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EAEF" w14:textId="66F4F929" w:rsidR="00340B33" w:rsidRPr="00783194" w:rsidRDefault="008812CA" w:rsidP="00B933BD">
      <w:pPr>
        <w:pStyle w:val="ae"/>
        <w:keepNext/>
        <w:spacing w:after="240"/>
        <w:jc w:val="left"/>
        <w:rPr>
          <w:b/>
          <w:bCs/>
          <w:sz w:val="28"/>
          <w:szCs w:val="20"/>
        </w:rPr>
      </w:pPr>
      <w:bookmarkStart w:id="0" w:name="_Hlk74169674"/>
      <w:r>
        <w:rPr>
          <w:rFonts w:hint="eastAsia"/>
          <w:b/>
          <w:bCs/>
          <w:sz w:val="28"/>
          <w:szCs w:val="20"/>
        </w:rPr>
        <w:t xml:space="preserve">Digital </w:t>
      </w:r>
      <w:r w:rsidR="00340B33" w:rsidRPr="00783194">
        <w:rPr>
          <w:b/>
          <w:bCs/>
          <w:sz w:val="28"/>
          <w:szCs w:val="20"/>
        </w:rPr>
        <w:t>Supplementary Information:</w:t>
      </w:r>
    </w:p>
    <w:p w14:paraId="23501270" w14:textId="0769FEAD" w:rsidR="0057702F" w:rsidRPr="0057702F" w:rsidRDefault="0057702F" w:rsidP="0057702F">
      <w:pPr>
        <w:tabs>
          <w:tab w:val="left" w:pos="3686"/>
          <w:tab w:val="left" w:pos="7371"/>
          <w:tab w:val="left" w:pos="8647"/>
        </w:tabs>
        <w:spacing w:after="240"/>
        <w:rPr>
          <w:rFonts w:eastAsia="HY신명조"/>
          <w:b/>
          <w:sz w:val="28"/>
          <w:szCs w:val="40"/>
          <w:lang w:val="en-CA"/>
        </w:rPr>
      </w:pPr>
      <w:bookmarkStart w:id="1" w:name="_Hlk182386546"/>
      <w:bookmarkEnd w:id="0"/>
      <w:bookmarkEnd w:id="1"/>
      <w:r w:rsidRPr="0057702F">
        <w:rPr>
          <w:rFonts w:eastAsia="HY신명조"/>
          <w:b/>
          <w:sz w:val="28"/>
          <w:szCs w:val="40"/>
          <w:lang w:val="en-CA"/>
        </w:rPr>
        <w:t>Sustainable production of L-lactic acid from lignocellulosic biomass using a</w:t>
      </w:r>
      <w:r w:rsidR="00B0785F">
        <w:rPr>
          <w:rFonts w:eastAsia="HY신명조" w:hint="eastAsia"/>
          <w:b/>
          <w:sz w:val="28"/>
          <w:szCs w:val="40"/>
          <w:lang w:val="en-CA"/>
        </w:rPr>
        <w:t>n</w:t>
      </w:r>
      <w:r w:rsidRPr="0057702F">
        <w:rPr>
          <w:rFonts w:eastAsia="HY신명조"/>
          <w:b/>
          <w:sz w:val="28"/>
          <w:szCs w:val="40"/>
          <w:lang w:val="en-CA"/>
        </w:rPr>
        <w:t xml:space="preserve"> </w:t>
      </w:r>
      <w:r w:rsidR="00B0785F">
        <w:rPr>
          <w:rFonts w:eastAsia="HY신명조" w:hint="eastAsia"/>
          <w:b/>
          <w:sz w:val="28"/>
          <w:szCs w:val="40"/>
          <w:lang w:val="en-CA"/>
        </w:rPr>
        <w:t>alternative</w:t>
      </w:r>
      <w:r w:rsidRPr="0057702F">
        <w:rPr>
          <w:rFonts w:eastAsia="HY신명조"/>
          <w:b/>
          <w:sz w:val="28"/>
          <w:szCs w:val="40"/>
          <w:lang w:val="en-CA"/>
        </w:rPr>
        <w:t xml:space="preserve"> buffer</w:t>
      </w:r>
      <w:r w:rsidR="00B0785F">
        <w:rPr>
          <w:rFonts w:eastAsia="HY신명조" w:hint="eastAsia"/>
          <w:b/>
          <w:sz w:val="28"/>
          <w:szCs w:val="40"/>
          <w:lang w:val="en-CA"/>
        </w:rPr>
        <w:t xml:space="preserve"> system</w:t>
      </w:r>
      <w:r w:rsidRPr="0057702F">
        <w:rPr>
          <w:rFonts w:eastAsia="HY신명조"/>
          <w:b/>
          <w:sz w:val="28"/>
          <w:szCs w:val="40"/>
          <w:lang w:val="en-CA"/>
        </w:rPr>
        <w:t xml:space="preserve">: Process development and techno-economic </w:t>
      </w:r>
      <w:r w:rsidRPr="0057702F">
        <w:rPr>
          <w:rFonts w:eastAsia="HY신명조" w:hint="eastAsia"/>
          <w:b/>
          <w:sz w:val="28"/>
          <w:szCs w:val="40"/>
          <w:lang w:val="en-CA"/>
        </w:rPr>
        <w:t>and environmental analysis</w:t>
      </w:r>
    </w:p>
    <w:p w14:paraId="42D5BD15" w14:textId="77777777" w:rsidR="00340B33" w:rsidRPr="00B0785F" w:rsidRDefault="00340B33" w:rsidP="001252B2">
      <w:pPr>
        <w:tabs>
          <w:tab w:val="left" w:pos="3686"/>
          <w:tab w:val="left" w:pos="7371"/>
          <w:tab w:val="left" w:pos="8647"/>
        </w:tabs>
        <w:spacing w:after="240"/>
        <w:rPr>
          <w:rFonts w:eastAsia="HY신명조"/>
          <w:lang w:val="en-CA"/>
        </w:rPr>
      </w:pPr>
    </w:p>
    <w:p w14:paraId="1CC3B79B" w14:textId="50245831" w:rsidR="00340B33" w:rsidRPr="00783194" w:rsidRDefault="00360DA1" w:rsidP="001E6E07">
      <w:pPr>
        <w:tabs>
          <w:tab w:val="left" w:pos="3686"/>
          <w:tab w:val="left" w:pos="7371"/>
          <w:tab w:val="left" w:pos="8647"/>
        </w:tabs>
        <w:spacing w:after="240"/>
        <w:jc w:val="center"/>
        <w:rPr>
          <w:i/>
          <w:szCs w:val="24"/>
          <w:vertAlign w:val="superscript"/>
        </w:rPr>
      </w:pPr>
      <w:proofErr w:type="spellStart"/>
      <w:r w:rsidRPr="00360DA1">
        <w:rPr>
          <w:rFonts w:eastAsia="HY신명조" w:hint="eastAsia"/>
          <w:i/>
          <w:lang w:val="en-CA"/>
        </w:rPr>
        <w:t>Donggeun</w:t>
      </w:r>
      <w:proofErr w:type="spellEnd"/>
      <w:r w:rsidRPr="00360DA1">
        <w:rPr>
          <w:rFonts w:eastAsia="HY신명조"/>
          <w:i/>
          <w:lang w:val="en-CA"/>
        </w:rPr>
        <w:t xml:space="preserve"> </w:t>
      </w:r>
      <w:r w:rsidRPr="00360DA1">
        <w:rPr>
          <w:rFonts w:eastAsia="HY신명조" w:hint="eastAsia"/>
          <w:i/>
          <w:lang w:val="en-CA"/>
        </w:rPr>
        <w:t>Kang</w:t>
      </w:r>
      <w:r w:rsidR="00340B33" w:rsidRPr="00783194">
        <w:rPr>
          <w:rFonts w:eastAsia="HY신명조"/>
          <w:i/>
        </w:rPr>
        <w:t>,</w:t>
      </w:r>
      <w:r w:rsidR="0053069F">
        <w:rPr>
          <w:rFonts w:eastAsia="HY신명조" w:hint="eastAsia"/>
          <w:i/>
        </w:rPr>
        <w:t xml:space="preserve"> </w:t>
      </w:r>
      <w:proofErr w:type="spellStart"/>
      <w:r w:rsidR="00A25B87" w:rsidRPr="00A25B87">
        <w:rPr>
          <w:rFonts w:eastAsia="HY신명조" w:hint="eastAsia"/>
          <w:i/>
          <w:lang w:val="en-CA"/>
        </w:rPr>
        <w:t>Donghyeon</w:t>
      </w:r>
      <w:proofErr w:type="spellEnd"/>
      <w:r w:rsidR="00A25B87" w:rsidRPr="00A25B87">
        <w:rPr>
          <w:rFonts w:eastAsia="HY신명조" w:hint="eastAsia"/>
          <w:i/>
          <w:lang w:val="en-CA"/>
        </w:rPr>
        <w:t xml:space="preserve"> Kim</w:t>
      </w:r>
      <w:r w:rsidR="0053069F" w:rsidRPr="00783194">
        <w:rPr>
          <w:rFonts w:eastAsia="HY신명조"/>
          <w:i/>
        </w:rPr>
        <w:t>,</w:t>
      </w:r>
      <w:r w:rsidR="0053069F">
        <w:rPr>
          <w:rFonts w:eastAsia="HY신명조" w:hint="eastAsia"/>
          <w:i/>
        </w:rPr>
        <w:t xml:space="preserve"> </w:t>
      </w:r>
      <w:proofErr w:type="spellStart"/>
      <w:r w:rsidR="00635150" w:rsidRPr="00635150">
        <w:rPr>
          <w:rFonts w:eastAsia="HY신명조" w:hint="eastAsia"/>
          <w:i/>
          <w:lang w:val="en-CA"/>
        </w:rPr>
        <w:t>Dongin</w:t>
      </w:r>
      <w:proofErr w:type="spellEnd"/>
      <w:r w:rsidR="00635150" w:rsidRPr="00635150">
        <w:rPr>
          <w:rFonts w:eastAsia="HY신명조" w:hint="eastAsia"/>
          <w:i/>
          <w:lang w:val="en-CA"/>
        </w:rPr>
        <w:t xml:space="preserve"> Jung</w:t>
      </w:r>
      <w:r w:rsidR="0053069F" w:rsidRPr="00783194">
        <w:rPr>
          <w:rFonts w:eastAsia="HY신명조"/>
          <w:i/>
        </w:rPr>
        <w:t>,</w:t>
      </w:r>
      <w:r w:rsidR="00635150">
        <w:rPr>
          <w:rFonts w:eastAsia="HY신명조" w:hint="eastAsia"/>
          <w:i/>
        </w:rPr>
        <w:t xml:space="preserve"> </w:t>
      </w:r>
      <w:proofErr w:type="spellStart"/>
      <w:r w:rsidR="00CA64F8" w:rsidRPr="00CA64F8">
        <w:rPr>
          <w:rFonts w:hint="eastAsia"/>
          <w:i/>
          <w:iCs/>
        </w:rPr>
        <w:t>Siuk</w:t>
      </w:r>
      <w:proofErr w:type="spellEnd"/>
      <w:r w:rsidR="00CA64F8" w:rsidRPr="00CA64F8">
        <w:rPr>
          <w:rFonts w:hint="eastAsia"/>
          <w:i/>
          <w:iCs/>
        </w:rPr>
        <w:t xml:space="preserve"> Roh</w:t>
      </w:r>
      <w:r w:rsidR="00635150" w:rsidRPr="00783194">
        <w:rPr>
          <w:rFonts w:eastAsia="HY신명조"/>
          <w:i/>
        </w:rPr>
        <w:t>,</w:t>
      </w:r>
      <w:r w:rsidR="00340B33" w:rsidRPr="00783194">
        <w:rPr>
          <w:rFonts w:eastAsia="HY신명조"/>
          <w:i/>
        </w:rPr>
        <w:t xml:space="preserve"> and J</w:t>
      </w:r>
      <w:r w:rsidR="00340B33" w:rsidRPr="00783194">
        <w:rPr>
          <w:i/>
          <w:szCs w:val="24"/>
        </w:rPr>
        <w:t>iyong Kim</w:t>
      </w:r>
      <w:bookmarkStart w:id="2" w:name="_Hlk96969283"/>
      <w:r w:rsidR="006443B2">
        <w:rPr>
          <w:rFonts w:hint="eastAsia"/>
          <w:i/>
          <w:szCs w:val="24"/>
        </w:rPr>
        <w:t>*</w:t>
      </w:r>
    </w:p>
    <w:p w14:paraId="1B677B25" w14:textId="77777777" w:rsidR="00340B33" w:rsidRPr="00CA64F8" w:rsidRDefault="00340B33" w:rsidP="001E6E07">
      <w:pPr>
        <w:tabs>
          <w:tab w:val="left" w:pos="3686"/>
          <w:tab w:val="left" w:pos="7371"/>
          <w:tab w:val="left" w:pos="8647"/>
        </w:tabs>
        <w:spacing w:after="240"/>
        <w:jc w:val="center"/>
        <w:rPr>
          <w:iCs/>
          <w:szCs w:val="24"/>
        </w:rPr>
      </w:pPr>
    </w:p>
    <w:bookmarkEnd w:id="2"/>
    <w:p w14:paraId="6BEBF901" w14:textId="16FB77BB" w:rsidR="00340B33" w:rsidRPr="00783194" w:rsidRDefault="00340B33" w:rsidP="001E6E07">
      <w:pPr>
        <w:spacing w:before="240" w:after="200" w:line="276" w:lineRule="auto"/>
        <w:jc w:val="center"/>
        <w:rPr>
          <w:rFonts w:eastAsia="HY신명조"/>
          <w:szCs w:val="24"/>
        </w:rPr>
      </w:pPr>
      <w:r w:rsidRPr="00783194">
        <w:rPr>
          <w:rFonts w:eastAsia="HY신명조"/>
          <w:szCs w:val="24"/>
        </w:rPr>
        <w:t xml:space="preserve"> </w:t>
      </w:r>
      <w:r w:rsidR="004541BD" w:rsidRPr="00783194">
        <w:rPr>
          <w:rFonts w:eastAsia="HY신명조"/>
          <w:i/>
          <w:vertAlign w:val="superscript"/>
        </w:rPr>
        <w:t>a</w:t>
      </w:r>
      <w:r w:rsidR="004541BD">
        <w:rPr>
          <w:rFonts w:eastAsia="HY신명조" w:hint="eastAsia"/>
          <w:i/>
          <w:vertAlign w:val="superscript"/>
        </w:rPr>
        <w:t xml:space="preserve"> </w:t>
      </w:r>
      <w:r w:rsidRPr="00783194">
        <w:rPr>
          <w:rFonts w:eastAsia="HY신명조"/>
          <w:szCs w:val="24"/>
        </w:rPr>
        <w:t>School of Chemical Engineering, Sungkyunkwan University, Suwon 16419, Republic of Korea</w:t>
      </w:r>
    </w:p>
    <w:p w14:paraId="1AC3115B" w14:textId="0C0C163C" w:rsidR="00340B33" w:rsidRPr="00783194" w:rsidRDefault="00340B33" w:rsidP="004E6FE0">
      <w:pPr>
        <w:spacing w:before="240" w:after="200" w:line="276" w:lineRule="auto"/>
      </w:pPr>
    </w:p>
    <w:p w14:paraId="487D96F1" w14:textId="77777777" w:rsidR="00340B33" w:rsidRDefault="00340B33" w:rsidP="001252B2">
      <w:pPr>
        <w:spacing w:before="240" w:after="200"/>
        <w:jc w:val="center"/>
        <w:rPr>
          <w:rFonts w:eastAsia="HY신명조"/>
          <w:szCs w:val="24"/>
        </w:rPr>
      </w:pPr>
    </w:p>
    <w:p w14:paraId="0177FD00" w14:textId="77777777" w:rsidR="004541BD" w:rsidRDefault="004541BD" w:rsidP="001252B2">
      <w:pPr>
        <w:spacing w:before="240" w:after="200"/>
        <w:jc w:val="center"/>
        <w:rPr>
          <w:rFonts w:eastAsia="HY신명조"/>
          <w:szCs w:val="24"/>
        </w:rPr>
      </w:pPr>
    </w:p>
    <w:p w14:paraId="4F897A4C" w14:textId="77777777" w:rsidR="004541BD" w:rsidRDefault="004541BD" w:rsidP="001252B2">
      <w:pPr>
        <w:spacing w:before="240" w:after="200"/>
        <w:jc w:val="center"/>
        <w:rPr>
          <w:rFonts w:eastAsia="HY신명조"/>
          <w:szCs w:val="24"/>
        </w:rPr>
      </w:pPr>
    </w:p>
    <w:p w14:paraId="04E2F61B" w14:textId="77777777" w:rsidR="004541BD" w:rsidRDefault="004541BD" w:rsidP="001252B2">
      <w:pPr>
        <w:spacing w:before="240" w:after="200"/>
        <w:jc w:val="center"/>
        <w:rPr>
          <w:rFonts w:eastAsia="HY신명조"/>
          <w:szCs w:val="24"/>
        </w:rPr>
      </w:pPr>
    </w:p>
    <w:p w14:paraId="5E9CF111" w14:textId="77777777" w:rsidR="004541BD" w:rsidRPr="00783194" w:rsidRDefault="004541BD" w:rsidP="001252B2">
      <w:pPr>
        <w:spacing w:before="240" w:after="200"/>
        <w:jc w:val="center"/>
        <w:rPr>
          <w:rFonts w:eastAsia="HY신명조"/>
          <w:szCs w:val="24"/>
        </w:rPr>
      </w:pPr>
    </w:p>
    <w:p w14:paraId="15146EF3" w14:textId="77777777" w:rsidR="00340B33" w:rsidRPr="00783194" w:rsidRDefault="00340B33" w:rsidP="001252B2">
      <w:pPr>
        <w:tabs>
          <w:tab w:val="left" w:pos="3686"/>
          <w:tab w:val="left" w:pos="7371"/>
          <w:tab w:val="left" w:pos="8647"/>
        </w:tabs>
        <w:spacing w:after="240"/>
        <w:jc w:val="center"/>
        <w:rPr>
          <w:rFonts w:eastAsia="HY신명조"/>
        </w:rPr>
      </w:pPr>
    </w:p>
    <w:p w14:paraId="4BF11A1F" w14:textId="77777777" w:rsidR="00340B33" w:rsidRPr="00783194" w:rsidRDefault="00340B33" w:rsidP="001252B2">
      <w:pPr>
        <w:tabs>
          <w:tab w:val="left" w:pos="3686"/>
          <w:tab w:val="left" w:pos="7371"/>
          <w:tab w:val="left" w:pos="8647"/>
        </w:tabs>
        <w:spacing w:after="240"/>
        <w:jc w:val="center"/>
        <w:rPr>
          <w:rFonts w:eastAsia="HY신명조"/>
        </w:rPr>
      </w:pPr>
    </w:p>
    <w:p w14:paraId="7B83F9CA" w14:textId="77777777" w:rsidR="00340B33" w:rsidRPr="00783194" w:rsidRDefault="00340B33" w:rsidP="001252B2">
      <w:pPr>
        <w:tabs>
          <w:tab w:val="left" w:pos="3686"/>
          <w:tab w:val="left" w:pos="7371"/>
          <w:tab w:val="left" w:pos="8647"/>
        </w:tabs>
        <w:spacing w:after="240"/>
        <w:jc w:val="center"/>
        <w:rPr>
          <w:rFonts w:eastAsia="HY신명조"/>
        </w:rPr>
      </w:pPr>
    </w:p>
    <w:p w14:paraId="1112B51E" w14:textId="77777777" w:rsidR="00340B33" w:rsidRPr="00783194" w:rsidRDefault="00340B33" w:rsidP="001252B2">
      <w:pPr>
        <w:tabs>
          <w:tab w:val="left" w:pos="3686"/>
          <w:tab w:val="left" w:pos="7371"/>
          <w:tab w:val="left" w:pos="8647"/>
        </w:tabs>
        <w:spacing w:after="240"/>
        <w:jc w:val="center"/>
        <w:rPr>
          <w:rFonts w:eastAsia="HY신명조"/>
        </w:rPr>
      </w:pPr>
    </w:p>
    <w:p w14:paraId="15BB07C2" w14:textId="77777777" w:rsidR="00340B33" w:rsidRPr="00783194" w:rsidRDefault="00340B33" w:rsidP="001252B2">
      <w:pPr>
        <w:tabs>
          <w:tab w:val="left" w:pos="3686"/>
          <w:tab w:val="left" w:pos="7371"/>
          <w:tab w:val="left" w:pos="8647"/>
        </w:tabs>
        <w:spacing w:after="240"/>
        <w:jc w:val="center"/>
        <w:rPr>
          <w:rFonts w:eastAsia="HY신명조"/>
        </w:rPr>
      </w:pPr>
    </w:p>
    <w:p w14:paraId="4325585F" w14:textId="77777777" w:rsidR="00340B33" w:rsidRPr="00783194" w:rsidRDefault="00340B33" w:rsidP="001252B2">
      <w:pPr>
        <w:tabs>
          <w:tab w:val="left" w:pos="3686"/>
          <w:tab w:val="left" w:pos="7371"/>
          <w:tab w:val="left" w:pos="8647"/>
        </w:tabs>
        <w:spacing w:after="240"/>
        <w:jc w:val="center"/>
        <w:rPr>
          <w:rFonts w:eastAsia="HY신명조"/>
        </w:rPr>
      </w:pPr>
    </w:p>
    <w:p w14:paraId="0ABC0583" w14:textId="77777777" w:rsidR="00340B33" w:rsidRPr="00783194" w:rsidRDefault="00340B33" w:rsidP="001252B2">
      <w:pPr>
        <w:tabs>
          <w:tab w:val="left" w:pos="3686"/>
          <w:tab w:val="left" w:pos="7371"/>
          <w:tab w:val="left" w:pos="8647"/>
        </w:tabs>
        <w:spacing w:after="240"/>
        <w:jc w:val="center"/>
        <w:rPr>
          <w:rFonts w:eastAsia="HY신명조"/>
        </w:rPr>
      </w:pPr>
    </w:p>
    <w:p w14:paraId="3CC57471" w14:textId="46BDC2AE" w:rsidR="00340B33" w:rsidRPr="00783194" w:rsidRDefault="00340B33" w:rsidP="001252B2">
      <w:pPr>
        <w:spacing w:after="160" w:line="259" w:lineRule="auto"/>
        <w:ind w:left="143" w:hangingChars="51" w:hanging="143"/>
        <w:jc w:val="left"/>
        <w:rPr>
          <w:rFonts w:eastAsia="바탕"/>
        </w:rPr>
      </w:pPr>
      <w:r w:rsidRPr="00783194">
        <w:rPr>
          <w:rFonts w:eastAsia="HY신명조" w:hint="eastAsia"/>
          <w:b/>
          <w:sz w:val="28"/>
          <w:szCs w:val="28"/>
          <w:vertAlign w:val="superscript"/>
        </w:rPr>
        <w:t>*</w:t>
      </w:r>
      <w:r w:rsidRPr="00783194">
        <w:rPr>
          <w:rFonts w:eastAsia="바탕"/>
        </w:rPr>
        <w:t xml:space="preserve"> Corresponding author. </w:t>
      </w:r>
      <w:r w:rsidRPr="00783194">
        <w:rPr>
          <w:rFonts w:eastAsia="바탕"/>
          <w:i/>
        </w:rPr>
        <w:t>E-mail address</w:t>
      </w:r>
      <w:r w:rsidRPr="00783194">
        <w:rPr>
          <w:rFonts w:eastAsia="바탕"/>
        </w:rPr>
        <w:t>: jiyongkim@skku.edu (J. Kim)</w:t>
      </w:r>
      <w:r w:rsidRPr="00783194">
        <w:rPr>
          <w:rFonts w:eastAsia="HY신명조"/>
          <w:b/>
          <w:sz w:val="28"/>
          <w:szCs w:val="28"/>
        </w:rPr>
        <w:t>.</w:t>
      </w:r>
    </w:p>
    <w:p w14:paraId="60902715" w14:textId="5C7E96F7" w:rsidR="008B3F74" w:rsidRPr="00C01072" w:rsidRDefault="008B3F74" w:rsidP="008B3F74">
      <w:pPr>
        <w:pStyle w:val="ae"/>
        <w:keepNext/>
        <w:jc w:val="left"/>
        <w:rPr>
          <w:rFonts w:eastAsiaTheme="minorEastAsia"/>
        </w:rPr>
      </w:pPr>
      <w:r w:rsidRPr="00783194">
        <w:rPr>
          <w:b/>
          <w:bCs/>
        </w:rPr>
        <w:t>Table S</w:t>
      </w:r>
      <w:r>
        <w:rPr>
          <w:rFonts w:hint="eastAsia"/>
          <w:b/>
          <w:bCs/>
        </w:rPr>
        <w:t>1</w:t>
      </w:r>
      <w:r w:rsidRPr="00783194">
        <w:rPr>
          <w:b/>
          <w:bCs/>
        </w:rPr>
        <w:t>.</w:t>
      </w:r>
      <w:r w:rsidRPr="00783194">
        <w:t xml:space="preserve"> </w:t>
      </w:r>
      <w:r w:rsidR="00F5596B">
        <w:rPr>
          <w:rFonts w:hint="eastAsia"/>
        </w:rPr>
        <w:t>Ma</w:t>
      </w:r>
      <w:r w:rsidR="004B3238">
        <w:rPr>
          <w:rFonts w:hint="eastAsia"/>
        </w:rPr>
        <w:t>j</w:t>
      </w:r>
      <w:r w:rsidR="00F5596B">
        <w:rPr>
          <w:rFonts w:hint="eastAsia"/>
        </w:rPr>
        <w:t>or</w:t>
      </w:r>
      <w:r w:rsidR="00D858C1">
        <w:rPr>
          <w:rFonts w:hint="eastAsia"/>
        </w:rPr>
        <w:t xml:space="preserve"> </w:t>
      </w:r>
      <w:r w:rsidR="004B3238">
        <w:rPr>
          <w:rFonts w:eastAsiaTheme="minorEastAsia" w:hint="eastAsia"/>
          <w:szCs w:val="24"/>
        </w:rPr>
        <w:t>r</w:t>
      </w:r>
      <w:r w:rsidR="00A44AC7">
        <w:rPr>
          <w:rFonts w:eastAsiaTheme="minorEastAsia" w:hint="eastAsia"/>
          <w:szCs w:val="24"/>
        </w:rPr>
        <w:t xml:space="preserve">eactions and </w:t>
      </w:r>
      <w:r w:rsidR="00D858C1">
        <w:rPr>
          <w:rFonts w:eastAsiaTheme="minorEastAsia" w:hint="eastAsia"/>
          <w:szCs w:val="24"/>
        </w:rPr>
        <w:t xml:space="preserve">process </w:t>
      </w:r>
      <w:r w:rsidR="00A44AC7">
        <w:rPr>
          <w:rFonts w:eastAsiaTheme="minorEastAsia" w:hint="eastAsia"/>
          <w:szCs w:val="24"/>
        </w:rPr>
        <w:t>conditions</w:t>
      </w:r>
      <w:r w:rsidR="00853840">
        <w:rPr>
          <w:rFonts w:eastAsiaTheme="minorEastAsia" w:hint="eastAsia"/>
          <w:szCs w:val="24"/>
        </w:rPr>
        <w:t xml:space="preserve"> </w:t>
      </w:r>
    </w:p>
    <w:tbl>
      <w:tblPr>
        <w:tblStyle w:val="a7"/>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gridCol w:w="3302"/>
        <w:gridCol w:w="680"/>
        <w:gridCol w:w="737"/>
        <w:gridCol w:w="709"/>
        <w:gridCol w:w="992"/>
        <w:gridCol w:w="852"/>
      </w:tblGrid>
      <w:tr w:rsidR="000854C3" w:rsidRPr="00D658B9" w14:paraId="01E5CB07" w14:textId="5197ABD8" w:rsidTr="000854C3">
        <w:trPr>
          <w:trHeight w:val="255"/>
          <w:jc w:val="center"/>
        </w:trPr>
        <w:tc>
          <w:tcPr>
            <w:tcW w:w="1801" w:type="dxa"/>
            <w:tcBorders>
              <w:top w:val="single" w:sz="4" w:space="0" w:color="auto"/>
              <w:bottom w:val="single" w:sz="4" w:space="0" w:color="auto"/>
            </w:tcBorders>
          </w:tcPr>
          <w:p w14:paraId="15383C4E" w14:textId="77777777" w:rsidR="006443B2" w:rsidRPr="00D658B9" w:rsidRDefault="006443B2" w:rsidP="00C5027A">
            <w:pPr>
              <w:pStyle w:val="Els-body-text"/>
              <w:jc w:val="center"/>
              <w:rPr>
                <w:b/>
                <w:bCs/>
                <w:lang w:val="en-GB" w:eastAsia="ko-KR"/>
              </w:rPr>
            </w:pPr>
            <w:r>
              <w:rPr>
                <w:rFonts w:hint="eastAsia"/>
                <w:b/>
                <w:bCs/>
                <w:lang w:val="en-GB" w:eastAsia="ko-KR"/>
              </w:rPr>
              <w:t>A</w:t>
            </w:r>
            <w:r w:rsidRPr="00D658B9">
              <w:rPr>
                <w:rFonts w:hint="eastAsia"/>
                <w:b/>
                <w:bCs/>
                <w:lang w:val="en-GB" w:eastAsia="ko-KR"/>
              </w:rPr>
              <w:t>rea</w:t>
            </w:r>
          </w:p>
        </w:tc>
        <w:tc>
          <w:tcPr>
            <w:tcW w:w="3302" w:type="dxa"/>
            <w:tcBorders>
              <w:top w:val="single" w:sz="4" w:space="0" w:color="auto"/>
              <w:bottom w:val="single" w:sz="4" w:space="0" w:color="auto"/>
            </w:tcBorders>
          </w:tcPr>
          <w:p w14:paraId="296E307D" w14:textId="77777777" w:rsidR="006443B2" w:rsidRPr="00D658B9" w:rsidRDefault="006443B2" w:rsidP="00C5027A">
            <w:pPr>
              <w:pStyle w:val="Els-body-text"/>
              <w:jc w:val="center"/>
              <w:rPr>
                <w:b/>
                <w:bCs/>
                <w:lang w:val="en-GB" w:eastAsia="ko-KR"/>
              </w:rPr>
            </w:pPr>
            <w:r w:rsidRPr="00D658B9">
              <w:rPr>
                <w:rFonts w:hint="eastAsia"/>
                <w:b/>
                <w:bCs/>
                <w:lang w:val="en-GB" w:eastAsia="ko-KR"/>
              </w:rPr>
              <w:t>Reaction</w:t>
            </w:r>
          </w:p>
        </w:tc>
        <w:tc>
          <w:tcPr>
            <w:tcW w:w="680" w:type="dxa"/>
            <w:tcBorders>
              <w:top w:val="single" w:sz="4" w:space="0" w:color="auto"/>
              <w:bottom w:val="single" w:sz="4" w:space="0" w:color="auto"/>
            </w:tcBorders>
          </w:tcPr>
          <w:p w14:paraId="0346EF13" w14:textId="77777777" w:rsidR="006443B2" w:rsidRPr="00D658B9" w:rsidRDefault="006443B2" w:rsidP="00C5027A">
            <w:pPr>
              <w:pStyle w:val="Els-body-text"/>
              <w:jc w:val="center"/>
              <w:rPr>
                <w:b/>
                <w:bCs/>
                <w:lang w:val="en-GB" w:eastAsia="ko-KR"/>
              </w:rPr>
            </w:pPr>
            <w:r w:rsidRPr="00D658B9">
              <w:rPr>
                <w:b/>
                <w:bCs/>
                <w:lang w:val="en-GB" w:eastAsia="ko-KR"/>
              </w:rPr>
              <w:t>T</w:t>
            </w:r>
            <w:r w:rsidRPr="00D658B9">
              <w:rPr>
                <w:rFonts w:eastAsia="ArnoPro-Regular"/>
                <w:b/>
                <w:bCs/>
                <w:lang w:eastAsia="en-GB"/>
              </w:rPr>
              <w:t xml:space="preserve"> </w:t>
            </w:r>
            <w:r w:rsidRPr="00D658B9">
              <w:rPr>
                <w:b/>
                <w:bCs/>
                <w:lang w:val="en-GB" w:eastAsia="ko-KR"/>
              </w:rPr>
              <w:t>(°C)</w:t>
            </w:r>
          </w:p>
        </w:tc>
        <w:tc>
          <w:tcPr>
            <w:tcW w:w="737" w:type="dxa"/>
            <w:tcBorders>
              <w:top w:val="single" w:sz="4" w:space="0" w:color="auto"/>
              <w:bottom w:val="single" w:sz="4" w:space="0" w:color="auto"/>
            </w:tcBorders>
          </w:tcPr>
          <w:p w14:paraId="534E6034" w14:textId="77777777" w:rsidR="006443B2" w:rsidRPr="00D658B9" w:rsidRDefault="006443B2" w:rsidP="00C5027A">
            <w:pPr>
              <w:pStyle w:val="Els-body-text"/>
              <w:jc w:val="center"/>
              <w:rPr>
                <w:b/>
                <w:bCs/>
                <w:lang w:val="en-GB" w:eastAsia="ko-KR"/>
              </w:rPr>
            </w:pPr>
            <w:r w:rsidRPr="00D658B9">
              <w:rPr>
                <w:b/>
                <w:bCs/>
                <w:lang w:val="en-GB" w:eastAsia="ko-KR"/>
              </w:rPr>
              <w:t>P</w:t>
            </w:r>
            <w:r w:rsidRPr="00D658B9">
              <w:rPr>
                <w:b/>
                <w:bCs/>
                <w:i/>
                <w:iCs/>
                <w:lang w:val="en-GB" w:eastAsia="ko-KR"/>
              </w:rPr>
              <w:t xml:space="preserve"> </w:t>
            </w:r>
            <w:r w:rsidRPr="00D658B9">
              <w:rPr>
                <w:b/>
                <w:bCs/>
                <w:lang w:val="en-GB" w:eastAsia="ko-KR"/>
              </w:rPr>
              <w:t>(</w:t>
            </w:r>
            <w:proofErr w:type="spellStart"/>
            <w:r w:rsidRPr="00D658B9">
              <w:rPr>
                <w:rFonts w:hint="eastAsia"/>
                <w:b/>
                <w:bCs/>
                <w:lang w:val="en-GB" w:eastAsia="ko-KR"/>
              </w:rPr>
              <w:t>atm</w:t>
            </w:r>
            <w:proofErr w:type="spellEnd"/>
            <w:r w:rsidRPr="00D658B9">
              <w:rPr>
                <w:b/>
                <w:bCs/>
                <w:lang w:val="en-GB" w:eastAsia="ko-KR"/>
              </w:rPr>
              <w:t>)</w:t>
            </w:r>
          </w:p>
        </w:tc>
        <w:tc>
          <w:tcPr>
            <w:tcW w:w="709" w:type="dxa"/>
            <w:tcBorders>
              <w:top w:val="single" w:sz="4" w:space="0" w:color="auto"/>
              <w:bottom w:val="single" w:sz="4" w:space="0" w:color="auto"/>
            </w:tcBorders>
          </w:tcPr>
          <w:p w14:paraId="00CD7C7E" w14:textId="77777777" w:rsidR="006443B2" w:rsidRPr="00D658B9" w:rsidRDefault="006443B2" w:rsidP="00C5027A">
            <w:pPr>
              <w:pStyle w:val="Els-body-text"/>
              <w:jc w:val="center"/>
              <w:rPr>
                <w:b/>
                <w:bCs/>
                <w:lang w:val="en-GB" w:eastAsia="ko-KR"/>
              </w:rPr>
            </w:pPr>
            <w:r w:rsidRPr="00D658B9">
              <w:rPr>
                <w:rFonts w:hint="eastAsia"/>
                <w:b/>
                <w:bCs/>
                <w:lang w:val="en-GB" w:eastAsia="ko-KR"/>
              </w:rPr>
              <w:t>Time</w:t>
            </w:r>
          </w:p>
        </w:tc>
        <w:tc>
          <w:tcPr>
            <w:tcW w:w="992" w:type="dxa"/>
            <w:tcBorders>
              <w:top w:val="single" w:sz="4" w:space="0" w:color="auto"/>
              <w:bottom w:val="single" w:sz="4" w:space="0" w:color="auto"/>
            </w:tcBorders>
          </w:tcPr>
          <w:p w14:paraId="662DB0D5" w14:textId="77777777" w:rsidR="006443B2" w:rsidRPr="00D658B9" w:rsidRDefault="006443B2" w:rsidP="00C5027A">
            <w:pPr>
              <w:pStyle w:val="Els-body-text"/>
              <w:jc w:val="center"/>
              <w:rPr>
                <w:b/>
                <w:bCs/>
                <w:lang w:val="en-GB" w:eastAsia="ko-KR"/>
              </w:rPr>
            </w:pPr>
            <w:proofErr w:type="gramStart"/>
            <w:r w:rsidRPr="00D658B9">
              <w:rPr>
                <w:rFonts w:hint="eastAsia"/>
                <w:b/>
                <w:bCs/>
                <w:lang w:val="en-GB" w:eastAsia="ko-KR"/>
              </w:rPr>
              <w:t>yield(</w:t>
            </w:r>
            <w:proofErr w:type="gramEnd"/>
            <w:r w:rsidRPr="00D658B9">
              <w:rPr>
                <w:rFonts w:hint="eastAsia"/>
                <w:b/>
                <w:bCs/>
                <w:lang w:val="en-GB" w:eastAsia="ko-KR"/>
              </w:rPr>
              <w:t>%)</w:t>
            </w:r>
          </w:p>
        </w:tc>
        <w:tc>
          <w:tcPr>
            <w:tcW w:w="852" w:type="dxa"/>
            <w:tcBorders>
              <w:top w:val="single" w:sz="4" w:space="0" w:color="auto"/>
              <w:bottom w:val="single" w:sz="4" w:space="0" w:color="auto"/>
            </w:tcBorders>
          </w:tcPr>
          <w:p w14:paraId="42A86326" w14:textId="7B68FA18" w:rsidR="006443B2" w:rsidRPr="00D658B9" w:rsidRDefault="00154132" w:rsidP="00C5027A">
            <w:pPr>
              <w:pStyle w:val="Els-body-text"/>
              <w:jc w:val="center"/>
              <w:rPr>
                <w:b/>
                <w:bCs/>
                <w:lang w:val="en-GB" w:eastAsia="ko-KR"/>
              </w:rPr>
            </w:pPr>
            <w:r>
              <w:rPr>
                <w:b/>
                <w:bCs/>
                <w:lang w:val="en-GB" w:eastAsia="ko-KR"/>
              </w:rPr>
              <w:t>R</w:t>
            </w:r>
            <w:r w:rsidR="006443B2">
              <w:rPr>
                <w:rFonts w:hint="eastAsia"/>
                <w:b/>
                <w:bCs/>
                <w:lang w:val="en-GB" w:eastAsia="ko-KR"/>
              </w:rPr>
              <w:t>ef</w:t>
            </w:r>
            <w:r>
              <w:rPr>
                <w:rFonts w:hint="eastAsia"/>
                <w:b/>
                <w:bCs/>
                <w:lang w:val="en-GB" w:eastAsia="ko-KR"/>
              </w:rPr>
              <w:t>.</w:t>
            </w:r>
          </w:p>
        </w:tc>
      </w:tr>
      <w:tr w:rsidR="000854C3" w:rsidRPr="00D658B9" w14:paraId="2A5BD552" w14:textId="5AE3282E" w:rsidTr="000854C3">
        <w:trPr>
          <w:trHeight w:val="255"/>
          <w:jc w:val="center"/>
        </w:trPr>
        <w:tc>
          <w:tcPr>
            <w:tcW w:w="1801" w:type="dxa"/>
            <w:vMerge w:val="restart"/>
            <w:tcBorders>
              <w:top w:val="single" w:sz="4" w:space="0" w:color="auto"/>
            </w:tcBorders>
          </w:tcPr>
          <w:p w14:paraId="67AA7CD8" w14:textId="1DA95C8E" w:rsidR="00154132" w:rsidRPr="00D658B9" w:rsidRDefault="00154132" w:rsidP="0078566C">
            <w:pPr>
              <w:pStyle w:val="Els-body-text"/>
              <w:spacing w:before="0"/>
              <w:jc w:val="center"/>
              <w:rPr>
                <w:b/>
                <w:bCs/>
                <w:lang w:val="en-GB" w:eastAsia="ko-KR"/>
              </w:rPr>
            </w:pPr>
            <w:r w:rsidRPr="00D658B9">
              <w:rPr>
                <w:rFonts w:hint="eastAsia"/>
                <w:b/>
                <w:bCs/>
                <w:lang w:val="en-GB" w:eastAsia="ko-KR"/>
              </w:rPr>
              <w:t>A</w:t>
            </w:r>
            <w:r>
              <w:rPr>
                <w:rFonts w:hint="eastAsia"/>
                <w:b/>
                <w:bCs/>
                <w:lang w:val="en-GB" w:eastAsia="ko-KR"/>
              </w:rPr>
              <w:t>2</w:t>
            </w:r>
            <w:r w:rsidRPr="00D658B9">
              <w:rPr>
                <w:rFonts w:hint="eastAsia"/>
                <w:b/>
                <w:bCs/>
                <w:lang w:val="en-GB" w:eastAsia="ko-KR"/>
              </w:rPr>
              <w:t xml:space="preserve">00 Dilute </w:t>
            </w:r>
            <w:r>
              <w:rPr>
                <w:rFonts w:hint="eastAsia"/>
                <w:b/>
                <w:bCs/>
                <w:lang w:val="en-GB" w:eastAsia="ko-KR"/>
              </w:rPr>
              <w:t>a</w:t>
            </w:r>
            <w:r w:rsidRPr="00D658B9">
              <w:rPr>
                <w:rFonts w:hint="eastAsia"/>
                <w:b/>
                <w:bCs/>
                <w:lang w:val="en-GB" w:eastAsia="ko-KR"/>
              </w:rPr>
              <w:t>cid</w:t>
            </w:r>
            <w:r>
              <w:rPr>
                <w:rFonts w:hint="eastAsia"/>
                <w:b/>
                <w:bCs/>
                <w:lang w:val="en-GB" w:eastAsia="ko-KR"/>
              </w:rPr>
              <w:t xml:space="preserve"> pretreatment</w:t>
            </w:r>
          </w:p>
        </w:tc>
        <w:tc>
          <w:tcPr>
            <w:tcW w:w="3302" w:type="dxa"/>
            <w:tcBorders>
              <w:top w:val="single" w:sz="4" w:space="0" w:color="auto"/>
            </w:tcBorders>
          </w:tcPr>
          <w:p w14:paraId="1284583E" w14:textId="77777777" w:rsidR="00154132" w:rsidRPr="00D658B9" w:rsidRDefault="00154132" w:rsidP="0078566C">
            <w:pPr>
              <w:pStyle w:val="Els-body-text"/>
              <w:spacing w:before="0"/>
              <w:jc w:val="center"/>
              <w:rPr>
                <w:lang w:val="en-GB" w:eastAsia="ko-KR"/>
              </w:rPr>
            </w:pPr>
            <w:r w:rsidRPr="00D658B9">
              <w:rPr>
                <w:rFonts w:hint="eastAsia"/>
                <w:lang w:val="en-GB" w:eastAsia="ko-KR"/>
              </w:rPr>
              <w:t>(Glucan)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Glucose</w:t>
            </w:r>
          </w:p>
        </w:tc>
        <w:tc>
          <w:tcPr>
            <w:tcW w:w="680" w:type="dxa"/>
            <w:vMerge w:val="restart"/>
            <w:tcBorders>
              <w:top w:val="single" w:sz="4" w:space="0" w:color="auto"/>
            </w:tcBorders>
          </w:tcPr>
          <w:p w14:paraId="7A3A10F8" w14:textId="77777777" w:rsidR="00154132" w:rsidRPr="00D658B9" w:rsidRDefault="00154132" w:rsidP="0078566C">
            <w:pPr>
              <w:pStyle w:val="Els-body-text"/>
              <w:spacing w:before="0"/>
              <w:jc w:val="center"/>
              <w:rPr>
                <w:lang w:val="en-GB" w:eastAsia="ko-KR"/>
              </w:rPr>
            </w:pPr>
            <w:r w:rsidRPr="00D658B9">
              <w:rPr>
                <w:rFonts w:hint="eastAsia"/>
                <w:lang w:val="en-GB" w:eastAsia="ko-KR"/>
              </w:rPr>
              <w:t>150</w:t>
            </w:r>
          </w:p>
        </w:tc>
        <w:tc>
          <w:tcPr>
            <w:tcW w:w="737" w:type="dxa"/>
            <w:vMerge w:val="restart"/>
            <w:tcBorders>
              <w:top w:val="single" w:sz="4" w:space="0" w:color="auto"/>
            </w:tcBorders>
          </w:tcPr>
          <w:p w14:paraId="20AA011E" w14:textId="77777777" w:rsidR="00154132" w:rsidRPr="00D658B9" w:rsidRDefault="00154132" w:rsidP="0078566C">
            <w:pPr>
              <w:pStyle w:val="Els-body-text"/>
              <w:spacing w:before="0"/>
              <w:jc w:val="center"/>
              <w:rPr>
                <w:lang w:val="en-GB" w:eastAsia="ko-KR"/>
              </w:rPr>
            </w:pPr>
            <w:r w:rsidRPr="00D658B9">
              <w:rPr>
                <w:rFonts w:hint="eastAsia"/>
                <w:lang w:val="en-GB" w:eastAsia="ko-KR"/>
              </w:rPr>
              <w:t>5</w:t>
            </w:r>
          </w:p>
        </w:tc>
        <w:tc>
          <w:tcPr>
            <w:tcW w:w="709" w:type="dxa"/>
            <w:vMerge w:val="restart"/>
            <w:tcBorders>
              <w:top w:val="single" w:sz="4" w:space="0" w:color="auto"/>
            </w:tcBorders>
          </w:tcPr>
          <w:p w14:paraId="34F99BAA" w14:textId="77777777" w:rsidR="00154132" w:rsidRPr="00D658B9" w:rsidRDefault="00154132" w:rsidP="0078566C">
            <w:pPr>
              <w:pStyle w:val="Els-body-text"/>
              <w:spacing w:before="0"/>
              <w:jc w:val="center"/>
              <w:rPr>
                <w:lang w:val="en-GB" w:eastAsia="ko-KR"/>
              </w:rPr>
            </w:pPr>
            <w:r w:rsidRPr="00D658B9">
              <w:rPr>
                <w:rFonts w:hint="eastAsia"/>
                <w:lang w:val="en-GB" w:eastAsia="ko-KR"/>
              </w:rPr>
              <w:t>5 min</w:t>
            </w:r>
          </w:p>
        </w:tc>
        <w:tc>
          <w:tcPr>
            <w:tcW w:w="992" w:type="dxa"/>
            <w:tcBorders>
              <w:top w:val="single" w:sz="4" w:space="0" w:color="auto"/>
            </w:tcBorders>
          </w:tcPr>
          <w:p w14:paraId="66D59256" w14:textId="77777777" w:rsidR="00154132" w:rsidRPr="00D658B9" w:rsidRDefault="00154132" w:rsidP="0078566C">
            <w:pPr>
              <w:pStyle w:val="Els-body-text"/>
              <w:spacing w:before="0"/>
              <w:jc w:val="center"/>
              <w:rPr>
                <w:lang w:val="en-GB" w:eastAsia="ko-KR"/>
              </w:rPr>
            </w:pPr>
            <w:r w:rsidRPr="00D658B9">
              <w:rPr>
                <w:rFonts w:hint="eastAsia"/>
                <w:lang w:val="en-GB" w:eastAsia="ko-KR"/>
              </w:rPr>
              <w:t>9.9</w:t>
            </w:r>
          </w:p>
        </w:tc>
        <w:tc>
          <w:tcPr>
            <w:tcW w:w="852" w:type="dxa"/>
            <w:vMerge w:val="restart"/>
            <w:tcBorders>
              <w:top w:val="single" w:sz="4" w:space="0" w:color="auto"/>
            </w:tcBorders>
          </w:tcPr>
          <w:p w14:paraId="57894B7E" w14:textId="6DAC1880" w:rsidR="00154132" w:rsidRPr="00D658B9" w:rsidRDefault="0054782B" w:rsidP="0078566C">
            <w:pPr>
              <w:pStyle w:val="Els-body-text"/>
              <w:spacing w:before="0"/>
              <w:jc w:val="center"/>
              <w:rPr>
                <w:lang w:val="en-GB" w:eastAsia="ko-KR"/>
              </w:rPr>
            </w:pPr>
            <w:r>
              <w:rPr>
                <w:rFonts w:hint="eastAsia"/>
                <w:lang w:val="en-GB" w:eastAsia="ko-KR"/>
              </w:rPr>
              <w:t>[1]</w:t>
            </w:r>
          </w:p>
        </w:tc>
      </w:tr>
      <w:tr w:rsidR="000854C3" w:rsidRPr="00D658B9" w14:paraId="43095485" w14:textId="66DD71BC" w:rsidTr="000854C3">
        <w:trPr>
          <w:trHeight w:val="255"/>
          <w:jc w:val="center"/>
        </w:trPr>
        <w:tc>
          <w:tcPr>
            <w:tcW w:w="1801" w:type="dxa"/>
            <w:vMerge/>
            <w:tcBorders>
              <w:bottom w:val="single" w:sz="4" w:space="0" w:color="auto"/>
            </w:tcBorders>
          </w:tcPr>
          <w:p w14:paraId="201369BB" w14:textId="77777777" w:rsidR="00154132" w:rsidRPr="00D658B9" w:rsidRDefault="00154132" w:rsidP="0078566C">
            <w:pPr>
              <w:pStyle w:val="Els-body-text"/>
              <w:spacing w:before="0"/>
              <w:jc w:val="center"/>
              <w:rPr>
                <w:b/>
                <w:bCs/>
                <w:lang w:val="en-GB" w:eastAsia="ko-KR"/>
              </w:rPr>
            </w:pPr>
          </w:p>
        </w:tc>
        <w:tc>
          <w:tcPr>
            <w:tcW w:w="3302" w:type="dxa"/>
            <w:tcBorders>
              <w:bottom w:val="single" w:sz="4" w:space="0" w:color="auto"/>
            </w:tcBorders>
          </w:tcPr>
          <w:p w14:paraId="23CBF497" w14:textId="77777777" w:rsidR="00154132" w:rsidRPr="00D658B9" w:rsidRDefault="00154132" w:rsidP="0078566C">
            <w:pPr>
              <w:pStyle w:val="Els-body-text"/>
              <w:spacing w:before="0"/>
              <w:jc w:val="center"/>
              <w:rPr>
                <w:lang w:val="en-GB" w:eastAsia="ko-KR"/>
              </w:rPr>
            </w:pPr>
            <w:r w:rsidRPr="00D658B9">
              <w:rPr>
                <w:rFonts w:hint="eastAsia"/>
                <w:lang w:val="en-GB" w:eastAsia="ko-KR"/>
              </w:rPr>
              <w:t>(Xylan)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Xylose</w:t>
            </w:r>
          </w:p>
        </w:tc>
        <w:tc>
          <w:tcPr>
            <w:tcW w:w="680" w:type="dxa"/>
            <w:vMerge/>
            <w:tcBorders>
              <w:bottom w:val="single" w:sz="4" w:space="0" w:color="auto"/>
            </w:tcBorders>
          </w:tcPr>
          <w:p w14:paraId="62730D89" w14:textId="77777777" w:rsidR="00154132" w:rsidRPr="00D658B9" w:rsidRDefault="00154132" w:rsidP="0078566C">
            <w:pPr>
              <w:pStyle w:val="Els-body-text"/>
              <w:spacing w:before="0"/>
              <w:jc w:val="center"/>
              <w:rPr>
                <w:lang w:val="en-GB" w:eastAsia="ko-KR"/>
              </w:rPr>
            </w:pPr>
          </w:p>
        </w:tc>
        <w:tc>
          <w:tcPr>
            <w:tcW w:w="737" w:type="dxa"/>
            <w:vMerge/>
            <w:tcBorders>
              <w:bottom w:val="single" w:sz="4" w:space="0" w:color="auto"/>
            </w:tcBorders>
          </w:tcPr>
          <w:p w14:paraId="72DB21F3" w14:textId="77777777" w:rsidR="00154132" w:rsidRPr="00D658B9" w:rsidRDefault="00154132" w:rsidP="0078566C">
            <w:pPr>
              <w:pStyle w:val="Els-body-text"/>
              <w:spacing w:before="0"/>
              <w:jc w:val="center"/>
              <w:rPr>
                <w:lang w:val="en-GB" w:eastAsia="ko-KR"/>
              </w:rPr>
            </w:pPr>
          </w:p>
        </w:tc>
        <w:tc>
          <w:tcPr>
            <w:tcW w:w="709" w:type="dxa"/>
            <w:vMerge/>
            <w:tcBorders>
              <w:bottom w:val="single" w:sz="4" w:space="0" w:color="auto"/>
            </w:tcBorders>
          </w:tcPr>
          <w:p w14:paraId="5BB257AB" w14:textId="77777777" w:rsidR="00154132" w:rsidRPr="00D658B9" w:rsidRDefault="00154132" w:rsidP="0078566C">
            <w:pPr>
              <w:pStyle w:val="Els-body-text"/>
              <w:spacing w:before="0"/>
              <w:jc w:val="center"/>
              <w:rPr>
                <w:lang w:val="en-GB" w:eastAsia="ko-KR"/>
              </w:rPr>
            </w:pPr>
          </w:p>
        </w:tc>
        <w:tc>
          <w:tcPr>
            <w:tcW w:w="992" w:type="dxa"/>
            <w:tcBorders>
              <w:bottom w:val="single" w:sz="4" w:space="0" w:color="auto"/>
            </w:tcBorders>
          </w:tcPr>
          <w:p w14:paraId="63DA26A4" w14:textId="77777777" w:rsidR="00154132" w:rsidRPr="00D658B9" w:rsidRDefault="00154132" w:rsidP="0078566C">
            <w:pPr>
              <w:pStyle w:val="Els-body-text"/>
              <w:spacing w:before="0"/>
              <w:jc w:val="center"/>
              <w:rPr>
                <w:lang w:val="en-GB" w:eastAsia="ko-KR"/>
              </w:rPr>
            </w:pPr>
            <w:r w:rsidRPr="00D658B9">
              <w:rPr>
                <w:rFonts w:hint="eastAsia"/>
                <w:lang w:val="en-GB" w:eastAsia="ko-KR"/>
              </w:rPr>
              <w:t>90.0</w:t>
            </w:r>
          </w:p>
        </w:tc>
        <w:tc>
          <w:tcPr>
            <w:tcW w:w="852" w:type="dxa"/>
            <w:vMerge/>
            <w:tcBorders>
              <w:bottom w:val="single" w:sz="4" w:space="0" w:color="auto"/>
            </w:tcBorders>
          </w:tcPr>
          <w:p w14:paraId="5861292A" w14:textId="77777777" w:rsidR="00154132" w:rsidRPr="00D658B9" w:rsidRDefault="00154132" w:rsidP="0078566C">
            <w:pPr>
              <w:pStyle w:val="Els-body-text"/>
              <w:spacing w:before="0"/>
              <w:jc w:val="center"/>
              <w:rPr>
                <w:lang w:val="en-GB" w:eastAsia="ko-KR"/>
              </w:rPr>
            </w:pPr>
          </w:p>
        </w:tc>
      </w:tr>
      <w:tr w:rsidR="000854C3" w:rsidRPr="00D658B9" w14:paraId="037C57DD" w14:textId="1A830EE6" w:rsidTr="000854C3">
        <w:trPr>
          <w:trHeight w:val="748"/>
          <w:jc w:val="center"/>
        </w:trPr>
        <w:tc>
          <w:tcPr>
            <w:tcW w:w="1801" w:type="dxa"/>
            <w:tcBorders>
              <w:top w:val="single" w:sz="4" w:space="0" w:color="auto"/>
              <w:bottom w:val="single" w:sz="4" w:space="0" w:color="auto"/>
            </w:tcBorders>
          </w:tcPr>
          <w:p w14:paraId="57FC3E38" w14:textId="77777777" w:rsidR="006443B2" w:rsidRPr="00D658B9" w:rsidRDefault="006443B2" w:rsidP="0078566C">
            <w:pPr>
              <w:pStyle w:val="Els-body-text"/>
              <w:spacing w:before="0"/>
              <w:jc w:val="center"/>
              <w:rPr>
                <w:b/>
                <w:bCs/>
                <w:lang w:val="en-GB" w:eastAsia="ko-KR"/>
              </w:rPr>
            </w:pPr>
            <w:r w:rsidRPr="00D658B9">
              <w:rPr>
                <w:rFonts w:hint="eastAsia"/>
                <w:b/>
                <w:bCs/>
                <w:lang w:val="en-GB" w:eastAsia="ko-KR"/>
              </w:rPr>
              <w:t>A200 Enzyme hydrolysis</w:t>
            </w:r>
          </w:p>
        </w:tc>
        <w:tc>
          <w:tcPr>
            <w:tcW w:w="3302" w:type="dxa"/>
            <w:tcBorders>
              <w:top w:val="single" w:sz="4" w:space="0" w:color="auto"/>
              <w:bottom w:val="single" w:sz="4" w:space="0" w:color="auto"/>
            </w:tcBorders>
          </w:tcPr>
          <w:p w14:paraId="02EBC443" w14:textId="77777777" w:rsidR="006443B2" w:rsidRPr="00D658B9" w:rsidRDefault="006443B2" w:rsidP="0078566C">
            <w:pPr>
              <w:pStyle w:val="Els-body-text"/>
              <w:spacing w:before="0"/>
              <w:jc w:val="center"/>
              <w:rPr>
                <w:lang w:val="en-GB" w:eastAsia="ko-KR"/>
              </w:rPr>
            </w:pPr>
            <w:r w:rsidRPr="00D658B9">
              <w:rPr>
                <w:rFonts w:hint="eastAsia"/>
                <w:lang w:val="en-GB" w:eastAsia="ko-KR"/>
              </w:rPr>
              <w:t>(Glucan)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Glucose</w:t>
            </w:r>
          </w:p>
        </w:tc>
        <w:tc>
          <w:tcPr>
            <w:tcW w:w="680" w:type="dxa"/>
            <w:tcBorders>
              <w:top w:val="single" w:sz="4" w:space="0" w:color="auto"/>
              <w:bottom w:val="single" w:sz="4" w:space="0" w:color="auto"/>
            </w:tcBorders>
          </w:tcPr>
          <w:p w14:paraId="29D4F09E" w14:textId="77777777" w:rsidR="006443B2" w:rsidRPr="00D658B9" w:rsidRDefault="006443B2" w:rsidP="0078566C">
            <w:pPr>
              <w:pStyle w:val="Els-body-text"/>
              <w:spacing w:before="0"/>
              <w:jc w:val="center"/>
              <w:rPr>
                <w:lang w:val="en-GB" w:eastAsia="ko-KR"/>
              </w:rPr>
            </w:pPr>
            <w:r w:rsidRPr="00D658B9">
              <w:rPr>
                <w:rFonts w:hint="eastAsia"/>
                <w:lang w:val="en-GB" w:eastAsia="ko-KR"/>
              </w:rPr>
              <w:t>48</w:t>
            </w:r>
          </w:p>
        </w:tc>
        <w:tc>
          <w:tcPr>
            <w:tcW w:w="737" w:type="dxa"/>
            <w:tcBorders>
              <w:top w:val="single" w:sz="4" w:space="0" w:color="auto"/>
              <w:bottom w:val="single" w:sz="4" w:space="0" w:color="auto"/>
            </w:tcBorders>
          </w:tcPr>
          <w:p w14:paraId="691FB2AB" w14:textId="77777777" w:rsidR="006443B2" w:rsidRPr="00D658B9" w:rsidRDefault="006443B2" w:rsidP="0078566C">
            <w:pPr>
              <w:pStyle w:val="Els-body-text"/>
              <w:spacing w:before="0"/>
              <w:jc w:val="center"/>
              <w:rPr>
                <w:lang w:val="en-GB" w:eastAsia="ko-KR"/>
              </w:rPr>
            </w:pPr>
            <w:r w:rsidRPr="00D658B9">
              <w:rPr>
                <w:rFonts w:hint="eastAsia"/>
                <w:lang w:val="en-GB" w:eastAsia="ko-KR"/>
              </w:rPr>
              <w:t>1</w:t>
            </w:r>
          </w:p>
        </w:tc>
        <w:tc>
          <w:tcPr>
            <w:tcW w:w="709" w:type="dxa"/>
            <w:tcBorders>
              <w:top w:val="single" w:sz="4" w:space="0" w:color="auto"/>
              <w:bottom w:val="single" w:sz="4" w:space="0" w:color="auto"/>
            </w:tcBorders>
          </w:tcPr>
          <w:p w14:paraId="00162FBA" w14:textId="77777777" w:rsidR="006443B2" w:rsidRPr="00D658B9" w:rsidRDefault="006443B2" w:rsidP="0078566C">
            <w:pPr>
              <w:pStyle w:val="Els-body-text"/>
              <w:spacing w:before="0"/>
              <w:jc w:val="center"/>
              <w:rPr>
                <w:lang w:val="en-GB" w:eastAsia="ko-KR"/>
              </w:rPr>
            </w:pPr>
            <w:r w:rsidRPr="00D658B9">
              <w:rPr>
                <w:rFonts w:hint="eastAsia"/>
                <w:lang w:val="en-GB" w:eastAsia="ko-KR"/>
              </w:rPr>
              <w:t>84 hr</w:t>
            </w:r>
          </w:p>
        </w:tc>
        <w:tc>
          <w:tcPr>
            <w:tcW w:w="992" w:type="dxa"/>
            <w:tcBorders>
              <w:top w:val="single" w:sz="4" w:space="0" w:color="auto"/>
              <w:bottom w:val="single" w:sz="4" w:space="0" w:color="auto"/>
            </w:tcBorders>
          </w:tcPr>
          <w:p w14:paraId="6E31B1BB" w14:textId="77777777" w:rsidR="006443B2" w:rsidRPr="00D658B9" w:rsidRDefault="006443B2" w:rsidP="0078566C">
            <w:pPr>
              <w:pStyle w:val="Els-body-text"/>
              <w:spacing w:before="0"/>
              <w:jc w:val="center"/>
              <w:rPr>
                <w:lang w:val="en-GB" w:eastAsia="ko-KR"/>
              </w:rPr>
            </w:pPr>
            <w:r w:rsidRPr="00D658B9">
              <w:rPr>
                <w:rFonts w:hint="eastAsia"/>
                <w:lang w:val="en-GB" w:eastAsia="ko-KR"/>
              </w:rPr>
              <w:t>90.0</w:t>
            </w:r>
          </w:p>
        </w:tc>
        <w:tc>
          <w:tcPr>
            <w:tcW w:w="852" w:type="dxa"/>
            <w:tcBorders>
              <w:top w:val="single" w:sz="4" w:space="0" w:color="auto"/>
              <w:bottom w:val="single" w:sz="4" w:space="0" w:color="auto"/>
            </w:tcBorders>
          </w:tcPr>
          <w:p w14:paraId="30DF59C2" w14:textId="7C5FA507" w:rsidR="006443B2" w:rsidRPr="00D658B9" w:rsidRDefault="00757FA4" w:rsidP="0078566C">
            <w:pPr>
              <w:pStyle w:val="Els-body-text"/>
              <w:spacing w:before="0"/>
              <w:jc w:val="center"/>
              <w:rPr>
                <w:lang w:val="en-GB" w:eastAsia="ko-KR"/>
              </w:rPr>
            </w:pPr>
            <w:r>
              <w:rPr>
                <w:rFonts w:hint="eastAsia"/>
                <w:lang w:val="en-GB" w:eastAsia="ko-KR"/>
              </w:rPr>
              <w:t>[1]</w:t>
            </w:r>
          </w:p>
        </w:tc>
      </w:tr>
      <w:tr w:rsidR="000854C3" w:rsidRPr="00D658B9" w14:paraId="1D1076DB" w14:textId="088DAC2D" w:rsidTr="000854C3">
        <w:trPr>
          <w:trHeight w:val="350"/>
          <w:jc w:val="center"/>
        </w:trPr>
        <w:tc>
          <w:tcPr>
            <w:tcW w:w="1801" w:type="dxa"/>
            <w:vMerge w:val="restart"/>
            <w:tcBorders>
              <w:top w:val="single" w:sz="4" w:space="0" w:color="auto"/>
            </w:tcBorders>
          </w:tcPr>
          <w:p w14:paraId="54435D06" w14:textId="034B3D16" w:rsidR="00E61A61" w:rsidRPr="00D658B9" w:rsidRDefault="00E61A61" w:rsidP="0078566C">
            <w:pPr>
              <w:pStyle w:val="Els-body-text"/>
              <w:spacing w:before="0"/>
              <w:jc w:val="center"/>
              <w:rPr>
                <w:b/>
                <w:bCs/>
                <w:lang w:val="en-GB" w:eastAsia="ko-KR"/>
              </w:rPr>
            </w:pPr>
            <w:r w:rsidRPr="00D658B9">
              <w:rPr>
                <w:rFonts w:hint="eastAsia"/>
                <w:b/>
                <w:bCs/>
                <w:lang w:val="en-GB" w:eastAsia="ko-KR"/>
              </w:rPr>
              <w:t xml:space="preserve">A300 L-LA </w:t>
            </w:r>
            <w:proofErr w:type="spellStart"/>
            <w:proofErr w:type="gramStart"/>
            <w:r w:rsidRPr="00D658B9">
              <w:rPr>
                <w:rFonts w:hint="eastAsia"/>
                <w:b/>
                <w:bCs/>
                <w:lang w:val="en-GB" w:eastAsia="ko-KR"/>
              </w:rPr>
              <w:t>fermentation</w:t>
            </w:r>
            <w:r w:rsidR="00F9010B" w:rsidRPr="00E55E6C">
              <w:rPr>
                <w:rFonts w:hint="eastAsia"/>
                <w:b/>
                <w:bCs/>
                <w:vertAlign w:val="superscript"/>
                <w:lang w:val="en-GB" w:eastAsia="ko-KR"/>
              </w:rPr>
              <w:t>a,</w:t>
            </w:r>
            <w:r w:rsidR="00E55E6C">
              <w:rPr>
                <w:rFonts w:hint="eastAsia"/>
                <w:b/>
                <w:bCs/>
                <w:vertAlign w:val="superscript"/>
                <w:lang w:val="en-GB" w:eastAsia="ko-KR"/>
              </w:rPr>
              <w:t>c</w:t>
            </w:r>
            <w:proofErr w:type="spellEnd"/>
            <w:proofErr w:type="gramEnd"/>
          </w:p>
        </w:tc>
        <w:tc>
          <w:tcPr>
            <w:tcW w:w="3302" w:type="dxa"/>
            <w:tcBorders>
              <w:top w:val="single" w:sz="4" w:space="0" w:color="auto"/>
            </w:tcBorders>
          </w:tcPr>
          <w:p w14:paraId="3754A1AC" w14:textId="77777777" w:rsidR="00E61A61" w:rsidRPr="00D658B9" w:rsidRDefault="00E61A61" w:rsidP="0078566C">
            <w:pPr>
              <w:pStyle w:val="Els-body-text"/>
              <w:spacing w:before="0"/>
              <w:jc w:val="center"/>
              <w:rPr>
                <w:lang w:val="en-GB" w:eastAsia="ko-KR"/>
              </w:rPr>
            </w:pPr>
            <w:r w:rsidRPr="00D658B9">
              <w:rPr>
                <w:lang w:val="en-GB" w:eastAsia="ko-KR"/>
              </w:rPr>
              <w:t xml:space="preserve">Glucose </w:t>
            </w:r>
            <w:r w:rsidRPr="00D658B9">
              <w:rPr>
                <w:rFonts w:eastAsia="맑은 고딕"/>
                <w:lang w:val="en-GB" w:eastAsia="ko-KR"/>
              </w:rPr>
              <w:t xml:space="preserve">→ </w:t>
            </w:r>
            <w:r w:rsidRPr="00D658B9">
              <w:rPr>
                <w:rFonts w:eastAsia="맑은 고딕" w:hint="eastAsia"/>
                <w:lang w:val="en-GB" w:eastAsia="ko-KR"/>
              </w:rPr>
              <w:t>2 L-LA</w:t>
            </w:r>
          </w:p>
        </w:tc>
        <w:tc>
          <w:tcPr>
            <w:tcW w:w="680" w:type="dxa"/>
            <w:vMerge w:val="restart"/>
            <w:tcBorders>
              <w:top w:val="single" w:sz="4" w:space="0" w:color="auto"/>
            </w:tcBorders>
          </w:tcPr>
          <w:p w14:paraId="44CB0BF1" w14:textId="77777777" w:rsidR="00E61A61" w:rsidRPr="00D658B9" w:rsidRDefault="00E61A61" w:rsidP="0078566C">
            <w:pPr>
              <w:pStyle w:val="Els-body-text"/>
              <w:spacing w:before="0"/>
              <w:jc w:val="center"/>
              <w:rPr>
                <w:lang w:val="en-GB" w:eastAsia="ko-KR"/>
              </w:rPr>
            </w:pPr>
            <w:r w:rsidRPr="00D658B9">
              <w:rPr>
                <w:lang w:val="en-GB" w:eastAsia="ko-KR"/>
              </w:rPr>
              <w:t>50</w:t>
            </w:r>
          </w:p>
        </w:tc>
        <w:tc>
          <w:tcPr>
            <w:tcW w:w="737" w:type="dxa"/>
            <w:vMerge w:val="restart"/>
            <w:tcBorders>
              <w:top w:val="single" w:sz="4" w:space="0" w:color="auto"/>
            </w:tcBorders>
          </w:tcPr>
          <w:p w14:paraId="3C95E8D4" w14:textId="77777777" w:rsidR="00E61A61" w:rsidRPr="00D658B9" w:rsidRDefault="00E61A61" w:rsidP="0078566C">
            <w:pPr>
              <w:pStyle w:val="Els-body-text"/>
              <w:spacing w:before="0"/>
              <w:jc w:val="center"/>
              <w:rPr>
                <w:lang w:val="en-GB" w:eastAsia="ko-KR"/>
              </w:rPr>
            </w:pPr>
            <w:r w:rsidRPr="00D658B9">
              <w:rPr>
                <w:lang w:val="en-GB" w:eastAsia="ko-KR"/>
              </w:rPr>
              <w:t>1</w:t>
            </w:r>
          </w:p>
        </w:tc>
        <w:tc>
          <w:tcPr>
            <w:tcW w:w="709" w:type="dxa"/>
            <w:vMerge w:val="restart"/>
            <w:tcBorders>
              <w:top w:val="single" w:sz="4" w:space="0" w:color="auto"/>
            </w:tcBorders>
          </w:tcPr>
          <w:p w14:paraId="5E11E368" w14:textId="77777777" w:rsidR="00E61A61" w:rsidRPr="00D658B9" w:rsidRDefault="00E61A61" w:rsidP="0078566C">
            <w:pPr>
              <w:pStyle w:val="Els-body-text"/>
              <w:spacing w:before="0"/>
              <w:jc w:val="center"/>
              <w:rPr>
                <w:lang w:val="en-GB" w:eastAsia="ko-KR"/>
              </w:rPr>
            </w:pPr>
            <w:r w:rsidRPr="00D658B9">
              <w:rPr>
                <w:lang w:val="en-GB" w:eastAsia="ko-KR"/>
              </w:rPr>
              <w:t>30 hr</w:t>
            </w:r>
          </w:p>
        </w:tc>
        <w:tc>
          <w:tcPr>
            <w:tcW w:w="992" w:type="dxa"/>
            <w:tcBorders>
              <w:top w:val="single" w:sz="4" w:space="0" w:color="auto"/>
            </w:tcBorders>
          </w:tcPr>
          <w:p w14:paraId="6F4DF72D" w14:textId="77777777" w:rsidR="00E61A61" w:rsidRPr="00D658B9" w:rsidRDefault="00E61A61" w:rsidP="0078566C">
            <w:pPr>
              <w:pStyle w:val="Els-body-text"/>
              <w:spacing w:before="0"/>
              <w:jc w:val="center"/>
              <w:rPr>
                <w:lang w:val="en-GB" w:eastAsia="ko-KR"/>
              </w:rPr>
            </w:pPr>
            <w:r w:rsidRPr="00D658B9">
              <w:rPr>
                <w:rFonts w:hint="eastAsia"/>
                <w:lang w:val="en-GB" w:eastAsia="ko-KR"/>
              </w:rPr>
              <w:t>95.0</w:t>
            </w:r>
          </w:p>
        </w:tc>
        <w:tc>
          <w:tcPr>
            <w:tcW w:w="852" w:type="dxa"/>
            <w:vMerge w:val="restart"/>
            <w:tcBorders>
              <w:top w:val="single" w:sz="4" w:space="0" w:color="auto"/>
            </w:tcBorders>
          </w:tcPr>
          <w:p w14:paraId="3E12EB5A" w14:textId="1F7EE444" w:rsidR="00E61A61" w:rsidRPr="00D658B9" w:rsidRDefault="00E61A61" w:rsidP="0078566C">
            <w:pPr>
              <w:pStyle w:val="Els-body-text"/>
              <w:spacing w:before="0"/>
              <w:jc w:val="center"/>
              <w:rPr>
                <w:lang w:val="en-GB" w:eastAsia="ko-KR"/>
              </w:rPr>
            </w:pPr>
            <w:r>
              <w:rPr>
                <w:rFonts w:hint="eastAsia"/>
                <w:lang w:val="en-GB" w:eastAsia="ko-KR"/>
              </w:rPr>
              <w:t>[2]</w:t>
            </w:r>
          </w:p>
        </w:tc>
      </w:tr>
      <w:tr w:rsidR="000854C3" w:rsidRPr="00D658B9" w14:paraId="1A2D17E6" w14:textId="526B6207" w:rsidTr="000854C3">
        <w:trPr>
          <w:trHeight w:val="350"/>
          <w:jc w:val="center"/>
        </w:trPr>
        <w:tc>
          <w:tcPr>
            <w:tcW w:w="1801" w:type="dxa"/>
            <w:vMerge/>
            <w:tcBorders>
              <w:bottom w:val="single" w:sz="4" w:space="0" w:color="auto"/>
            </w:tcBorders>
          </w:tcPr>
          <w:p w14:paraId="1BAC6CA1" w14:textId="77777777" w:rsidR="00E61A61" w:rsidRPr="00D658B9" w:rsidRDefault="00E61A61" w:rsidP="0078566C">
            <w:pPr>
              <w:pStyle w:val="Els-body-text"/>
              <w:spacing w:before="0"/>
              <w:jc w:val="center"/>
              <w:rPr>
                <w:b/>
                <w:bCs/>
                <w:lang w:val="en-GB" w:eastAsia="ko-KR"/>
              </w:rPr>
            </w:pPr>
          </w:p>
        </w:tc>
        <w:tc>
          <w:tcPr>
            <w:tcW w:w="3302" w:type="dxa"/>
            <w:tcBorders>
              <w:bottom w:val="single" w:sz="4" w:space="0" w:color="auto"/>
            </w:tcBorders>
          </w:tcPr>
          <w:p w14:paraId="40D01163" w14:textId="77777777" w:rsidR="00E61A61" w:rsidRPr="00D658B9" w:rsidRDefault="00E61A61" w:rsidP="0078566C">
            <w:pPr>
              <w:pStyle w:val="Els-body-text"/>
              <w:spacing w:before="0"/>
              <w:jc w:val="center"/>
              <w:rPr>
                <w:lang w:val="en-GB" w:eastAsia="ko-KR"/>
              </w:rPr>
            </w:pPr>
            <w:r w:rsidRPr="00D658B9">
              <w:rPr>
                <w:rFonts w:hint="eastAsia"/>
                <w:lang w:val="en-GB" w:eastAsia="ko-KR"/>
              </w:rPr>
              <w:t>3 Xylose</w:t>
            </w:r>
            <w:r w:rsidRPr="00D658B9">
              <w:rPr>
                <w:lang w:val="en-GB" w:eastAsia="ko-KR"/>
              </w:rPr>
              <w:t xml:space="preserve"> </w:t>
            </w:r>
            <w:r w:rsidRPr="00D658B9">
              <w:rPr>
                <w:rFonts w:eastAsia="맑은 고딕"/>
                <w:lang w:val="en-GB" w:eastAsia="ko-KR"/>
              </w:rPr>
              <w:t xml:space="preserve">→ </w:t>
            </w:r>
            <w:r w:rsidRPr="00D658B9">
              <w:rPr>
                <w:rFonts w:eastAsia="맑은 고딕" w:hint="eastAsia"/>
                <w:lang w:val="en-GB" w:eastAsia="ko-KR"/>
              </w:rPr>
              <w:t>5 L-LA</w:t>
            </w:r>
          </w:p>
        </w:tc>
        <w:tc>
          <w:tcPr>
            <w:tcW w:w="680" w:type="dxa"/>
            <w:vMerge/>
            <w:tcBorders>
              <w:bottom w:val="single" w:sz="4" w:space="0" w:color="auto"/>
            </w:tcBorders>
          </w:tcPr>
          <w:p w14:paraId="0937E5F3" w14:textId="77777777" w:rsidR="00E61A61" w:rsidRPr="00D658B9" w:rsidRDefault="00E61A61" w:rsidP="0078566C">
            <w:pPr>
              <w:pStyle w:val="Els-body-text"/>
              <w:spacing w:before="0"/>
              <w:jc w:val="center"/>
              <w:rPr>
                <w:lang w:val="en-GB" w:eastAsia="ko-KR"/>
              </w:rPr>
            </w:pPr>
          </w:p>
        </w:tc>
        <w:tc>
          <w:tcPr>
            <w:tcW w:w="737" w:type="dxa"/>
            <w:vMerge/>
            <w:tcBorders>
              <w:bottom w:val="single" w:sz="4" w:space="0" w:color="auto"/>
            </w:tcBorders>
          </w:tcPr>
          <w:p w14:paraId="407D4CBB" w14:textId="77777777" w:rsidR="00E61A61" w:rsidRPr="00D658B9" w:rsidRDefault="00E61A61" w:rsidP="0078566C">
            <w:pPr>
              <w:pStyle w:val="Els-body-text"/>
              <w:spacing w:before="0"/>
              <w:jc w:val="center"/>
              <w:rPr>
                <w:lang w:val="en-GB" w:eastAsia="ko-KR"/>
              </w:rPr>
            </w:pPr>
          </w:p>
        </w:tc>
        <w:tc>
          <w:tcPr>
            <w:tcW w:w="709" w:type="dxa"/>
            <w:vMerge/>
            <w:tcBorders>
              <w:bottom w:val="single" w:sz="4" w:space="0" w:color="auto"/>
            </w:tcBorders>
          </w:tcPr>
          <w:p w14:paraId="21F57747" w14:textId="77777777" w:rsidR="00E61A61" w:rsidRPr="00D658B9" w:rsidRDefault="00E61A61" w:rsidP="0078566C">
            <w:pPr>
              <w:pStyle w:val="Els-body-text"/>
              <w:spacing w:before="0"/>
              <w:jc w:val="center"/>
              <w:rPr>
                <w:lang w:val="en-GB" w:eastAsia="ko-KR"/>
              </w:rPr>
            </w:pPr>
          </w:p>
        </w:tc>
        <w:tc>
          <w:tcPr>
            <w:tcW w:w="992" w:type="dxa"/>
            <w:tcBorders>
              <w:bottom w:val="single" w:sz="4" w:space="0" w:color="auto"/>
            </w:tcBorders>
          </w:tcPr>
          <w:p w14:paraId="60EDB45C" w14:textId="77777777" w:rsidR="00E61A61" w:rsidRPr="00D658B9" w:rsidRDefault="00E61A61" w:rsidP="0078566C">
            <w:pPr>
              <w:pStyle w:val="Els-body-text"/>
              <w:spacing w:before="0"/>
              <w:jc w:val="center"/>
              <w:rPr>
                <w:lang w:val="en-GB" w:eastAsia="ko-KR"/>
              </w:rPr>
            </w:pPr>
            <w:r w:rsidRPr="00D658B9">
              <w:rPr>
                <w:rFonts w:hint="eastAsia"/>
                <w:lang w:val="en-GB" w:eastAsia="ko-KR"/>
              </w:rPr>
              <w:t>95.0</w:t>
            </w:r>
          </w:p>
        </w:tc>
        <w:tc>
          <w:tcPr>
            <w:tcW w:w="852" w:type="dxa"/>
            <w:vMerge/>
            <w:tcBorders>
              <w:bottom w:val="single" w:sz="4" w:space="0" w:color="auto"/>
            </w:tcBorders>
          </w:tcPr>
          <w:p w14:paraId="7C9C99C8" w14:textId="77777777" w:rsidR="00E61A61" w:rsidRPr="00D658B9" w:rsidRDefault="00E61A61" w:rsidP="0078566C">
            <w:pPr>
              <w:pStyle w:val="Els-body-text"/>
              <w:spacing w:before="0"/>
              <w:jc w:val="center"/>
              <w:rPr>
                <w:lang w:val="en-GB" w:eastAsia="ko-KR"/>
              </w:rPr>
            </w:pPr>
          </w:p>
        </w:tc>
      </w:tr>
      <w:tr w:rsidR="000854C3" w:rsidRPr="00D658B9" w14:paraId="4FC39AE5" w14:textId="77777777" w:rsidTr="000854C3">
        <w:trPr>
          <w:trHeight w:val="350"/>
          <w:jc w:val="center"/>
        </w:trPr>
        <w:tc>
          <w:tcPr>
            <w:tcW w:w="1801" w:type="dxa"/>
            <w:vMerge w:val="restart"/>
            <w:tcBorders>
              <w:top w:val="single" w:sz="4" w:space="0" w:color="auto"/>
            </w:tcBorders>
          </w:tcPr>
          <w:p w14:paraId="536D7D39" w14:textId="54CCDD04" w:rsidR="00E61A61" w:rsidRPr="00D658B9" w:rsidRDefault="00E61A61" w:rsidP="0078566C">
            <w:pPr>
              <w:pStyle w:val="Els-body-text"/>
              <w:spacing w:before="0"/>
              <w:jc w:val="center"/>
              <w:rPr>
                <w:b/>
                <w:bCs/>
                <w:lang w:val="en-GB" w:eastAsia="ko-KR"/>
              </w:rPr>
            </w:pPr>
            <w:r w:rsidRPr="00D658B9">
              <w:rPr>
                <w:rFonts w:hint="eastAsia"/>
                <w:b/>
                <w:bCs/>
                <w:lang w:val="en-GB" w:eastAsia="ko-KR"/>
              </w:rPr>
              <w:t xml:space="preserve">A300 L-LA </w:t>
            </w:r>
            <w:proofErr w:type="spellStart"/>
            <w:proofErr w:type="gramStart"/>
            <w:r w:rsidR="00E55E6C" w:rsidRPr="00D658B9">
              <w:rPr>
                <w:rFonts w:hint="eastAsia"/>
                <w:b/>
                <w:bCs/>
                <w:lang w:val="en-GB" w:eastAsia="ko-KR"/>
              </w:rPr>
              <w:t>fermentation</w:t>
            </w:r>
            <w:r w:rsidR="00260695">
              <w:rPr>
                <w:rFonts w:hint="eastAsia"/>
                <w:b/>
                <w:bCs/>
                <w:vertAlign w:val="superscript"/>
                <w:lang w:val="en-GB" w:eastAsia="ko-KR"/>
              </w:rPr>
              <w:t>b</w:t>
            </w:r>
            <w:r w:rsidR="00E55E6C" w:rsidRPr="00E55E6C">
              <w:rPr>
                <w:rFonts w:hint="eastAsia"/>
                <w:b/>
                <w:bCs/>
                <w:vertAlign w:val="superscript"/>
                <w:lang w:val="en-GB" w:eastAsia="ko-KR"/>
              </w:rPr>
              <w:t>,</w:t>
            </w:r>
            <w:r w:rsidR="00E55E6C">
              <w:rPr>
                <w:rFonts w:hint="eastAsia"/>
                <w:b/>
                <w:bCs/>
                <w:vertAlign w:val="superscript"/>
                <w:lang w:val="en-GB" w:eastAsia="ko-KR"/>
              </w:rPr>
              <w:t>c</w:t>
            </w:r>
            <w:proofErr w:type="spellEnd"/>
            <w:proofErr w:type="gramEnd"/>
          </w:p>
        </w:tc>
        <w:tc>
          <w:tcPr>
            <w:tcW w:w="3302" w:type="dxa"/>
            <w:tcBorders>
              <w:top w:val="single" w:sz="4" w:space="0" w:color="auto"/>
            </w:tcBorders>
          </w:tcPr>
          <w:p w14:paraId="2A69D843" w14:textId="5B5B0805" w:rsidR="00E61A61" w:rsidRPr="00D658B9" w:rsidRDefault="00E61A61" w:rsidP="0078566C">
            <w:pPr>
              <w:pStyle w:val="Els-body-text"/>
              <w:spacing w:before="0"/>
              <w:jc w:val="center"/>
              <w:rPr>
                <w:lang w:val="en-GB" w:eastAsia="ko-KR"/>
              </w:rPr>
            </w:pPr>
            <w:r w:rsidRPr="00D658B9">
              <w:rPr>
                <w:lang w:val="en-GB" w:eastAsia="ko-KR"/>
              </w:rPr>
              <w:t xml:space="preserve">Glucose </w:t>
            </w:r>
            <w:r w:rsidRPr="00D658B9">
              <w:rPr>
                <w:rFonts w:eastAsia="맑은 고딕"/>
                <w:lang w:val="en-GB" w:eastAsia="ko-KR"/>
              </w:rPr>
              <w:t xml:space="preserve">→ </w:t>
            </w:r>
            <w:r w:rsidRPr="00D658B9">
              <w:rPr>
                <w:rFonts w:eastAsia="맑은 고딕" w:hint="eastAsia"/>
                <w:lang w:val="en-GB" w:eastAsia="ko-KR"/>
              </w:rPr>
              <w:t>2 L-LA</w:t>
            </w:r>
          </w:p>
        </w:tc>
        <w:tc>
          <w:tcPr>
            <w:tcW w:w="680" w:type="dxa"/>
            <w:vMerge w:val="restart"/>
            <w:tcBorders>
              <w:top w:val="single" w:sz="4" w:space="0" w:color="auto"/>
            </w:tcBorders>
          </w:tcPr>
          <w:p w14:paraId="399A530A" w14:textId="4EE5B939" w:rsidR="00E61A61" w:rsidRPr="00D658B9" w:rsidRDefault="00232CDE" w:rsidP="0078566C">
            <w:pPr>
              <w:pStyle w:val="Els-body-text"/>
              <w:spacing w:before="0"/>
              <w:jc w:val="center"/>
              <w:rPr>
                <w:lang w:val="en-GB" w:eastAsia="ko-KR"/>
              </w:rPr>
            </w:pPr>
            <w:r>
              <w:rPr>
                <w:rFonts w:hint="eastAsia"/>
                <w:lang w:val="en-GB" w:eastAsia="ko-KR"/>
              </w:rPr>
              <w:t>42</w:t>
            </w:r>
          </w:p>
        </w:tc>
        <w:tc>
          <w:tcPr>
            <w:tcW w:w="737" w:type="dxa"/>
            <w:vMerge w:val="restart"/>
            <w:tcBorders>
              <w:top w:val="single" w:sz="4" w:space="0" w:color="auto"/>
            </w:tcBorders>
          </w:tcPr>
          <w:p w14:paraId="70707228" w14:textId="5DFF98A5" w:rsidR="00E61A61" w:rsidRPr="00D658B9" w:rsidRDefault="00232CDE" w:rsidP="0078566C">
            <w:pPr>
              <w:pStyle w:val="Els-body-text"/>
              <w:spacing w:before="0"/>
              <w:jc w:val="center"/>
              <w:rPr>
                <w:lang w:val="en-GB" w:eastAsia="ko-KR"/>
              </w:rPr>
            </w:pPr>
            <w:r>
              <w:rPr>
                <w:rFonts w:hint="eastAsia"/>
                <w:lang w:val="en-GB" w:eastAsia="ko-KR"/>
              </w:rPr>
              <w:t>1</w:t>
            </w:r>
          </w:p>
        </w:tc>
        <w:tc>
          <w:tcPr>
            <w:tcW w:w="709" w:type="dxa"/>
            <w:vMerge w:val="restart"/>
            <w:tcBorders>
              <w:top w:val="single" w:sz="4" w:space="0" w:color="auto"/>
            </w:tcBorders>
          </w:tcPr>
          <w:p w14:paraId="24D86C55" w14:textId="57826113" w:rsidR="00E61A61" w:rsidRPr="00D658B9" w:rsidRDefault="005250BA" w:rsidP="0078566C">
            <w:pPr>
              <w:pStyle w:val="Els-body-text"/>
              <w:spacing w:before="0"/>
              <w:jc w:val="center"/>
              <w:rPr>
                <w:lang w:val="en-GB" w:eastAsia="ko-KR"/>
              </w:rPr>
            </w:pPr>
            <w:r>
              <w:rPr>
                <w:rFonts w:hint="eastAsia"/>
                <w:lang w:val="en-GB" w:eastAsia="ko-KR"/>
              </w:rPr>
              <w:t>72 hr</w:t>
            </w:r>
          </w:p>
        </w:tc>
        <w:tc>
          <w:tcPr>
            <w:tcW w:w="992" w:type="dxa"/>
            <w:vMerge w:val="restart"/>
            <w:tcBorders>
              <w:top w:val="single" w:sz="4" w:space="0" w:color="auto"/>
            </w:tcBorders>
          </w:tcPr>
          <w:p w14:paraId="1DC0BFD7" w14:textId="57D04853" w:rsidR="00E61A61" w:rsidRPr="00D658B9" w:rsidRDefault="000224C5" w:rsidP="0078566C">
            <w:pPr>
              <w:pStyle w:val="Els-body-text"/>
              <w:spacing w:before="0"/>
              <w:jc w:val="center"/>
              <w:rPr>
                <w:lang w:val="en-GB" w:eastAsia="ko-KR"/>
              </w:rPr>
            </w:pPr>
            <w:r>
              <w:rPr>
                <w:rFonts w:hint="eastAsia"/>
                <w:lang w:val="en-GB" w:eastAsia="ko-KR"/>
              </w:rPr>
              <w:t>80.0</w:t>
            </w:r>
          </w:p>
        </w:tc>
        <w:tc>
          <w:tcPr>
            <w:tcW w:w="852" w:type="dxa"/>
            <w:vMerge w:val="restart"/>
            <w:tcBorders>
              <w:top w:val="single" w:sz="4" w:space="0" w:color="auto"/>
            </w:tcBorders>
          </w:tcPr>
          <w:p w14:paraId="068C4F1C" w14:textId="57588E5A" w:rsidR="00E61A61" w:rsidRPr="00D658B9" w:rsidRDefault="00E61A61" w:rsidP="0078566C">
            <w:pPr>
              <w:pStyle w:val="Els-body-text"/>
              <w:spacing w:before="0"/>
              <w:jc w:val="center"/>
              <w:rPr>
                <w:lang w:val="en-GB" w:eastAsia="ko-KR"/>
              </w:rPr>
            </w:pPr>
            <w:r>
              <w:rPr>
                <w:rFonts w:hint="eastAsia"/>
                <w:lang w:val="en-GB" w:eastAsia="ko-KR"/>
              </w:rPr>
              <w:t>[3]</w:t>
            </w:r>
          </w:p>
        </w:tc>
      </w:tr>
      <w:tr w:rsidR="000854C3" w:rsidRPr="00D658B9" w14:paraId="34B4717F" w14:textId="77777777" w:rsidTr="000854C3">
        <w:trPr>
          <w:trHeight w:val="350"/>
          <w:jc w:val="center"/>
        </w:trPr>
        <w:tc>
          <w:tcPr>
            <w:tcW w:w="1801" w:type="dxa"/>
            <w:vMerge/>
            <w:tcBorders>
              <w:bottom w:val="single" w:sz="4" w:space="0" w:color="auto"/>
            </w:tcBorders>
          </w:tcPr>
          <w:p w14:paraId="1E1A2619" w14:textId="77777777" w:rsidR="00E61A61" w:rsidRPr="00D658B9" w:rsidRDefault="00E61A61" w:rsidP="0078566C">
            <w:pPr>
              <w:pStyle w:val="Els-body-text"/>
              <w:spacing w:before="0"/>
              <w:jc w:val="center"/>
              <w:rPr>
                <w:b/>
                <w:bCs/>
                <w:lang w:val="en-GB" w:eastAsia="ko-KR"/>
              </w:rPr>
            </w:pPr>
          </w:p>
        </w:tc>
        <w:tc>
          <w:tcPr>
            <w:tcW w:w="3302" w:type="dxa"/>
            <w:tcBorders>
              <w:bottom w:val="single" w:sz="4" w:space="0" w:color="auto"/>
            </w:tcBorders>
          </w:tcPr>
          <w:p w14:paraId="6C345DED" w14:textId="12D4D61A" w:rsidR="00E61A61" w:rsidRPr="00D658B9" w:rsidRDefault="00E61A61" w:rsidP="0078566C">
            <w:pPr>
              <w:pStyle w:val="Els-body-text"/>
              <w:spacing w:before="0"/>
              <w:jc w:val="center"/>
              <w:rPr>
                <w:lang w:val="en-GB" w:eastAsia="ko-KR"/>
              </w:rPr>
            </w:pPr>
            <w:r w:rsidRPr="00D658B9">
              <w:rPr>
                <w:rFonts w:hint="eastAsia"/>
                <w:lang w:val="en-GB" w:eastAsia="ko-KR"/>
              </w:rPr>
              <w:t>3 Xylose</w:t>
            </w:r>
            <w:r w:rsidRPr="00D658B9">
              <w:rPr>
                <w:lang w:val="en-GB" w:eastAsia="ko-KR"/>
              </w:rPr>
              <w:t xml:space="preserve"> </w:t>
            </w:r>
            <w:r w:rsidRPr="00D658B9">
              <w:rPr>
                <w:rFonts w:eastAsia="맑은 고딕"/>
                <w:lang w:val="en-GB" w:eastAsia="ko-KR"/>
              </w:rPr>
              <w:t xml:space="preserve">→ </w:t>
            </w:r>
            <w:r w:rsidRPr="00D658B9">
              <w:rPr>
                <w:rFonts w:eastAsia="맑은 고딕" w:hint="eastAsia"/>
                <w:lang w:val="en-GB" w:eastAsia="ko-KR"/>
              </w:rPr>
              <w:t>5 L-LA</w:t>
            </w:r>
          </w:p>
        </w:tc>
        <w:tc>
          <w:tcPr>
            <w:tcW w:w="680" w:type="dxa"/>
            <w:vMerge/>
            <w:tcBorders>
              <w:bottom w:val="single" w:sz="4" w:space="0" w:color="auto"/>
            </w:tcBorders>
          </w:tcPr>
          <w:p w14:paraId="30044CED" w14:textId="77777777" w:rsidR="00E61A61" w:rsidRPr="00D658B9" w:rsidRDefault="00E61A61" w:rsidP="0078566C">
            <w:pPr>
              <w:pStyle w:val="Els-body-text"/>
              <w:spacing w:before="0"/>
              <w:jc w:val="center"/>
              <w:rPr>
                <w:lang w:val="en-GB" w:eastAsia="ko-KR"/>
              </w:rPr>
            </w:pPr>
          </w:p>
        </w:tc>
        <w:tc>
          <w:tcPr>
            <w:tcW w:w="737" w:type="dxa"/>
            <w:vMerge/>
            <w:tcBorders>
              <w:bottom w:val="single" w:sz="4" w:space="0" w:color="auto"/>
            </w:tcBorders>
          </w:tcPr>
          <w:p w14:paraId="3007F571" w14:textId="77777777" w:rsidR="00E61A61" w:rsidRPr="00D658B9" w:rsidRDefault="00E61A61" w:rsidP="0078566C">
            <w:pPr>
              <w:pStyle w:val="Els-body-text"/>
              <w:spacing w:before="0"/>
              <w:jc w:val="center"/>
              <w:rPr>
                <w:lang w:val="en-GB" w:eastAsia="ko-KR"/>
              </w:rPr>
            </w:pPr>
          </w:p>
        </w:tc>
        <w:tc>
          <w:tcPr>
            <w:tcW w:w="709" w:type="dxa"/>
            <w:vMerge/>
            <w:tcBorders>
              <w:bottom w:val="single" w:sz="4" w:space="0" w:color="auto"/>
            </w:tcBorders>
          </w:tcPr>
          <w:p w14:paraId="3C5FC59F" w14:textId="77777777" w:rsidR="00E61A61" w:rsidRPr="00D658B9" w:rsidRDefault="00E61A61" w:rsidP="0078566C">
            <w:pPr>
              <w:pStyle w:val="Els-body-text"/>
              <w:spacing w:before="0"/>
              <w:jc w:val="center"/>
              <w:rPr>
                <w:lang w:val="en-GB" w:eastAsia="ko-KR"/>
              </w:rPr>
            </w:pPr>
          </w:p>
        </w:tc>
        <w:tc>
          <w:tcPr>
            <w:tcW w:w="992" w:type="dxa"/>
            <w:vMerge/>
            <w:tcBorders>
              <w:bottom w:val="single" w:sz="4" w:space="0" w:color="auto"/>
            </w:tcBorders>
          </w:tcPr>
          <w:p w14:paraId="412D28DF" w14:textId="77777777" w:rsidR="00E61A61" w:rsidRPr="00D658B9" w:rsidRDefault="00E61A61" w:rsidP="0078566C">
            <w:pPr>
              <w:pStyle w:val="Els-body-text"/>
              <w:spacing w:before="0"/>
              <w:jc w:val="center"/>
              <w:rPr>
                <w:lang w:val="en-GB" w:eastAsia="ko-KR"/>
              </w:rPr>
            </w:pPr>
          </w:p>
        </w:tc>
        <w:tc>
          <w:tcPr>
            <w:tcW w:w="852" w:type="dxa"/>
            <w:vMerge/>
            <w:tcBorders>
              <w:bottom w:val="single" w:sz="4" w:space="0" w:color="auto"/>
            </w:tcBorders>
          </w:tcPr>
          <w:p w14:paraId="7C85D11E" w14:textId="77777777" w:rsidR="00E61A61" w:rsidRPr="00D658B9" w:rsidRDefault="00E61A61" w:rsidP="0078566C">
            <w:pPr>
              <w:pStyle w:val="Els-body-text"/>
              <w:spacing w:before="0"/>
              <w:jc w:val="center"/>
              <w:rPr>
                <w:lang w:val="en-GB" w:eastAsia="ko-KR"/>
              </w:rPr>
            </w:pPr>
          </w:p>
        </w:tc>
      </w:tr>
      <w:tr w:rsidR="000854C3" w:rsidRPr="00D658B9" w14:paraId="63028088" w14:textId="505F621F" w:rsidTr="000854C3">
        <w:trPr>
          <w:trHeight w:val="694"/>
          <w:jc w:val="center"/>
        </w:trPr>
        <w:tc>
          <w:tcPr>
            <w:tcW w:w="1801" w:type="dxa"/>
            <w:tcBorders>
              <w:top w:val="single" w:sz="4" w:space="0" w:color="auto"/>
              <w:bottom w:val="single" w:sz="4" w:space="0" w:color="auto"/>
            </w:tcBorders>
          </w:tcPr>
          <w:p w14:paraId="4EFA8A4D" w14:textId="0BC902C6" w:rsidR="006443B2" w:rsidRPr="00D658B9" w:rsidRDefault="006443B2" w:rsidP="0078566C">
            <w:pPr>
              <w:pStyle w:val="Els-body-text"/>
              <w:spacing w:before="0"/>
              <w:jc w:val="center"/>
              <w:rPr>
                <w:b/>
                <w:bCs/>
                <w:lang w:val="en-GB" w:eastAsia="ko-KR"/>
              </w:rPr>
            </w:pPr>
            <w:r w:rsidRPr="00D658B9">
              <w:rPr>
                <w:rFonts w:hint="eastAsia"/>
                <w:b/>
                <w:bCs/>
                <w:lang w:val="en-GB" w:eastAsia="ko-KR"/>
              </w:rPr>
              <w:t xml:space="preserve">A600 KCl </w:t>
            </w:r>
            <w:r>
              <w:rPr>
                <w:rFonts w:hint="eastAsia"/>
                <w:b/>
                <w:bCs/>
                <w:lang w:val="en-GB" w:eastAsia="ko-KR"/>
              </w:rPr>
              <w:t>e</w:t>
            </w:r>
            <w:r w:rsidRPr="00D658B9">
              <w:rPr>
                <w:rFonts w:hint="eastAsia"/>
                <w:b/>
                <w:bCs/>
                <w:lang w:val="en-GB" w:eastAsia="ko-KR"/>
              </w:rPr>
              <w:t>lectrolysis</w:t>
            </w:r>
          </w:p>
        </w:tc>
        <w:tc>
          <w:tcPr>
            <w:tcW w:w="3302" w:type="dxa"/>
            <w:tcBorders>
              <w:top w:val="single" w:sz="4" w:space="0" w:color="auto"/>
              <w:bottom w:val="single" w:sz="4" w:space="0" w:color="auto"/>
            </w:tcBorders>
          </w:tcPr>
          <w:p w14:paraId="7C988B34" w14:textId="77777777" w:rsidR="006443B2" w:rsidRPr="00D658B9" w:rsidRDefault="006443B2" w:rsidP="0078566C">
            <w:pPr>
              <w:pStyle w:val="Els-body-text"/>
              <w:spacing w:before="0"/>
              <w:jc w:val="center"/>
              <w:rPr>
                <w:lang w:val="en-GB" w:eastAsia="ko-KR"/>
              </w:rPr>
            </w:pPr>
            <w:r w:rsidRPr="00D658B9">
              <w:rPr>
                <w:rFonts w:hint="eastAsia"/>
                <w:lang w:val="en-GB" w:eastAsia="ko-KR"/>
              </w:rPr>
              <w:t>2 H</w:t>
            </w:r>
            <w:r w:rsidRPr="00D658B9">
              <w:rPr>
                <w:rFonts w:hint="eastAsia"/>
                <w:vertAlign w:val="subscript"/>
                <w:lang w:val="en-GB" w:eastAsia="ko-KR"/>
              </w:rPr>
              <w:t>2</w:t>
            </w:r>
            <w:r w:rsidRPr="00D658B9">
              <w:rPr>
                <w:rFonts w:hint="eastAsia"/>
                <w:lang w:val="en-GB" w:eastAsia="ko-KR"/>
              </w:rPr>
              <w:t xml:space="preserve">O + 2 KCl </w:t>
            </w:r>
            <w:r w:rsidRPr="00D658B9">
              <w:rPr>
                <w:rFonts w:eastAsia="맑은 고딕"/>
                <w:lang w:val="en-GB" w:eastAsia="ko-KR"/>
              </w:rPr>
              <w:t>→</w:t>
            </w:r>
            <w:r w:rsidRPr="00D658B9">
              <w:rPr>
                <w:rFonts w:eastAsia="맑은 고딕" w:hint="eastAsia"/>
                <w:lang w:val="en-GB" w:eastAsia="ko-KR"/>
              </w:rPr>
              <w:t xml:space="preserve"> H</w:t>
            </w:r>
            <w:r w:rsidRPr="00D658B9">
              <w:rPr>
                <w:rFonts w:eastAsia="맑은 고딕" w:hint="eastAsia"/>
                <w:vertAlign w:val="subscript"/>
                <w:lang w:val="en-GB" w:eastAsia="ko-KR"/>
              </w:rPr>
              <w:t>2</w:t>
            </w:r>
            <w:r w:rsidRPr="00D658B9">
              <w:rPr>
                <w:rFonts w:eastAsia="맑은 고딕" w:hint="eastAsia"/>
                <w:lang w:val="en-GB" w:eastAsia="ko-KR"/>
              </w:rPr>
              <w:t xml:space="preserve"> + Cl</w:t>
            </w:r>
            <w:r w:rsidRPr="00D658B9">
              <w:rPr>
                <w:rFonts w:eastAsia="맑은 고딕" w:hint="eastAsia"/>
                <w:vertAlign w:val="subscript"/>
                <w:lang w:val="en-GB" w:eastAsia="ko-KR"/>
              </w:rPr>
              <w:t>2</w:t>
            </w:r>
            <w:r w:rsidRPr="00D658B9">
              <w:rPr>
                <w:rFonts w:eastAsia="맑은 고딕" w:hint="eastAsia"/>
                <w:lang w:val="en-GB" w:eastAsia="ko-KR"/>
              </w:rPr>
              <w:t xml:space="preserve"> + KOH</w:t>
            </w:r>
          </w:p>
        </w:tc>
        <w:tc>
          <w:tcPr>
            <w:tcW w:w="680" w:type="dxa"/>
            <w:tcBorders>
              <w:top w:val="single" w:sz="4" w:space="0" w:color="auto"/>
              <w:bottom w:val="single" w:sz="4" w:space="0" w:color="auto"/>
            </w:tcBorders>
          </w:tcPr>
          <w:p w14:paraId="032144ED" w14:textId="77777777" w:rsidR="006443B2" w:rsidRPr="00D658B9" w:rsidRDefault="006443B2" w:rsidP="0078566C">
            <w:pPr>
              <w:pStyle w:val="Els-body-text"/>
              <w:spacing w:before="0"/>
              <w:jc w:val="center"/>
              <w:rPr>
                <w:lang w:val="en-GB" w:eastAsia="ko-KR"/>
              </w:rPr>
            </w:pPr>
            <w:r w:rsidRPr="00D658B9">
              <w:rPr>
                <w:rFonts w:hint="eastAsia"/>
                <w:lang w:val="en-GB" w:eastAsia="ko-KR"/>
              </w:rPr>
              <w:t>90</w:t>
            </w:r>
          </w:p>
        </w:tc>
        <w:tc>
          <w:tcPr>
            <w:tcW w:w="737" w:type="dxa"/>
            <w:tcBorders>
              <w:top w:val="single" w:sz="4" w:space="0" w:color="auto"/>
              <w:bottom w:val="single" w:sz="4" w:space="0" w:color="auto"/>
            </w:tcBorders>
          </w:tcPr>
          <w:p w14:paraId="2E5DF577" w14:textId="34521BA0" w:rsidR="006443B2" w:rsidRPr="00D658B9" w:rsidRDefault="006443B2" w:rsidP="0078566C">
            <w:pPr>
              <w:pStyle w:val="Els-body-text"/>
              <w:spacing w:before="0"/>
              <w:jc w:val="center"/>
              <w:rPr>
                <w:lang w:val="en-GB" w:eastAsia="ko-KR"/>
              </w:rPr>
            </w:pPr>
            <w:r w:rsidRPr="00D658B9">
              <w:rPr>
                <w:rFonts w:hint="eastAsia"/>
                <w:lang w:val="en-GB" w:eastAsia="ko-KR"/>
              </w:rPr>
              <w:t>1</w:t>
            </w:r>
          </w:p>
        </w:tc>
        <w:tc>
          <w:tcPr>
            <w:tcW w:w="709" w:type="dxa"/>
            <w:tcBorders>
              <w:top w:val="single" w:sz="4" w:space="0" w:color="auto"/>
              <w:bottom w:val="single" w:sz="4" w:space="0" w:color="auto"/>
            </w:tcBorders>
          </w:tcPr>
          <w:p w14:paraId="659EA701" w14:textId="77777777" w:rsidR="006443B2" w:rsidRPr="00D658B9" w:rsidRDefault="006443B2" w:rsidP="0078566C">
            <w:pPr>
              <w:pStyle w:val="Els-body-text"/>
              <w:spacing w:before="0"/>
              <w:jc w:val="center"/>
              <w:rPr>
                <w:lang w:val="en-GB" w:eastAsia="ko-KR"/>
              </w:rPr>
            </w:pPr>
            <w:r w:rsidRPr="00D658B9">
              <w:rPr>
                <w:rFonts w:hint="eastAsia"/>
                <w:lang w:val="en-GB" w:eastAsia="ko-KR"/>
              </w:rPr>
              <w:t>-</w:t>
            </w:r>
          </w:p>
        </w:tc>
        <w:tc>
          <w:tcPr>
            <w:tcW w:w="992" w:type="dxa"/>
            <w:tcBorders>
              <w:top w:val="single" w:sz="4" w:space="0" w:color="auto"/>
              <w:bottom w:val="single" w:sz="4" w:space="0" w:color="auto"/>
            </w:tcBorders>
          </w:tcPr>
          <w:p w14:paraId="1279BADE" w14:textId="3DC786CB" w:rsidR="006443B2" w:rsidRPr="00D658B9" w:rsidRDefault="006443B2" w:rsidP="0078566C">
            <w:pPr>
              <w:pStyle w:val="Els-body-text"/>
              <w:spacing w:before="0"/>
              <w:jc w:val="center"/>
              <w:rPr>
                <w:lang w:val="en-GB" w:eastAsia="ko-KR"/>
              </w:rPr>
            </w:pPr>
            <w:r>
              <w:rPr>
                <w:rFonts w:hint="eastAsia"/>
                <w:lang w:val="en-GB" w:eastAsia="ko-KR"/>
              </w:rPr>
              <w:t>-</w:t>
            </w:r>
          </w:p>
        </w:tc>
        <w:tc>
          <w:tcPr>
            <w:tcW w:w="852" w:type="dxa"/>
            <w:tcBorders>
              <w:top w:val="single" w:sz="4" w:space="0" w:color="auto"/>
              <w:bottom w:val="single" w:sz="4" w:space="0" w:color="auto"/>
            </w:tcBorders>
          </w:tcPr>
          <w:p w14:paraId="764428AF" w14:textId="6FE40652" w:rsidR="006443B2" w:rsidRDefault="00757FA4" w:rsidP="0078566C">
            <w:pPr>
              <w:pStyle w:val="Els-body-text"/>
              <w:spacing w:before="0"/>
              <w:jc w:val="center"/>
              <w:rPr>
                <w:lang w:val="en-GB" w:eastAsia="ko-KR"/>
              </w:rPr>
            </w:pPr>
            <w:r>
              <w:rPr>
                <w:rFonts w:hint="eastAsia"/>
                <w:lang w:val="en-GB" w:eastAsia="ko-KR"/>
              </w:rPr>
              <w:t>[</w:t>
            </w:r>
            <w:r w:rsidR="006C1852">
              <w:rPr>
                <w:rFonts w:hint="eastAsia"/>
                <w:lang w:val="en-GB" w:eastAsia="ko-KR"/>
              </w:rPr>
              <w:t>4</w:t>
            </w:r>
            <w:r>
              <w:rPr>
                <w:rFonts w:hint="eastAsia"/>
                <w:lang w:val="en-GB" w:eastAsia="ko-KR"/>
              </w:rPr>
              <w:t>]</w:t>
            </w:r>
          </w:p>
        </w:tc>
      </w:tr>
    </w:tbl>
    <w:p w14:paraId="7452CA39" w14:textId="6DF20265" w:rsidR="00380725" w:rsidRDefault="00260695" w:rsidP="00406420">
      <w:pPr>
        <w:spacing w:line="259" w:lineRule="auto"/>
        <w:jc w:val="left"/>
      </w:pPr>
      <w:proofErr w:type="gramStart"/>
      <w:r w:rsidRPr="00380725">
        <w:rPr>
          <w:vertAlign w:val="superscript"/>
        </w:rPr>
        <w:t>a</w:t>
      </w:r>
      <w:r w:rsidRPr="00260695">
        <w:t xml:space="preserve"> Data</w:t>
      </w:r>
      <w:proofErr w:type="gramEnd"/>
      <w:r w:rsidRPr="00260695">
        <w:t xml:space="preserve"> from fermentation using </w:t>
      </w:r>
      <w:proofErr w:type="gramStart"/>
      <w:r w:rsidRPr="00260695">
        <w:t>Ca(</w:t>
      </w:r>
      <w:proofErr w:type="gramEnd"/>
      <w:r w:rsidRPr="00260695">
        <w:t>OH)</w:t>
      </w:r>
      <w:r w:rsidRPr="00380725">
        <w:rPr>
          <w:vertAlign w:val="subscript"/>
        </w:rPr>
        <w:t>2</w:t>
      </w:r>
      <w:r w:rsidRPr="00260695">
        <w:t xml:space="preserve"> as buffer</w:t>
      </w:r>
    </w:p>
    <w:p w14:paraId="199E60CE" w14:textId="0FA45788" w:rsidR="00CF10B8" w:rsidRDefault="00CF10B8" w:rsidP="00406420">
      <w:pPr>
        <w:spacing w:line="259" w:lineRule="auto"/>
        <w:jc w:val="left"/>
      </w:pPr>
      <w:r w:rsidRPr="00CF10B8">
        <w:rPr>
          <w:rFonts w:hint="eastAsia"/>
          <w:vertAlign w:val="superscript"/>
        </w:rPr>
        <w:t>b</w:t>
      </w:r>
      <w:r>
        <w:rPr>
          <w:rFonts w:hint="eastAsia"/>
        </w:rPr>
        <w:t xml:space="preserve"> </w:t>
      </w:r>
      <w:r w:rsidRPr="00CF10B8">
        <w:t>Data from fermentation using KOH as buffer</w:t>
      </w:r>
    </w:p>
    <w:p w14:paraId="653499D9" w14:textId="18E87EDC" w:rsidR="00CF10B8" w:rsidRDefault="00406420" w:rsidP="00406420">
      <w:pPr>
        <w:spacing w:line="259" w:lineRule="auto"/>
        <w:jc w:val="left"/>
      </w:pPr>
      <w:r w:rsidRPr="00406420">
        <w:rPr>
          <w:rFonts w:hint="eastAsia"/>
          <w:vertAlign w:val="superscript"/>
        </w:rPr>
        <w:t>c</w:t>
      </w:r>
      <w:r>
        <w:rPr>
          <w:rFonts w:hint="eastAsia"/>
        </w:rPr>
        <w:t xml:space="preserve"> </w:t>
      </w:r>
      <w:r w:rsidRPr="00406420">
        <w:t>Overall yields are presented as combined sugar-to-L-LA conversion ratios to provide a unified metric for process efficiency evaluation</w:t>
      </w:r>
    </w:p>
    <w:p w14:paraId="4E2CFE52" w14:textId="77777777" w:rsidR="00406420" w:rsidRPr="00CF10B8" w:rsidRDefault="00406420" w:rsidP="00406420">
      <w:pPr>
        <w:spacing w:line="259" w:lineRule="auto"/>
        <w:jc w:val="left"/>
      </w:pPr>
    </w:p>
    <w:p w14:paraId="750DDCAD" w14:textId="5F4D8CDA" w:rsidR="00340B33" w:rsidRPr="00783194" w:rsidRDefault="00340B33" w:rsidP="00B65B3E">
      <w:pPr>
        <w:pStyle w:val="ae"/>
        <w:keepNext/>
        <w:jc w:val="left"/>
      </w:pPr>
      <w:r w:rsidRPr="00783194">
        <w:rPr>
          <w:b/>
          <w:bCs/>
        </w:rPr>
        <w:t>Table S</w:t>
      </w:r>
      <w:r w:rsidR="008B3F74">
        <w:rPr>
          <w:rFonts w:hint="eastAsia"/>
          <w:b/>
          <w:bCs/>
        </w:rPr>
        <w:t>2</w:t>
      </w:r>
      <w:r w:rsidRPr="00783194">
        <w:rPr>
          <w:b/>
          <w:bCs/>
        </w:rPr>
        <w:t>.</w:t>
      </w:r>
      <w:r w:rsidRPr="00783194">
        <w:t xml:space="preserve"> </w:t>
      </w:r>
      <w:r w:rsidRPr="00783194">
        <w:rPr>
          <w:rFonts w:eastAsiaTheme="minorHAnsi"/>
          <w:szCs w:val="24"/>
        </w:rPr>
        <w:t xml:space="preserve"> </w:t>
      </w:r>
      <w:r w:rsidR="00526F5C" w:rsidRPr="004D3DD3">
        <w:rPr>
          <w:lang w:val="en-GB"/>
        </w:rPr>
        <w:t>Median mass fraction (%)</w:t>
      </w:r>
      <w:r w:rsidR="00757FA4">
        <w:rPr>
          <w:rFonts w:hint="eastAsia"/>
          <w:lang w:val="en-GB"/>
        </w:rPr>
        <w:t xml:space="preserve"> </w:t>
      </w:r>
      <w:r w:rsidR="00526F5C" w:rsidRPr="004D3DD3">
        <w:rPr>
          <w:lang w:val="en-GB"/>
        </w:rPr>
        <w:t>±</w:t>
      </w:r>
      <w:r w:rsidR="00757FA4">
        <w:rPr>
          <w:rFonts w:hint="eastAsia"/>
          <w:lang w:val="en-GB"/>
        </w:rPr>
        <w:t xml:space="preserve"> </w:t>
      </w:r>
      <w:r w:rsidR="00526F5C" w:rsidRPr="004D3DD3">
        <w:rPr>
          <w:lang w:val="en-GB"/>
        </w:rPr>
        <w:t>expanded uncertainty of biomass components found in NIST biomass reference material samples</w:t>
      </w:r>
      <w:r w:rsidRPr="00783194">
        <w:rPr>
          <w:rFonts w:eastAsiaTheme="minorHAnsi"/>
          <w:szCs w:val="24"/>
        </w:rPr>
        <w:t xml:space="preserve"> </w:t>
      </w:r>
      <w:sdt>
        <w:sdtPr>
          <w:rPr>
            <w:rFonts w:eastAsiaTheme="minorHAnsi"/>
            <w:color w:val="000000"/>
            <w:szCs w:val="24"/>
          </w:rPr>
          <w:tag w:val="MENDELEY_CITATION_v3_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"/>
          <w:id w:val="1811980234"/>
          <w:placeholder>
            <w:docPart w:val="DefaultPlaceholder_-1854013440"/>
          </w:placeholder>
        </w:sdtPr>
        <w:sdtContent>
          <w:r w:rsidR="00EA6E74" w:rsidRPr="00783194">
            <w:rPr>
              <w:rFonts w:eastAsiaTheme="minorHAnsi"/>
              <w:color w:val="000000"/>
              <w:szCs w:val="24"/>
            </w:rPr>
            <w:t>[</w:t>
          </w:r>
          <w:r w:rsidR="006C1852">
            <w:rPr>
              <w:rFonts w:eastAsiaTheme="minorEastAsia" w:hint="eastAsia"/>
              <w:color w:val="000000"/>
              <w:szCs w:val="24"/>
            </w:rPr>
            <w:t>5</w:t>
          </w:r>
          <w:r w:rsidR="00EA6E74" w:rsidRPr="00783194">
            <w:rPr>
              <w:rFonts w:eastAsiaTheme="minorHAnsi"/>
              <w:color w:val="000000"/>
              <w:szCs w:val="24"/>
            </w:rPr>
            <w:t>]</w:t>
          </w:r>
        </w:sdtContent>
      </w:sdt>
    </w:p>
    <w:tbl>
      <w:tblPr>
        <w:tblStyle w:val="a7"/>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6"/>
        <w:gridCol w:w="2823"/>
        <w:gridCol w:w="1528"/>
        <w:gridCol w:w="1528"/>
      </w:tblGrid>
      <w:tr w:rsidR="00891E73" w:rsidRPr="00F3217D" w14:paraId="47A8095A" w14:textId="3DCC2CD1" w:rsidTr="00F64E54">
        <w:trPr>
          <w:trHeight w:val="20"/>
          <w:jc w:val="center"/>
        </w:trPr>
        <w:tc>
          <w:tcPr>
            <w:tcW w:w="0" w:type="auto"/>
            <w:tcBorders>
              <w:top w:val="single" w:sz="4" w:space="0" w:color="auto"/>
              <w:left w:val="nil"/>
              <w:bottom w:val="single" w:sz="4" w:space="0" w:color="auto"/>
              <w:right w:val="nil"/>
            </w:tcBorders>
          </w:tcPr>
          <w:p w14:paraId="2FD7D5C1" w14:textId="77777777" w:rsidR="00891E73" w:rsidRPr="00783194" w:rsidRDefault="00891E73" w:rsidP="00B81B86">
            <w:pPr>
              <w:spacing w:line="240" w:lineRule="auto"/>
              <w:jc w:val="center"/>
              <w:rPr>
                <w:rFonts w:eastAsiaTheme="minorEastAsia"/>
                <w:sz w:val="20"/>
                <w:szCs w:val="20"/>
              </w:rPr>
            </w:pPr>
          </w:p>
        </w:tc>
        <w:tc>
          <w:tcPr>
            <w:tcW w:w="0" w:type="auto"/>
            <w:tcBorders>
              <w:top w:val="single" w:sz="4" w:space="0" w:color="auto"/>
              <w:left w:val="nil"/>
              <w:bottom w:val="single" w:sz="4" w:space="0" w:color="auto"/>
              <w:right w:val="nil"/>
            </w:tcBorders>
          </w:tcPr>
          <w:p w14:paraId="06301F2A" w14:textId="77777777" w:rsidR="00891E73" w:rsidRPr="00783194" w:rsidRDefault="00891E73" w:rsidP="00B81B86">
            <w:pPr>
              <w:spacing w:line="240" w:lineRule="auto"/>
              <w:jc w:val="center"/>
              <w:rPr>
                <w:sz w:val="20"/>
                <w:szCs w:val="20"/>
              </w:rPr>
            </w:pPr>
          </w:p>
        </w:tc>
        <w:tc>
          <w:tcPr>
            <w:tcW w:w="2823" w:type="dxa"/>
            <w:tcBorders>
              <w:top w:val="single" w:sz="4" w:space="0" w:color="auto"/>
              <w:left w:val="nil"/>
              <w:bottom w:val="single" w:sz="4" w:space="0" w:color="auto"/>
              <w:right w:val="nil"/>
            </w:tcBorders>
            <w:hideMark/>
          </w:tcPr>
          <w:p w14:paraId="7F283DC2" w14:textId="6D0004DE" w:rsidR="00891E73" w:rsidRPr="00F3217D" w:rsidRDefault="004626F9" w:rsidP="00B81B86">
            <w:pPr>
              <w:spacing w:line="240" w:lineRule="auto"/>
              <w:jc w:val="center"/>
              <w:rPr>
                <w:sz w:val="20"/>
                <w:szCs w:val="20"/>
              </w:rPr>
            </w:pPr>
            <w:r w:rsidRPr="00F3217D">
              <w:rPr>
                <w:rFonts w:hint="eastAsia"/>
                <w:b/>
                <w:bCs/>
                <w:sz w:val="20"/>
                <w:szCs w:val="20"/>
                <w:lang w:eastAsia="ko-KR"/>
              </w:rPr>
              <w:t>Material</w:t>
            </w:r>
          </w:p>
        </w:tc>
        <w:tc>
          <w:tcPr>
            <w:tcW w:w="1528" w:type="dxa"/>
            <w:tcBorders>
              <w:top w:val="single" w:sz="4" w:space="0" w:color="auto"/>
              <w:left w:val="nil"/>
              <w:bottom w:val="single" w:sz="4" w:space="0" w:color="auto"/>
              <w:right w:val="nil"/>
            </w:tcBorders>
            <w:hideMark/>
          </w:tcPr>
          <w:p w14:paraId="45D641D3" w14:textId="0C015AB2" w:rsidR="00891E73" w:rsidRPr="00F3217D" w:rsidRDefault="004569C6" w:rsidP="00B81B86">
            <w:pPr>
              <w:spacing w:line="240" w:lineRule="auto"/>
              <w:jc w:val="center"/>
              <w:rPr>
                <w:sz w:val="20"/>
                <w:szCs w:val="20"/>
              </w:rPr>
            </w:pPr>
            <w:r w:rsidRPr="00F3217D">
              <w:rPr>
                <w:rFonts w:hint="eastAsia"/>
                <w:b/>
                <w:bCs/>
                <w:sz w:val="20"/>
                <w:szCs w:val="20"/>
                <w:lang w:val="en-GB" w:eastAsia="ko-KR"/>
              </w:rPr>
              <w:t xml:space="preserve">Constituent </w:t>
            </w:r>
          </w:p>
        </w:tc>
        <w:tc>
          <w:tcPr>
            <w:tcW w:w="1528" w:type="dxa"/>
            <w:tcBorders>
              <w:top w:val="single" w:sz="4" w:space="0" w:color="auto"/>
              <w:left w:val="nil"/>
              <w:bottom w:val="single" w:sz="4" w:space="0" w:color="auto"/>
              <w:right w:val="nil"/>
            </w:tcBorders>
          </w:tcPr>
          <w:p w14:paraId="5CE0115C" w14:textId="2B011464" w:rsidR="00891E73" w:rsidRPr="00F3217D" w:rsidRDefault="004569C6" w:rsidP="00B81B86">
            <w:pPr>
              <w:spacing w:line="240" w:lineRule="auto"/>
              <w:jc w:val="center"/>
              <w:rPr>
                <w:sz w:val="20"/>
                <w:szCs w:val="20"/>
              </w:rPr>
            </w:pPr>
            <w:r w:rsidRPr="00F3217D">
              <w:rPr>
                <w:rFonts w:hint="eastAsia"/>
                <w:b/>
                <w:bCs/>
                <w:sz w:val="20"/>
                <w:szCs w:val="20"/>
                <w:lang w:val="en-GB" w:eastAsia="ko-KR"/>
              </w:rPr>
              <w:t>(%)</w:t>
            </w:r>
          </w:p>
        </w:tc>
      </w:tr>
      <w:tr w:rsidR="00F3217D" w:rsidRPr="00F3217D" w14:paraId="6CAE0BCF" w14:textId="620975CD" w:rsidTr="004569C6">
        <w:trPr>
          <w:trHeight w:val="20"/>
          <w:jc w:val="center"/>
        </w:trPr>
        <w:tc>
          <w:tcPr>
            <w:tcW w:w="0" w:type="auto"/>
            <w:tcBorders>
              <w:top w:val="single" w:sz="4" w:space="0" w:color="auto"/>
              <w:left w:val="nil"/>
              <w:bottom w:val="nil"/>
              <w:right w:val="nil"/>
            </w:tcBorders>
          </w:tcPr>
          <w:p w14:paraId="147BA966" w14:textId="77777777" w:rsidR="00F3217D" w:rsidRPr="00783194" w:rsidRDefault="00F3217D" w:rsidP="00F3217D">
            <w:pPr>
              <w:spacing w:line="240" w:lineRule="auto"/>
              <w:jc w:val="center"/>
              <w:rPr>
                <w:sz w:val="20"/>
                <w:szCs w:val="20"/>
              </w:rPr>
            </w:pPr>
          </w:p>
        </w:tc>
        <w:tc>
          <w:tcPr>
            <w:tcW w:w="0" w:type="auto"/>
            <w:tcBorders>
              <w:top w:val="single" w:sz="4" w:space="0" w:color="auto"/>
              <w:left w:val="nil"/>
              <w:bottom w:val="nil"/>
              <w:right w:val="nil"/>
            </w:tcBorders>
          </w:tcPr>
          <w:p w14:paraId="671E7084" w14:textId="77777777" w:rsidR="00F3217D" w:rsidRPr="00783194" w:rsidRDefault="00F3217D" w:rsidP="00F3217D">
            <w:pPr>
              <w:spacing w:line="240" w:lineRule="auto"/>
              <w:jc w:val="center"/>
              <w:rPr>
                <w:sz w:val="20"/>
                <w:szCs w:val="20"/>
              </w:rPr>
            </w:pPr>
          </w:p>
        </w:tc>
        <w:tc>
          <w:tcPr>
            <w:tcW w:w="2823" w:type="dxa"/>
            <w:vMerge w:val="restart"/>
            <w:tcBorders>
              <w:top w:val="single" w:sz="4" w:space="0" w:color="auto"/>
              <w:left w:val="nil"/>
              <w:right w:val="nil"/>
            </w:tcBorders>
            <w:hideMark/>
          </w:tcPr>
          <w:p w14:paraId="0C7E375D" w14:textId="77777777" w:rsidR="00F3217D" w:rsidRPr="003304C6" w:rsidRDefault="00F3217D" w:rsidP="00F3217D">
            <w:pPr>
              <w:spacing w:line="240" w:lineRule="auto"/>
              <w:jc w:val="center"/>
              <w:rPr>
                <w:b/>
                <w:bCs/>
                <w:sz w:val="20"/>
                <w:szCs w:val="20"/>
                <w:lang w:val="en-GB"/>
              </w:rPr>
            </w:pPr>
            <w:r w:rsidRPr="003304C6">
              <w:rPr>
                <w:rFonts w:hint="eastAsia"/>
                <w:b/>
                <w:bCs/>
                <w:sz w:val="20"/>
                <w:szCs w:val="20"/>
                <w:lang w:val="en-GB"/>
              </w:rPr>
              <w:t>Eastern</w:t>
            </w:r>
          </w:p>
          <w:p w14:paraId="15CF5637" w14:textId="611EB2F0" w:rsidR="00F3217D" w:rsidRPr="00F3217D" w:rsidRDefault="00F3217D" w:rsidP="00F3217D">
            <w:pPr>
              <w:spacing w:line="240" w:lineRule="auto"/>
              <w:jc w:val="center"/>
              <w:rPr>
                <w:sz w:val="20"/>
                <w:szCs w:val="20"/>
              </w:rPr>
            </w:pPr>
            <w:r w:rsidRPr="00F3217D">
              <w:rPr>
                <w:b/>
                <w:bCs/>
                <w:sz w:val="20"/>
                <w:szCs w:val="20"/>
                <w:lang w:val="en-GB"/>
              </w:rPr>
              <w:t>C</w:t>
            </w:r>
            <w:r w:rsidRPr="00F3217D">
              <w:rPr>
                <w:rFonts w:hint="eastAsia"/>
                <w:b/>
                <w:bCs/>
                <w:sz w:val="20"/>
                <w:szCs w:val="20"/>
                <w:lang w:val="en-GB"/>
              </w:rPr>
              <w:t>ottonwood</w:t>
            </w:r>
          </w:p>
        </w:tc>
        <w:tc>
          <w:tcPr>
            <w:tcW w:w="1528" w:type="dxa"/>
            <w:tcBorders>
              <w:top w:val="single" w:sz="4" w:space="0" w:color="auto"/>
              <w:left w:val="nil"/>
              <w:bottom w:val="nil"/>
              <w:right w:val="nil"/>
            </w:tcBorders>
          </w:tcPr>
          <w:p w14:paraId="4E2B42CA" w14:textId="405CA667" w:rsidR="00F3217D" w:rsidRPr="00F3217D" w:rsidRDefault="00F3217D" w:rsidP="00F3217D">
            <w:pPr>
              <w:spacing w:line="240" w:lineRule="auto"/>
              <w:jc w:val="center"/>
              <w:rPr>
                <w:sz w:val="20"/>
                <w:szCs w:val="20"/>
              </w:rPr>
            </w:pPr>
            <w:r w:rsidRPr="00F3217D">
              <w:rPr>
                <w:rFonts w:hint="eastAsia"/>
                <w:sz w:val="20"/>
                <w:szCs w:val="20"/>
                <w:lang w:val="en-GB" w:eastAsia="ko-KR"/>
              </w:rPr>
              <w:t>Glucan</w:t>
            </w:r>
          </w:p>
        </w:tc>
        <w:tc>
          <w:tcPr>
            <w:tcW w:w="1528" w:type="dxa"/>
            <w:tcBorders>
              <w:top w:val="single" w:sz="4" w:space="0" w:color="auto"/>
              <w:left w:val="nil"/>
              <w:bottom w:val="nil"/>
              <w:right w:val="nil"/>
            </w:tcBorders>
          </w:tcPr>
          <w:p w14:paraId="1FF91676" w14:textId="3D689F33" w:rsidR="00F3217D" w:rsidRPr="00F3217D" w:rsidRDefault="00F3217D" w:rsidP="00F3217D">
            <w:pPr>
              <w:spacing w:line="240" w:lineRule="auto"/>
              <w:jc w:val="center"/>
              <w:rPr>
                <w:sz w:val="20"/>
                <w:szCs w:val="20"/>
              </w:rPr>
            </w:pPr>
            <w:r w:rsidRPr="00F3217D">
              <w:rPr>
                <w:rFonts w:hint="eastAsia"/>
                <w:sz w:val="20"/>
                <w:szCs w:val="20"/>
                <w:lang w:eastAsia="ko-KR"/>
              </w:rPr>
              <w:t>46.1</w:t>
            </w:r>
          </w:p>
        </w:tc>
      </w:tr>
      <w:tr w:rsidR="00F3217D" w:rsidRPr="00F3217D" w14:paraId="44DF1C9D" w14:textId="429644AE" w:rsidTr="004569C6">
        <w:trPr>
          <w:trHeight w:val="20"/>
          <w:jc w:val="center"/>
        </w:trPr>
        <w:tc>
          <w:tcPr>
            <w:tcW w:w="0" w:type="auto"/>
            <w:tcBorders>
              <w:top w:val="nil"/>
              <w:left w:val="nil"/>
              <w:bottom w:val="nil"/>
              <w:right w:val="nil"/>
            </w:tcBorders>
          </w:tcPr>
          <w:p w14:paraId="6C07E887"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06706547"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0EA0D5E" w14:textId="69F90305"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4E0F87F2" w14:textId="71B042F0" w:rsidR="00F3217D" w:rsidRPr="00F3217D" w:rsidRDefault="00F3217D" w:rsidP="00F3217D">
            <w:pPr>
              <w:spacing w:line="240" w:lineRule="auto"/>
              <w:jc w:val="center"/>
              <w:rPr>
                <w:sz w:val="20"/>
                <w:szCs w:val="20"/>
              </w:rPr>
            </w:pPr>
            <w:r w:rsidRPr="00F3217D">
              <w:rPr>
                <w:rFonts w:hint="eastAsia"/>
                <w:sz w:val="20"/>
                <w:szCs w:val="20"/>
                <w:lang w:val="en-GB" w:eastAsia="ko-KR"/>
              </w:rPr>
              <w:t>Xylan</w:t>
            </w:r>
          </w:p>
        </w:tc>
        <w:tc>
          <w:tcPr>
            <w:tcW w:w="1528" w:type="dxa"/>
            <w:tcBorders>
              <w:top w:val="nil"/>
              <w:left w:val="nil"/>
              <w:bottom w:val="nil"/>
              <w:right w:val="nil"/>
            </w:tcBorders>
          </w:tcPr>
          <w:p w14:paraId="19D59883" w14:textId="1204E21C" w:rsidR="00F3217D" w:rsidRPr="00F3217D" w:rsidRDefault="00F3217D" w:rsidP="00F3217D">
            <w:pPr>
              <w:spacing w:line="240" w:lineRule="auto"/>
              <w:jc w:val="center"/>
              <w:rPr>
                <w:sz w:val="20"/>
                <w:szCs w:val="20"/>
              </w:rPr>
            </w:pPr>
            <w:r w:rsidRPr="00F3217D">
              <w:rPr>
                <w:rFonts w:hint="eastAsia"/>
                <w:sz w:val="20"/>
                <w:szCs w:val="20"/>
                <w:lang w:eastAsia="ko-KR"/>
              </w:rPr>
              <w:t>14.7</w:t>
            </w:r>
          </w:p>
        </w:tc>
      </w:tr>
      <w:tr w:rsidR="00F3217D" w:rsidRPr="00F3217D" w14:paraId="655A14D6" w14:textId="1EE6D1BE" w:rsidTr="004569C6">
        <w:trPr>
          <w:trHeight w:val="20"/>
          <w:jc w:val="center"/>
        </w:trPr>
        <w:tc>
          <w:tcPr>
            <w:tcW w:w="0" w:type="auto"/>
            <w:tcBorders>
              <w:top w:val="nil"/>
              <w:left w:val="nil"/>
              <w:bottom w:val="nil"/>
              <w:right w:val="nil"/>
            </w:tcBorders>
          </w:tcPr>
          <w:p w14:paraId="3E599ABD"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0E920720"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13280E86" w14:textId="11EE0BC8"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02C1F17E" w14:textId="6062F575" w:rsidR="00F3217D" w:rsidRPr="00F3217D" w:rsidRDefault="00F3217D" w:rsidP="00F3217D">
            <w:pPr>
              <w:spacing w:line="240" w:lineRule="auto"/>
              <w:jc w:val="center"/>
              <w:rPr>
                <w:sz w:val="20"/>
                <w:szCs w:val="20"/>
              </w:rPr>
            </w:pPr>
            <w:r w:rsidRPr="00F3217D">
              <w:rPr>
                <w:rFonts w:hint="eastAsia"/>
                <w:sz w:val="20"/>
                <w:szCs w:val="20"/>
                <w:lang w:val="en-GB" w:eastAsia="ko-KR"/>
              </w:rPr>
              <w:t>Arabinan</w:t>
            </w:r>
          </w:p>
        </w:tc>
        <w:tc>
          <w:tcPr>
            <w:tcW w:w="1528" w:type="dxa"/>
            <w:tcBorders>
              <w:top w:val="nil"/>
              <w:left w:val="nil"/>
              <w:bottom w:val="nil"/>
              <w:right w:val="nil"/>
            </w:tcBorders>
          </w:tcPr>
          <w:p w14:paraId="18091D40" w14:textId="4F6F6690" w:rsidR="00F3217D" w:rsidRPr="00F3217D" w:rsidRDefault="00F3217D" w:rsidP="00F3217D">
            <w:pPr>
              <w:spacing w:line="240" w:lineRule="auto"/>
              <w:jc w:val="center"/>
              <w:rPr>
                <w:sz w:val="20"/>
                <w:szCs w:val="20"/>
              </w:rPr>
            </w:pPr>
            <w:r w:rsidRPr="00F3217D">
              <w:rPr>
                <w:rFonts w:hint="eastAsia"/>
                <w:sz w:val="20"/>
                <w:szCs w:val="20"/>
                <w:lang w:eastAsia="ko-KR"/>
              </w:rPr>
              <w:t>0.7</w:t>
            </w:r>
          </w:p>
        </w:tc>
      </w:tr>
      <w:tr w:rsidR="00F3217D" w:rsidRPr="00F3217D" w14:paraId="3F781040" w14:textId="13AE653E" w:rsidTr="004569C6">
        <w:trPr>
          <w:trHeight w:val="20"/>
          <w:jc w:val="center"/>
        </w:trPr>
        <w:tc>
          <w:tcPr>
            <w:tcW w:w="0" w:type="auto"/>
            <w:tcBorders>
              <w:top w:val="nil"/>
              <w:left w:val="nil"/>
              <w:bottom w:val="nil"/>
              <w:right w:val="nil"/>
            </w:tcBorders>
          </w:tcPr>
          <w:p w14:paraId="4BDE3A13"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2766BDB3"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B884ADA" w14:textId="05B62A2E"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26AC6A55" w14:textId="7FBE9313" w:rsidR="00F3217D" w:rsidRPr="00F3217D" w:rsidRDefault="00F3217D" w:rsidP="00F3217D">
            <w:pPr>
              <w:spacing w:line="240" w:lineRule="auto"/>
              <w:jc w:val="center"/>
              <w:rPr>
                <w:sz w:val="20"/>
                <w:szCs w:val="20"/>
              </w:rPr>
            </w:pPr>
            <w:r w:rsidRPr="00F3217D">
              <w:rPr>
                <w:rFonts w:hint="eastAsia"/>
                <w:sz w:val="20"/>
                <w:szCs w:val="20"/>
                <w:lang w:val="en-GB" w:eastAsia="ko-KR"/>
              </w:rPr>
              <w:t>Galactan</w:t>
            </w:r>
          </w:p>
        </w:tc>
        <w:tc>
          <w:tcPr>
            <w:tcW w:w="1528" w:type="dxa"/>
            <w:tcBorders>
              <w:top w:val="nil"/>
              <w:left w:val="nil"/>
              <w:bottom w:val="nil"/>
              <w:right w:val="nil"/>
            </w:tcBorders>
          </w:tcPr>
          <w:p w14:paraId="246EB0CD" w14:textId="4D1D4E44" w:rsidR="00F3217D" w:rsidRPr="00F3217D" w:rsidRDefault="00F3217D" w:rsidP="00F3217D">
            <w:pPr>
              <w:spacing w:line="240" w:lineRule="auto"/>
              <w:jc w:val="center"/>
              <w:rPr>
                <w:sz w:val="20"/>
                <w:szCs w:val="20"/>
              </w:rPr>
            </w:pPr>
            <w:r w:rsidRPr="00F3217D">
              <w:rPr>
                <w:rFonts w:hint="eastAsia"/>
                <w:sz w:val="20"/>
                <w:szCs w:val="20"/>
                <w:lang w:eastAsia="ko-KR"/>
              </w:rPr>
              <w:t>0.7</w:t>
            </w:r>
          </w:p>
        </w:tc>
      </w:tr>
      <w:tr w:rsidR="00F3217D" w:rsidRPr="00F3217D" w14:paraId="619E6F12" w14:textId="11362B78" w:rsidTr="004569C6">
        <w:trPr>
          <w:trHeight w:val="20"/>
          <w:jc w:val="center"/>
        </w:trPr>
        <w:tc>
          <w:tcPr>
            <w:tcW w:w="0" w:type="auto"/>
            <w:tcBorders>
              <w:top w:val="nil"/>
              <w:left w:val="nil"/>
              <w:bottom w:val="nil"/>
              <w:right w:val="nil"/>
            </w:tcBorders>
          </w:tcPr>
          <w:p w14:paraId="7C144B20"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31930FB3"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71CE1047" w14:textId="7262FD2A"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09537439" w14:textId="78506509" w:rsidR="00F3217D" w:rsidRPr="00F3217D" w:rsidRDefault="00F3217D" w:rsidP="00F3217D">
            <w:pPr>
              <w:spacing w:line="240" w:lineRule="auto"/>
              <w:jc w:val="center"/>
              <w:rPr>
                <w:sz w:val="20"/>
                <w:szCs w:val="20"/>
              </w:rPr>
            </w:pPr>
            <w:r w:rsidRPr="00F3217D">
              <w:rPr>
                <w:rFonts w:hint="eastAsia"/>
                <w:sz w:val="20"/>
                <w:szCs w:val="20"/>
                <w:lang w:val="en-GB" w:eastAsia="ko-KR"/>
              </w:rPr>
              <w:t>Mannan</w:t>
            </w:r>
          </w:p>
        </w:tc>
        <w:tc>
          <w:tcPr>
            <w:tcW w:w="1528" w:type="dxa"/>
            <w:tcBorders>
              <w:top w:val="nil"/>
              <w:left w:val="nil"/>
              <w:bottom w:val="nil"/>
              <w:right w:val="nil"/>
            </w:tcBorders>
          </w:tcPr>
          <w:p w14:paraId="662E5E8D" w14:textId="3F40FE69" w:rsidR="00F3217D" w:rsidRPr="00F3217D" w:rsidRDefault="00F3217D" w:rsidP="00F3217D">
            <w:pPr>
              <w:spacing w:line="240" w:lineRule="auto"/>
              <w:jc w:val="center"/>
              <w:rPr>
                <w:sz w:val="20"/>
                <w:szCs w:val="20"/>
              </w:rPr>
            </w:pPr>
            <w:r w:rsidRPr="00F3217D">
              <w:rPr>
                <w:rFonts w:hint="eastAsia"/>
                <w:sz w:val="20"/>
                <w:szCs w:val="20"/>
                <w:lang w:eastAsia="ko-KR"/>
              </w:rPr>
              <w:t>2.2</w:t>
            </w:r>
          </w:p>
        </w:tc>
      </w:tr>
      <w:tr w:rsidR="00F3217D" w:rsidRPr="00F3217D" w14:paraId="5CBE526C" w14:textId="087DBE90" w:rsidTr="004569C6">
        <w:trPr>
          <w:trHeight w:val="20"/>
          <w:jc w:val="center"/>
        </w:trPr>
        <w:tc>
          <w:tcPr>
            <w:tcW w:w="0" w:type="auto"/>
            <w:tcBorders>
              <w:top w:val="nil"/>
              <w:left w:val="nil"/>
              <w:bottom w:val="nil"/>
              <w:right w:val="nil"/>
            </w:tcBorders>
          </w:tcPr>
          <w:p w14:paraId="1617E081"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2D0C7BF9"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52FCC165" w14:textId="03478914"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nil"/>
              <w:right w:val="nil"/>
            </w:tcBorders>
          </w:tcPr>
          <w:p w14:paraId="45941389" w14:textId="3B6CCA9A"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Lignin</w:t>
            </w:r>
          </w:p>
        </w:tc>
        <w:tc>
          <w:tcPr>
            <w:tcW w:w="1528" w:type="dxa"/>
            <w:tcBorders>
              <w:top w:val="nil"/>
              <w:left w:val="nil"/>
              <w:bottom w:val="nil"/>
              <w:right w:val="nil"/>
            </w:tcBorders>
          </w:tcPr>
          <w:p w14:paraId="5B045E92" w14:textId="57A54239" w:rsidR="00F3217D" w:rsidRPr="00F3217D" w:rsidRDefault="00F3217D" w:rsidP="00F3217D">
            <w:pPr>
              <w:spacing w:line="240" w:lineRule="auto"/>
              <w:jc w:val="center"/>
              <w:rPr>
                <w:sz w:val="20"/>
                <w:szCs w:val="20"/>
              </w:rPr>
            </w:pPr>
            <w:r w:rsidRPr="00F3217D">
              <w:rPr>
                <w:rFonts w:hint="eastAsia"/>
                <w:sz w:val="20"/>
                <w:szCs w:val="20"/>
                <w:lang w:eastAsia="ko-KR"/>
              </w:rPr>
              <w:t>28.0</w:t>
            </w:r>
          </w:p>
        </w:tc>
      </w:tr>
      <w:tr w:rsidR="00F3217D" w:rsidRPr="00F3217D" w14:paraId="7933FA2B" w14:textId="724CBDF6" w:rsidTr="004569C6">
        <w:trPr>
          <w:trHeight w:val="20"/>
          <w:jc w:val="center"/>
        </w:trPr>
        <w:tc>
          <w:tcPr>
            <w:tcW w:w="0" w:type="auto"/>
            <w:tcBorders>
              <w:top w:val="nil"/>
              <w:left w:val="nil"/>
              <w:bottom w:val="nil"/>
              <w:right w:val="nil"/>
            </w:tcBorders>
          </w:tcPr>
          <w:p w14:paraId="0C6CE968"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4942EB09"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73F9136" w14:textId="6AAB873E"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nil"/>
              <w:right w:val="nil"/>
            </w:tcBorders>
          </w:tcPr>
          <w:p w14:paraId="4CB28F65" w14:textId="79EA5B19"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Acid</w:t>
            </w:r>
          </w:p>
        </w:tc>
        <w:tc>
          <w:tcPr>
            <w:tcW w:w="1528" w:type="dxa"/>
            <w:tcBorders>
              <w:top w:val="nil"/>
              <w:left w:val="nil"/>
              <w:bottom w:val="nil"/>
              <w:right w:val="nil"/>
            </w:tcBorders>
          </w:tcPr>
          <w:p w14:paraId="05208945" w14:textId="2EB5B87B" w:rsidR="00F3217D" w:rsidRPr="00F3217D" w:rsidRDefault="00F3217D" w:rsidP="00F3217D">
            <w:pPr>
              <w:spacing w:line="240" w:lineRule="auto"/>
              <w:jc w:val="center"/>
              <w:rPr>
                <w:sz w:val="20"/>
                <w:szCs w:val="20"/>
              </w:rPr>
            </w:pPr>
            <w:r w:rsidRPr="00F3217D">
              <w:rPr>
                <w:rFonts w:hint="eastAsia"/>
                <w:sz w:val="20"/>
                <w:szCs w:val="20"/>
                <w:lang w:eastAsia="ko-KR"/>
              </w:rPr>
              <w:t>4.0</w:t>
            </w:r>
          </w:p>
        </w:tc>
      </w:tr>
      <w:tr w:rsidR="00F3217D" w:rsidRPr="00F3217D" w14:paraId="3581B2A0" w14:textId="00499DA5" w:rsidTr="004569C6">
        <w:trPr>
          <w:trHeight w:val="20"/>
          <w:jc w:val="center"/>
        </w:trPr>
        <w:tc>
          <w:tcPr>
            <w:tcW w:w="0" w:type="auto"/>
            <w:tcBorders>
              <w:top w:val="nil"/>
              <w:left w:val="nil"/>
              <w:bottom w:val="single" w:sz="4" w:space="0" w:color="auto"/>
              <w:right w:val="nil"/>
            </w:tcBorders>
          </w:tcPr>
          <w:p w14:paraId="5A1133B6" w14:textId="77777777" w:rsidR="00F3217D" w:rsidRPr="00783194" w:rsidRDefault="00F3217D" w:rsidP="00F3217D">
            <w:pPr>
              <w:spacing w:line="240" w:lineRule="auto"/>
              <w:jc w:val="center"/>
              <w:rPr>
                <w:sz w:val="20"/>
                <w:szCs w:val="20"/>
              </w:rPr>
            </w:pPr>
          </w:p>
        </w:tc>
        <w:tc>
          <w:tcPr>
            <w:tcW w:w="0" w:type="auto"/>
            <w:tcBorders>
              <w:top w:val="nil"/>
              <w:left w:val="nil"/>
              <w:bottom w:val="single" w:sz="4" w:space="0" w:color="auto"/>
              <w:right w:val="nil"/>
            </w:tcBorders>
          </w:tcPr>
          <w:p w14:paraId="60F9C321" w14:textId="77777777" w:rsidR="00F3217D" w:rsidRPr="00783194" w:rsidRDefault="00F3217D" w:rsidP="00F3217D">
            <w:pPr>
              <w:spacing w:line="240" w:lineRule="auto"/>
              <w:jc w:val="center"/>
              <w:rPr>
                <w:sz w:val="20"/>
                <w:szCs w:val="20"/>
              </w:rPr>
            </w:pPr>
          </w:p>
        </w:tc>
        <w:tc>
          <w:tcPr>
            <w:tcW w:w="2823" w:type="dxa"/>
            <w:vMerge/>
            <w:tcBorders>
              <w:left w:val="nil"/>
              <w:bottom w:val="single" w:sz="4" w:space="0" w:color="auto"/>
              <w:right w:val="nil"/>
            </w:tcBorders>
            <w:hideMark/>
          </w:tcPr>
          <w:p w14:paraId="68BFA60C" w14:textId="32646E5F"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single" w:sz="4" w:space="0" w:color="auto"/>
              <w:right w:val="nil"/>
            </w:tcBorders>
          </w:tcPr>
          <w:p w14:paraId="1B520B21" w14:textId="0C731DD4"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Ash</w:t>
            </w:r>
          </w:p>
        </w:tc>
        <w:tc>
          <w:tcPr>
            <w:tcW w:w="1528" w:type="dxa"/>
            <w:tcBorders>
              <w:top w:val="nil"/>
              <w:left w:val="nil"/>
              <w:bottom w:val="single" w:sz="4" w:space="0" w:color="auto"/>
              <w:right w:val="nil"/>
            </w:tcBorders>
          </w:tcPr>
          <w:p w14:paraId="23318362" w14:textId="374C0B02" w:rsidR="00F3217D" w:rsidRPr="00F3217D" w:rsidRDefault="00F3217D" w:rsidP="00F3217D">
            <w:pPr>
              <w:spacing w:line="240" w:lineRule="auto"/>
              <w:jc w:val="center"/>
              <w:rPr>
                <w:sz w:val="20"/>
                <w:szCs w:val="20"/>
              </w:rPr>
            </w:pPr>
            <w:r w:rsidRPr="00F3217D">
              <w:rPr>
                <w:rFonts w:hint="eastAsia"/>
                <w:sz w:val="20"/>
                <w:szCs w:val="20"/>
                <w:lang w:eastAsia="ko-KR"/>
              </w:rPr>
              <w:t>1.1</w:t>
            </w:r>
          </w:p>
        </w:tc>
      </w:tr>
    </w:tbl>
    <w:p w14:paraId="33F3D93B" w14:textId="600AD7B4" w:rsidR="001E2953" w:rsidRDefault="001E2953" w:rsidP="00551C63"/>
    <w:p w14:paraId="2CE8143D" w14:textId="5B04A3F7" w:rsidR="007C4575" w:rsidRPr="007C4575" w:rsidRDefault="001E2953">
      <w:pPr>
        <w:spacing w:after="160" w:line="259" w:lineRule="auto"/>
        <w:jc w:val="left"/>
      </w:pPr>
      <w:r>
        <w:br w:type="page"/>
      </w:r>
    </w:p>
    <w:p w14:paraId="227975CA" w14:textId="4BE88B5D" w:rsidR="00757FA4" w:rsidRDefault="00757FA4" w:rsidP="002C3BE8">
      <w:pPr>
        <w:rPr>
          <w:lang w:val="en-CA"/>
        </w:rPr>
      </w:pPr>
      <w:r>
        <w:rPr>
          <w:rFonts w:hint="eastAsia"/>
        </w:rPr>
        <w:lastRenderedPageBreak/>
        <w:t>[1]</w:t>
      </w:r>
      <w:r w:rsidR="00842F73">
        <w:tab/>
      </w:r>
      <w:r w:rsidR="00681E5A" w:rsidRPr="00681E5A">
        <w:rPr>
          <w:lang w:val="en-CA"/>
        </w:rPr>
        <w:t xml:space="preserve">Humbird, Davis, et al. Process design and economics for biochemical conversion of lignocellulosic biomass to ethanol: dilute-acid pretreatment and enzymatic hydrolysis of corn stover. No. NREL/TP-5100-47764. National Renewable Energy </w:t>
      </w:r>
      <w:proofErr w:type="gramStart"/>
      <w:r w:rsidR="00681E5A" w:rsidRPr="00681E5A">
        <w:rPr>
          <w:lang w:val="en-CA"/>
        </w:rPr>
        <w:t>Lab.(</w:t>
      </w:r>
      <w:proofErr w:type="gramEnd"/>
      <w:r w:rsidR="00681E5A" w:rsidRPr="00681E5A">
        <w:rPr>
          <w:lang w:val="en-CA"/>
        </w:rPr>
        <w:t xml:space="preserve">NREL), Golden, CO (United States), </w:t>
      </w:r>
      <w:r w:rsidR="00681E5A" w:rsidRPr="00681E5A">
        <w:rPr>
          <w:rFonts w:hint="eastAsia"/>
          <w:lang w:val="en-CA"/>
        </w:rPr>
        <w:t>(</w:t>
      </w:r>
      <w:r w:rsidR="00681E5A" w:rsidRPr="00681E5A">
        <w:rPr>
          <w:lang w:val="en-CA"/>
        </w:rPr>
        <w:t>2011</w:t>
      </w:r>
      <w:r w:rsidR="00681E5A" w:rsidRPr="00681E5A">
        <w:rPr>
          <w:rFonts w:hint="eastAsia"/>
          <w:lang w:val="en-CA"/>
        </w:rPr>
        <w:t>)</w:t>
      </w:r>
    </w:p>
    <w:p w14:paraId="6157B055" w14:textId="13234540" w:rsidR="006C1852" w:rsidRDefault="006C1852" w:rsidP="002C3BE8">
      <w:pPr>
        <w:rPr>
          <w:lang w:val="en-CA"/>
        </w:rPr>
      </w:pPr>
      <w:r>
        <w:rPr>
          <w:rFonts w:hint="eastAsia"/>
          <w:lang w:val="en-CA"/>
        </w:rPr>
        <w:t>[2]</w:t>
      </w:r>
      <w:r w:rsidR="00842F73">
        <w:rPr>
          <w:lang w:val="en-CA"/>
        </w:rPr>
        <w:tab/>
      </w:r>
      <w:r w:rsidR="005762C8" w:rsidRPr="005762C8">
        <w:t xml:space="preserve">Ma, </w:t>
      </w:r>
      <w:proofErr w:type="spellStart"/>
      <w:r w:rsidR="005762C8" w:rsidRPr="005762C8">
        <w:t>Kedong</w:t>
      </w:r>
      <w:proofErr w:type="spellEnd"/>
      <w:r w:rsidR="005762C8" w:rsidRPr="005762C8">
        <w:t xml:space="preserve">, et al. "Highly efficient production of optically pure L-lactic acid from corn stover hydrolysate by thermophilic Bacillus </w:t>
      </w:r>
      <w:proofErr w:type="spellStart"/>
      <w:r w:rsidR="005762C8" w:rsidRPr="005762C8">
        <w:t>coagulans</w:t>
      </w:r>
      <w:proofErr w:type="spellEnd"/>
      <w:r w:rsidR="005762C8" w:rsidRPr="005762C8">
        <w:t>." </w:t>
      </w:r>
      <w:r w:rsidR="005762C8" w:rsidRPr="005762C8">
        <w:rPr>
          <w:i/>
          <w:iCs/>
        </w:rPr>
        <w:t>Bioresource technology</w:t>
      </w:r>
      <w:r w:rsidR="005762C8" w:rsidRPr="005762C8">
        <w:t> 219:114-122 (2016)</w:t>
      </w:r>
    </w:p>
    <w:p w14:paraId="6A4207F7" w14:textId="19444C50" w:rsidR="006C1852" w:rsidRDefault="006C1852" w:rsidP="002C3BE8">
      <w:r>
        <w:rPr>
          <w:rFonts w:hint="eastAsia"/>
          <w:lang w:val="en-CA"/>
        </w:rPr>
        <w:t>[3]</w:t>
      </w:r>
      <w:r w:rsidR="00842F73">
        <w:rPr>
          <w:lang w:val="en-CA"/>
        </w:rPr>
        <w:tab/>
      </w:r>
      <w:r w:rsidR="0052777F" w:rsidRPr="0052777F">
        <w:t xml:space="preserve">van der Pol, Edwin C., Gerrit Eggink, and Ruud A. </w:t>
      </w:r>
      <w:proofErr w:type="spellStart"/>
      <w:r w:rsidR="0052777F" w:rsidRPr="0052777F">
        <w:t>Weusthuis</w:t>
      </w:r>
      <w:proofErr w:type="spellEnd"/>
      <w:r w:rsidR="0052777F" w:rsidRPr="0052777F">
        <w:t xml:space="preserve">. "Production of l (+)-lactic acid from acid pretreated sugarcane bagasse using Bacillus </w:t>
      </w:r>
      <w:proofErr w:type="spellStart"/>
      <w:r w:rsidR="0052777F" w:rsidRPr="0052777F">
        <w:t>coagulans</w:t>
      </w:r>
      <w:proofErr w:type="spellEnd"/>
      <w:r w:rsidR="0052777F" w:rsidRPr="0052777F">
        <w:t xml:space="preserve"> DSM2314 in a simultaneous saccharification and fermentation strategy." </w:t>
      </w:r>
      <w:r w:rsidR="0052777F" w:rsidRPr="0052777F">
        <w:rPr>
          <w:i/>
          <w:iCs/>
        </w:rPr>
        <w:t>Biotechnology for biofuels</w:t>
      </w:r>
      <w:r w:rsidR="0052777F" w:rsidRPr="0052777F">
        <w:t> 9:1-12 (2016)</w:t>
      </w:r>
    </w:p>
    <w:p w14:paraId="145936F2" w14:textId="2422ADD1" w:rsidR="0052777F" w:rsidRPr="00681E5A" w:rsidRDefault="0052777F" w:rsidP="002C3BE8">
      <w:pPr>
        <w:rPr>
          <w:lang w:val="en-CA"/>
        </w:rPr>
      </w:pPr>
      <w:r>
        <w:rPr>
          <w:rFonts w:hint="eastAsia"/>
        </w:rPr>
        <w:t>[4]</w:t>
      </w:r>
      <w:r w:rsidR="00842F73">
        <w:tab/>
      </w:r>
      <w:proofErr w:type="spellStart"/>
      <w:r w:rsidR="00842F73" w:rsidRPr="00842F73">
        <w:rPr>
          <w:lang w:val="en-CA"/>
        </w:rPr>
        <w:t>Suhara</w:t>
      </w:r>
      <w:proofErr w:type="spellEnd"/>
      <w:r w:rsidR="00842F73" w:rsidRPr="00842F73">
        <w:rPr>
          <w:lang w:val="en-CA"/>
        </w:rPr>
        <w:t xml:space="preserve">, Manabu, and Yoshio Oda. "Electrolysis of aqueous solution of potassium chloride." U.S. Patent No. 4,261,803. </w:t>
      </w:r>
      <w:r w:rsidR="00842F73" w:rsidRPr="00842F73">
        <w:rPr>
          <w:rFonts w:hint="eastAsia"/>
          <w:lang w:val="en-CA"/>
        </w:rPr>
        <w:t>(</w:t>
      </w:r>
      <w:r w:rsidR="00842F73" w:rsidRPr="00842F73">
        <w:rPr>
          <w:lang w:val="en-CA"/>
        </w:rPr>
        <w:t>1981</w:t>
      </w:r>
      <w:r w:rsidR="00842F73" w:rsidRPr="00842F73">
        <w:rPr>
          <w:rFonts w:hint="eastAsia"/>
          <w:lang w:val="en-CA"/>
        </w:rPr>
        <w:t>)</w:t>
      </w:r>
    </w:p>
    <w:p w14:paraId="5CB4C859" w14:textId="216CF093" w:rsidR="002C3BE8" w:rsidRPr="002C3BE8" w:rsidRDefault="00426D0D" w:rsidP="002C3BE8">
      <w:pPr>
        <w:rPr>
          <w:lang w:val="en-CA"/>
        </w:rPr>
      </w:pPr>
      <w:r w:rsidRPr="00426D0D">
        <w:t>[</w:t>
      </w:r>
      <w:r w:rsidR="0052777F">
        <w:rPr>
          <w:rFonts w:hint="eastAsia"/>
        </w:rPr>
        <w:t>5</w:t>
      </w:r>
      <w:r w:rsidRPr="00426D0D">
        <w:t>]</w:t>
      </w:r>
      <w:r w:rsidRPr="00426D0D">
        <w:tab/>
      </w:r>
      <w:r w:rsidR="002C3BE8" w:rsidRPr="002C3BE8">
        <w:rPr>
          <w:lang w:val="en-CA"/>
        </w:rPr>
        <w:t>Templeton, David W., et al. "Compositional analysis of biomass reference materials: results from an interlaboratory study." Bioenergy research 9</w:t>
      </w:r>
      <w:r w:rsidR="00681E5A" w:rsidRPr="002C3BE8">
        <w:rPr>
          <w:lang w:val="en-CA"/>
        </w:rPr>
        <w:t>: 303-314</w:t>
      </w:r>
      <w:r w:rsidR="002C3BE8" w:rsidRPr="002C3BE8">
        <w:rPr>
          <w:lang w:val="en-CA"/>
        </w:rPr>
        <w:t xml:space="preserve"> (2016)</w:t>
      </w:r>
    </w:p>
    <w:p w14:paraId="22EE103F" w14:textId="1E76F1A6" w:rsidR="00551C63" w:rsidRPr="00551C63" w:rsidRDefault="00551C63" w:rsidP="00551C63"/>
    <w:sectPr w:rsidR="00551C63" w:rsidRPr="00551C63" w:rsidSect="00376DB6">
      <w:footerReference w:type="default" r:id="rId11"/>
      <w:pgSz w:w="11907" w:h="16840" w:code="9"/>
      <w:pgMar w:top="1985" w:right="1701" w:bottom="1701" w:left="170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1F8E" w14:textId="77777777" w:rsidR="00912269" w:rsidRDefault="00912269" w:rsidP="00033893">
      <w:pPr>
        <w:spacing w:line="240" w:lineRule="auto"/>
      </w:pPr>
      <w:r>
        <w:separator/>
      </w:r>
    </w:p>
  </w:endnote>
  <w:endnote w:type="continuationSeparator" w:id="0">
    <w:p w14:paraId="491CD45C" w14:textId="77777777" w:rsidR="00912269" w:rsidRDefault="00912269" w:rsidP="00033893">
      <w:pPr>
        <w:spacing w:line="240" w:lineRule="auto"/>
      </w:pPr>
      <w:r>
        <w:continuationSeparator/>
      </w:r>
    </w:p>
  </w:endnote>
  <w:endnote w:type="continuationNotice" w:id="1">
    <w:p w14:paraId="431F9264" w14:textId="77777777" w:rsidR="00912269" w:rsidRDefault="00912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noPro-Regular">
    <w:altName w:val="맑은 고딕"/>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14033"/>
      <w:docPartObj>
        <w:docPartGallery w:val="Page Numbers (Bottom of Page)"/>
        <w:docPartUnique/>
      </w:docPartObj>
    </w:sdtPr>
    <w:sdtEndPr>
      <w:rPr>
        <w:noProof/>
      </w:rPr>
    </w:sdtEndPr>
    <w:sdtContent>
      <w:p w14:paraId="4C4E8927" w14:textId="77777777" w:rsidR="009D7366" w:rsidRDefault="009D7366">
        <w:pPr>
          <w:pStyle w:val="ab"/>
          <w:jc w:val="center"/>
        </w:pPr>
        <w:r>
          <w:fldChar w:fldCharType="begin"/>
        </w:r>
        <w:r>
          <w:instrText xml:space="preserve"> PAGE   \* MERGEFORMAT </w:instrText>
        </w:r>
        <w:r>
          <w:fldChar w:fldCharType="separate"/>
        </w:r>
        <w:r>
          <w:rPr>
            <w:noProof/>
          </w:rPr>
          <w:t>1</w:t>
        </w:r>
        <w:r>
          <w:rPr>
            <w:noProof/>
          </w:rPr>
          <w:fldChar w:fldCharType="end"/>
        </w:r>
      </w:p>
    </w:sdtContent>
  </w:sdt>
  <w:p w14:paraId="7BF077FA" w14:textId="77777777" w:rsidR="009D7366" w:rsidRDefault="009D7366" w:rsidP="0039282A">
    <w:pPr>
      <w:pStyle w:val="ab"/>
      <w:tabs>
        <w:tab w:val="clear" w:pos="4680"/>
        <w:tab w:val="clear" w:pos="9360"/>
        <w:tab w:val="left" w:pos="30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47FB" w14:textId="77777777" w:rsidR="00912269" w:rsidRDefault="00912269" w:rsidP="00033893">
      <w:pPr>
        <w:spacing w:line="240" w:lineRule="auto"/>
      </w:pPr>
      <w:r>
        <w:separator/>
      </w:r>
    </w:p>
  </w:footnote>
  <w:footnote w:type="continuationSeparator" w:id="0">
    <w:p w14:paraId="59DAB5FD" w14:textId="77777777" w:rsidR="00912269" w:rsidRDefault="00912269" w:rsidP="00033893">
      <w:pPr>
        <w:spacing w:line="240" w:lineRule="auto"/>
      </w:pPr>
      <w:r>
        <w:continuationSeparator/>
      </w:r>
    </w:p>
  </w:footnote>
  <w:footnote w:type="continuationNotice" w:id="1">
    <w:p w14:paraId="17582F3B" w14:textId="77777777" w:rsidR="00912269" w:rsidRDefault="009122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A90"/>
    <w:multiLevelType w:val="hybridMultilevel"/>
    <w:tmpl w:val="6ED08D28"/>
    <w:lvl w:ilvl="0" w:tplc="D56C1DA6">
      <w:start w:val="1"/>
      <w:numFmt w:val="decimal"/>
      <w:pStyle w:val="Style5"/>
      <w:lvlText w:val="Phụ lục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722388"/>
    <w:multiLevelType w:val="multilevel"/>
    <w:tmpl w:val="03E01BBC"/>
    <w:lvl w:ilvl="0">
      <w:start w:val="1"/>
      <w:numFmt w:val="decimal"/>
      <w:lvlText w:val="%1,"/>
      <w:lvlJc w:val="left"/>
      <w:pPr>
        <w:ind w:left="360" w:hanging="360"/>
      </w:pPr>
      <w:rPr>
        <w:rFonts w:hint="default"/>
        <w:b/>
        <w:sz w:val="34"/>
      </w:rPr>
    </w:lvl>
    <w:lvl w:ilvl="1">
      <w:start w:val="1"/>
      <w:numFmt w:val="upperRoman"/>
      <w:suff w:val="space"/>
      <w:lvlText w:val="%2. "/>
      <w:lvlJc w:val="left"/>
      <w:pPr>
        <w:ind w:left="644" w:hanging="360"/>
      </w:pPr>
      <w:rPr>
        <w:rFonts w:ascii="Times New Roman" w:hAnsi="Times New Roman" w:hint="default"/>
        <w:b/>
        <w:sz w:val="26"/>
      </w:rPr>
    </w:lvl>
    <w:lvl w:ilvl="2">
      <w:start w:val="1"/>
      <w:numFmt w:val="decimal"/>
      <w:suff w:val="space"/>
      <w:lvlText w:val="%2.%3"/>
      <w:lvlJc w:val="left"/>
      <w:pPr>
        <w:ind w:left="1080" w:hanging="360"/>
      </w:pPr>
      <w:rPr>
        <w:rFonts w:ascii="Times New Roman" w:hAnsi="Times New Roman" w:hint="default"/>
        <w:b/>
        <w:sz w:val="26"/>
      </w:rPr>
    </w:lvl>
    <w:lvl w:ilvl="3">
      <w:start w:val="1"/>
      <w:numFmt w:val="decimal"/>
      <w:suff w:val="space"/>
      <w:lvlText w:val="%2.%3.%4"/>
      <w:lvlJc w:val="left"/>
      <w:pPr>
        <w:ind w:left="1440" w:hanging="360"/>
      </w:pPr>
      <w:rPr>
        <w:rFonts w:ascii="Times New Roman" w:hAnsi="Times New Roman" w:hint="default"/>
        <w:b/>
        <w:sz w:val="26"/>
      </w:rPr>
    </w:lvl>
    <w:lvl w:ilvl="4">
      <w:start w:val="1"/>
      <w:numFmt w:val="decimal"/>
      <w:suff w:val="space"/>
      <w:lvlText w:val="%2.%3.%4.%5"/>
      <w:lvlJc w:val="left"/>
      <w:pPr>
        <w:ind w:left="1800" w:hanging="360"/>
      </w:pPr>
      <w:rPr>
        <w:rFonts w:ascii="Times New Roman" w:hAnsi="Times New Roman" w:hint="default"/>
        <w:b/>
      </w:rPr>
    </w:lvl>
    <w:lvl w:ilvl="5">
      <w:start w:val="1"/>
      <w:numFmt w:val="decimal"/>
      <w:lvlRestart w:val="1"/>
      <w:pStyle w:val="6"/>
      <w:suff w:val="space"/>
      <w:lvlText w:val="Hình %1-%6:"/>
      <w:lvlJc w:val="left"/>
      <w:pPr>
        <w:ind w:left="3338" w:hanging="360"/>
      </w:pPr>
      <w:rPr>
        <w:rFonts w:hint="default"/>
      </w:rPr>
    </w:lvl>
    <w:lvl w:ilvl="6">
      <w:start w:val="1"/>
      <w:numFmt w:val="decimal"/>
      <w:lvlRestart w:val="1"/>
      <w:pStyle w:val="7"/>
      <w:suff w:val="space"/>
      <w:lvlText w:val="Bảng %1-%7:"/>
      <w:lvlJc w:val="left"/>
      <w:pPr>
        <w:ind w:left="2520" w:hanging="70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EA65C8"/>
    <w:multiLevelType w:val="multilevel"/>
    <w:tmpl w:val="5FA4AADE"/>
    <w:styleLink w:val="Style4"/>
    <w:lvl w:ilvl="0">
      <w:start w:val="1"/>
      <w:numFmt w:val="decimal"/>
      <w:suff w:val="space"/>
      <w:lvlText w:val="%1."/>
      <w:lvlJc w:val="left"/>
      <w:pPr>
        <w:ind w:left="0" w:firstLine="0"/>
      </w:pPr>
      <w:rPr>
        <w:rFonts w:ascii="Times New Roman" w:hAnsi="Times New Roman" w:hint="default"/>
        <w:sz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B77AA2"/>
    <w:multiLevelType w:val="multilevel"/>
    <w:tmpl w:val="5692B302"/>
    <w:styleLink w:val="Style3"/>
    <w:lvl w:ilvl="0">
      <w:start w:val="1"/>
      <w:numFmt w:val="bullet"/>
      <w:pStyle w:val="Bullet2"/>
      <w:suff w:val="space"/>
      <w:lvlText w:val=""/>
      <w:lvlJc w:val="left"/>
      <w:pPr>
        <w:ind w:left="0" w:firstLine="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1693382F"/>
    <w:multiLevelType w:val="hybridMultilevel"/>
    <w:tmpl w:val="2E0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36F6B"/>
    <w:multiLevelType w:val="hybridMultilevel"/>
    <w:tmpl w:val="0A1C1794"/>
    <w:lvl w:ilvl="0" w:tplc="1C86AEE4">
      <w:start w:val="1"/>
      <w:numFmt w:val="bullet"/>
      <w:lvlText w:val=""/>
      <w:lvlJc w:val="left"/>
      <w:pPr>
        <w:ind w:left="1080" w:hanging="360"/>
      </w:pPr>
      <w:rPr>
        <w:rFonts w:ascii="Wingdings" w:eastAsia="HY신명조"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40B64"/>
    <w:multiLevelType w:val="multilevel"/>
    <w:tmpl w:val="8068BDA6"/>
    <w:numStyleLink w:val="Style2"/>
  </w:abstractNum>
  <w:abstractNum w:abstractNumId="7" w15:restartNumberingAfterBreak="0">
    <w:nsid w:val="19F20A68"/>
    <w:multiLevelType w:val="hybridMultilevel"/>
    <w:tmpl w:val="C2280C10"/>
    <w:lvl w:ilvl="0" w:tplc="E4B6AAA4">
      <w:start w:val="1"/>
      <w:numFmt w:val="bullet"/>
      <w:pStyle w:val="a"/>
      <w:lvlText w:val=""/>
      <w:lvlJc w:val="left"/>
      <w:pPr>
        <w:ind w:left="360"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232225F"/>
    <w:multiLevelType w:val="multilevel"/>
    <w:tmpl w:val="7CAA07C8"/>
    <w:lvl w:ilvl="0">
      <w:start w:val="1"/>
      <w:numFmt w:val="bullet"/>
      <w:pStyle w:val="Bullet3"/>
      <w:lvlText w:val=""/>
      <w:lvlJc w:val="left"/>
      <w:pPr>
        <w:ind w:left="788" w:hanging="2"/>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25D103CE"/>
    <w:multiLevelType w:val="multilevel"/>
    <w:tmpl w:val="C5E8D5A8"/>
    <w:lvl w:ilvl="0">
      <w:start w:val="1"/>
      <w:numFmt w:val="decimal"/>
      <w:pStyle w:val="1"/>
      <w:lvlText w:val="%1."/>
      <w:lvlJc w:val="left"/>
      <w:pPr>
        <w:ind w:left="360" w:hanging="360"/>
      </w:pPr>
      <w:rPr>
        <w:rFonts w:hint="default"/>
        <w:b/>
      </w:rPr>
    </w:lvl>
    <w:lvl w:ilvl="1">
      <w:start w:val="1"/>
      <w:numFmt w:val="decimal"/>
      <w:pStyle w:val="2"/>
      <w:suff w:val="space"/>
      <w:lvlText w:val="%1.%2."/>
      <w:lvlJc w:val="left"/>
      <w:pPr>
        <w:ind w:left="0" w:firstLine="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CB0C35"/>
    <w:multiLevelType w:val="hybridMultilevel"/>
    <w:tmpl w:val="1A36DC68"/>
    <w:lvl w:ilvl="0" w:tplc="FE4AF86E">
      <w:start w:val="1"/>
      <w:numFmt w:val="bullet"/>
      <w:pStyle w:val="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5907F8"/>
    <w:multiLevelType w:val="hybridMultilevel"/>
    <w:tmpl w:val="35FC598C"/>
    <w:lvl w:ilvl="0" w:tplc="8BAA8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77375"/>
    <w:multiLevelType w:val="multilevel"/>
    <w:tmpl w:val="C8142FC0"/>
    <w:styleLink w:val="Style1"/>
    <w:lvl w:ilvl="0">
      <w:start w:val="1"/>
      <w:numFmt w:val="upperRoman"/>
      <w:lvlText w:val="CHƯƠNG %1. "/>
      <w:lvlJc w:val="left"/>
      <w:pPr>
        <w:ind w:left="360" w:hanging="360"/>
      </w:pPr>
      <w:rPr>
        <w:rFonts w:ascii="Times New Roman" w:hAnsi="Times New Roman" w:hint="default"/>
        <w:b/>
        <w:sz w:val="34"/>
      </w:rPr>
    </w:lvl>
    <w:lvl w:ilvl="1">
      <w:start w:val="1"/>
      <w:numFmt w:val="upperRoman"/>
      <w:lvlText w:val="%2. "/>
      <w:lvlJc w:val="left"/>
      <w:pPr>
        <w:ind w:left="720" w:hanging="360"/>
      </w:pPr>
      <w:rPr>
        <w:rFonts w:ascii="Times New Roman" w:hAnsi="Times New Roman" w:hint="default"/>
        <w:b/>
        <w:sz w:val="26"/>
      </w:rPr>
    </w:lvl>
    <w:lvl w:ilvl="2">
      <w:start w:val="1"/>
      <w:numFmt w:val="decimal"/>
      <w:lvlText w:val="%2.%3"/>
      <w:lvlJc w:val="left"/>
      <w:pPr>
        <w:ind w:left="1080" w:hanging="360"/>
      </w:pPr>
      <w:rPr>
        <w:rFonts w:ascii="Times New Roman" w:hAnsi="Times New Roman" w:hint="default"/>
        <w:b/>
        <w:sz w:val="26"/>
      </w:rPr>
    </w:lvl>
    <w:lvl w:ilvl="3">
      <w:start w:val="1"/>
      <w:numFmt w:val="decimal"/>
      <w:lvlText w:val="%2.%3.%4"/>
      <w:lvlJc w:val="left"/>
      <w:pPr>
        <w:ind w:left="1440" w:hanging="360"/>
      </w:pPr>
      <w:rPr>
        <w:rFonts w:ascii="Times New Roman" w:hAnsi="Times New Roman" w:hint="default"/>
        <w:b/>
        <w:sz w:val="26"/>
      </w:rPr>
    </w:lvl>
    <w:lvl w:ilvl="4">
      <w:start w:val="1"/>
      <w:numFmt w:val="decimal"/>
      <w:lvlText w:val="%2.%3.%4.%5"/>
      <w:lvlJc w:val="left"/>
      <w:pPr>
        <w:ind w:left="1800" w:hanging="360"/>
      </w:pPr>
      <w:rPr>
        <w:rFonts w:ascii="Times New Roman" w:hAnsi="Times New Roman"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603063"/>
    <w:multiLevelType w:val="hybridMultilevel"/>
    <w:tmpl w:val="EE9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97E5C"/>
    <w:multiLevelType w:val="hybridMultilevel"/>
    <w:tmpl w:val="A3D6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A7781"/>
    <w:multiLevelType w:val="hybridMultilevel"/>
    <w:tmpl w:val="AE98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E2F19"/>
    <w:multiLevelType w:val="hybridMultilevel"/>
    <w:tmpl w:val="35FC598C"/>
    <w:lvl w:ilvl="0" w:tplc="8BAA8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AB5086"/>
    <w:multiLevelType w:val="hybridMultilevel"/>
    <w:tmpl w:val="3CC49462"/>
    <w:lvl w:ilvl="0" w:tplc="0A64F19C">
      <w:start w:val="1"/>
      <w:numFmt w:val="lowerLetter"/>
      <w:pStyle w:val="4"/>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A36D6"/>
    <w:multiLevelType w:val="hybridMultilevel"/>
    <w:tmpl w:val="F10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C17C6"/>
    <w:multiLevelType w:val="hybridMultilevel"/>
    <w:tmpl w:val="412816E4"/>
    <w:lvl w:ilvl="0" w:tplc="35F668D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55D657B"/>
    <w:multiLevelType w:val="hybridMultilevel"/>
    <w:tmpl w:val="60DAFA90"/>
    <w:lvl w:ilvl="0" w:tplc="EE606CD4">
      <w:start w:val="1"/>
      <w:numFmt w:val="decimal"/>
      <w:pStyle w:val="phlc"/>
      <w:lvlText w:val="Phụ lục %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87A4F02"/>
    <w:multiLevelType w:val="multilevel"/>
    <w:tmpl w:val="5692B302"/>
    <w:numStyleLink w:val="Style3"/>
  </w:abstractNum>
  <w:abstractNum w:abstractNumId="22" w15:restartNumberingAfterBreak="0">
    <w:nsid w:val="6B2669E2"/>
    <w:multiLevelType w:val="hybridMultilevel"/>
    <w:tmpl w:val="AC60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44039"/>
    <w:multiLevelType w:val="multilevel"/>
    <w:tmpl w:val="8068BDA6"/>
    <w:styleLink w:val="Style2"/>
    <w:lvl w:ilvl="0">
      <w:start w:val="1"/>
      <w:numFmt w:val="bullet"/>
      <w:pStyle w:val="Bullet"/>
      <w:suff w:val="space"/>
      <w:lvlText w:val=""/>
      <w:lvlJc w:val="left"/>
      <w:pPr>
        <w:ind w:left="0" w:firstLine="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4" w15:restartNumberingAfterBreak="0">
    <w:nsid w:val="79021877"/>
    <w:multiLevelType w:val="hybridMultilevel"/>
    <w:tmpl w:val="4EC0B314"/>
    <w:lvl w:ilvl="0" w:tplc="4E7E99CA">
      <w:start w:val="2"/>
      <w:numFmt w:val="bullet"/>
      <w:lvlText w:val=""/>
      <w:lvlJc w:val="left"/>
      <w:pPr>
        <w:ind w:left="720" w:hanging="360"/>
      </w:pPr>
      <w:rPr>
        <w:rFonts w:ascii="Wingdings" w:eastAsia="굴림"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44180">
    <w:abstractNumId w:val="12"/>
  </w:num>
  <w:num w:numId="2" w16cid:durableId="672950970">
    <w:abstractNumId w:val="1"/>
  </w:num>
  <w:num w:numId="3" w16cid:durableId="1140340837">
    <w:abstractNumId w:val="9"/>
  </w:num>
  <w:num w:numId="4" w16cid:durableId="389233975">
    <w:abstractNumId w:val="8"/>
  </w:num>
  <w:num w:numId="5" w16cid:durableId="651058896">
    <w:abstractNumId w:val="23"/>
  </w:num>
  <w:num w:numId="6" w16cid:durableId="1792161523">
    <w:abstractNumId w:val="6"/>
    <w:lvlOverride w:ilvl="0">
      <w:lvl w:ilvl="0">
        <w:start w:val="1"/>
        <w:numFmt w:val="bullet"/>
        <w:pStyle w:val="Bullet"/>
        <w:lvlText w:val=""/>
        <w:lvlJc w:val="left"/>
        <w:pPr>
          <w:ind w:left="360" w:hanging="360"/>
        </w:pPr>
        <w:rPr>
          <w:rFonts w:ascii="Wingdings" w:hAnsi="Wingdings" w:hint="default"/>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7" w16cid:durableId="1823614115">
    <w:abstractNumId w:val="3"/>
  </w:num>
  <w:num w:numId="8" w16cid:durableId="1415471624">
    <w:abstractNumId w:val="21"/>
  </w:num>
  <w:num w:numId="9" w16cid:durableId="1689211119">
    <w:abstractNumId w:val="2"/>
  </w:num>
  <w:num w:numId="10" w16cid:durableId="1683043248">
    <w:abstractNumId w:val="7"/>
  </w:num>
  <w:num w:numId="11" w16cid:durableId="515729235">
    <w:abstractNumId w:val="10"/>
  </w:num>
  <w:num w:numId="12" w16cid:durableId="569657378">
    <w:abstractNumId w:val="17"/>
  </w:num>
  <w:num w:numId="13" w16cid:durableId="509174447">
    <w:abstractNumId w:val="20"/>
  </w:num>
  <w:num w:numId="14" w16cid:durableId="1578975709">
    <w:abstractNumId w:val="0"/>
  </w:num>
  <w:num w:numId="15" w16cid:durableId="162549435">
    <w:abstractNumId w:val="15"/>
  </w:num>
  <w:num w:numId="16" w16cid:durableId="1166163331">
    <w:abstractNumId w:val="18"/>
  </w:num>
  <w:num w:numId="17" w16cid:durableId="626855796">
    <w:abstractNumId w:val="13"/>
  </w:num>
  <w:num w:numId="18" w16cid:durableId="1466582270">
    <w:abstractNumId w:val="22"/>
  </w:num>
  <w:num w:numId="19" w16cid:durableId="1979531977">
    <w:abstractNumId w:val="24"/>
  </w:num>
  <w:num w:numId="20" w16cid:durableId="560557084">
    <w:abstractNumId w:val="14"/>
  </w:num>
  <w:num w:numId="21" w16cid:durableId="1066954453">
    <w:abstractNumId w:val="4"/>
  </w:num>
  <w:num w:numId="22" w16cid:durableId="776220725">
    <w:abstractNumId w:val="11"/>
  </w:num>
  <w:num w:numId="23" w16cid:durableId="1636371253">
    <w:abstractNumId w:val="5"/>
  </w:num>
  <w:num w:numId="24" w16cid:durableId="1398161793">
    <w:abstractNumId w:val="16"/>
  </w:num>
  <w:num w:numId="25" w16cid:durableId="11383903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ko-KR" w:vendorID="64" w:dllVersion="0" w:nlCheck="1" w:checkStyle="0"/>
  <w:activeWritingStyle w:appName="MSWord" w:lang="en-CA" w:vendorID="64" w:dllVersion="0" w:nlCheck="1" w:checkStyle="0"/>
  <w:proofState w:spelling="clean" w:grammar="clean"/>
  <w:defaultTabStop w:val="720"/>
  <w:clickAndTypeStyle w:val="50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3"/>
    <w:rsid w:val="000004F3"/>
    <w:rsid w:val="000006E6"/>
    <w:rsid w:val="000007B6"/>
    <w:rsid w:val="00000866"/>
    <w:rsid w:val="0000087D"/>
    <w:rsid w:val="000008F3"/>
    <w:rsid w:val="00000965"/>
    <w:rsid w:val="00000ABD"/>
    <w:rsid w:val="00000EF9"/>
    <w:rsid w:val="00000FE2"/>
    <w:rsid w:val="00001034"/>
    <w:rsid w:val="000011CD"/>
    <w:rsid w:val="00001220"/>
    <w:rsid w:val="0000125B"/>
    <w:rsid w:val="0000148A"/>
    <w:rsid w:val="0000158E"/>
    <w:rsid w:val="000015B5"/>
    <w:rsid w:val="00001621"/>
    <w:rsid w:val="00001938"/>
    <w:rsid w:val="00001C5F"/>
    <w:rsid w:val="00001DC0"/>
    <w:rsid w:val="00001FA7"/>
    <w:rsid w:val="0000217A"/>
    <w:rsid w:val="000021A6"/>
    <w:rsid w:val="00002342"/>
    <w:rsid w:val="000024E5"/>
    <w:rsid w:val="00002576"/>
    <w:rsid w:val="000029B5"/>
    <w:rsid w:val="00002B6D"/>
    <w:rsid w:val="00002DD9"/>
    <w:rsid w:val="00002FD5"/>
    <w:rsid w:val="0000333C"/>
    <w:rsid w:val="0000333D"/>
    <w:rsid w:val="000033AB"/>
    <w:rsid w:val="0000380F"/>
    <w:rsid w:val="0000388A"/>
    <w:rsid w:val="0000397F"/>
    <w:rsid w:val="0000398B"/>
    <w:rsid w:val="00003AF8"/>
    <w:rsid w:val="00003BB6"/>
    <w:rsid w:val="00003BE4"/>
    <w:rsid w:val="00003CA9"/>
    <w:rsid w:val="00003EED"/>
    <w:rsid w:val="000040E0"/>
    <w:rsid w:val="00004213"/>
    <w:rsid w:val="000044BF"/>
    <w:rsid w:val="0000476E"/>
    <w:rsid w:val="000048AA"/>
    <w:rsid w:val="00004E1C"/>
    <w:rsid w:val="00004F66"/>
    <w:rsid w:val="00005189"/>
    <w:rsid w:val="00005AF3"/>
    <w:rsid w:val="00005E03"/>
    <w:rsid w:val="00005E6E"/>
    <w:rsid w:val="0000643B"/>
    <w:rsid w:val="0000657A"/>
    <w:rsid w:val="000065A0"/>
    <w:rsid w:val="000066C4"/>
    <w:rsid w:val="000066ED"/>
    <w:rsid w:val="0000695A"/>
    <w:rsid w:val="00006ABD"/>
    <w:rsid w:val="00006F82"/>
    <w:rsid w:val="0000712D"/>
    <w:rsid w:val="00007962"/>
    <w:rsid w:val="00007AFD"/>
    <w:rsid w:val="00007EFF"/>
    <w:rsid w:val="0001001C"/>
    <w:rsid w:val="000100DC"/>
    <w:rsid w:val="00010116"/>
    <w:rsid w:val="0001029D"/>
    <w:rsid w:val="0001033A"/>
    <w:rsid w:val="000103B3"/>
    <w:rsid w:val="00010AE2"/>
    <w:rsid w:val="00010B31"/>
    <w:rsid w:val="00010BD5"/>
    <w:rsid w:val="00010DD7"/>
    <w:rsid w:val="00010FD7"/>
    <w:rsid w:val="000110AA"/>
    <w:rsid w:val="00011261"/>
    <w:rsid w:val="0001148B"/>
    <w:rsid w:val="000119A6"/>
    <w:rsid w:val="000119CD"/>
    <w:rsid w:val="00011A80"/>
    <w:rsid w:val="00011D17"/>
    <w:rsid w:val="000122C3"/>
    <w:rsid w:val="0001232A"/>
    <w:rsid w:val="000124E7"/>
    <w:rsid w:val="0001252F"/>
    <w:rsid w:val="00012711"/>
    <w:rsid w:val="000127B0"/>
    <w:rsid w:val="00012812"/>
    <w:rsid w:val="000128A8"/>
    <w:rsid w:val="00012A71"/>
    <w:rsid w:val="00012B52"/>
    <w:rsid w:val="0001304F"/>
    <w:rsid w:val="0001324E"/>
    <w:rsid w:val="00013280"/>
    <w:rsid w:val="0001342B"/>
    <w:rsid w:val="00013494"/>
    <w:rsid w:val="000134CA"/>
    <w:rsid w:val="00013634"/>
    <w:rsid w:val="000138FF"/>
    <w:rsid w:val="000139AB"/>
    <w:rsid w:val="00013E8E"/>
    <w:rsid w:val="00013EFE"/>
    <w:rsid w:val="00013F3E"/>
    <w:rsid w:val="0001427C"/>
    <w:rsid w:val="000142B8"/>
    <w:rsid w:val="0001432D"/>
    <w:rsid w:val="00014594"/>
    <w:rsid w:val="000145C8"/>
    <w:rsid w:val="00014619"/>
    <w:rsid w:val="000148BF"/>
    <w:rsid w:val="00014B74"/>
    <w:rsid w:val="0001500E"/>
    <w:rsid w:val="00015028"/>
    <w:rsid w:val="000151AF"/>
    <w:rsid w:val="0001578A"/>
    <w:rsid w:val="000158AA"/>
    <w:rsid w:val="00015981"/>
    <w:rsid w:val="00015DA0"/>
    <w:rsid w:val="00015DBD"/>
    <w:rsid w:val="00015E5A"/>
    <w:rsid w:val="00016228"/>
    <w:rsid w:val="0001640E"/>
    <w:rsid w:val="000167D2"/>
    <w:rsid w:val="000168B1"/>
    <w:rsid w:val="00016B8D"/>
    <w:rsid w:val="00016C59"/>
    <w:rsid w:val="00016D7F"/>
    <w:rsid w:val="00016EE6"/>
    <w:rsid w:val="00016F08"/>
    <w:rsid w:val="00017014"/>
    <w:rsid w:val="00017211"/>
    <w:rsid w:val="0001779A"/>
    <w:rsid w:val="000177E7"/>
    <w:rsid w:val="00017989"/>
    <w:rsid w:val="000179F0"/>
    <w:rsid w:val="00017DCC"/>
    <w:rsid w:val="000200F4"/>
    <w:rsid w:val="0002011A"/>
    <w:rsid w:val="0002019D"/>
    <w:rsid w:val="00020373"/>
    <w:rsid w:val="000205C2"/>
    <w:rsid w:val="0002064A"/>
    <w:rsid w:val="00020671"/>
    <w:rsid w:val="00020957"/>
    <w:rsid w:val="00020CC8"/>
    <w:rsid w:val="00020D4A"/>
    <w:rsid w:val="00020EFE"/>
    <w:rsid w:val="00020F4B"/>
    <w:rsid w:val="00020F5C"/>
    <w:rsid w:val="00021A30"/>
    <w:rsid w:val="00021BEB"/>
    <w:rsid w:val="00021CC2"/>
    <w:rsid w:val="00022131"/>
    <w:rsid w:val="000224C5"/>
    <w:rsid w:val="00022603"/>
    <w:rsid w:val="000227A3"/>
    <w:rsid w:val="000228F4"/>
    <w:rsid w:val="00022D8F"/>
    <w:rsid w:val="00023138"/>
    <w:rsid w:val="000233D1"/>
    <w:rsid w:val="0002362E"/>
    <w:rsid w:val="0002365E"/>
    <w:rsid w:val="00023838"/>
    <w:rsid w:val="00023A25"/>
    <w:rsid w:val="00023CC8"/>
    <w:rsid w:val="00023CF1"/>
    <w:rsid w:val="00024198"/>
    <w:rsid w:val="0002437E"/>
    <w:rsid w:val="000244A1"/>
    <w:rsid w:val="0002477A"/>
    <w:rsid w:val="000247F0"/>
    <w:rsid w:val="00024D5D"/>
    <w:rsid w:val="00024F65"/>
    <w:rsid w:val="00025029"/>
    <w:rsid w:val="000253D7"/>
    <w:rsid w:val="00025532"/>
    <w:rsid w:val="000255FF"/>
    <w:rsid w:val="00025770"/>
    <w:rsid w:val="0002586E"/>
    <w:rsid w:val="000258E0"/>
    <w:rsid w:val="000259A7"/>
    <w:rsid w:val="00025B76"/>
    <w:rsid w:val="00026028"/>
    <w:rsid w:val="00026166"/>
    <w:rsid w:val="0002629E"/>
    <w:rsid w:val="000264FA"/>
    <w:rsid w:val="0002665C"/>
    <w:rsid w:val="00026772"/>
    <w:rsid w:val="000268C5"/>
    <w:rsid w:val="00026923"/>
    <w:rsid w:val="00026A62"/>
    <w:rsid w:val="00026B6B"/>
    <w:rsid w:val="00026D96"/>
    <w:rsid w:val="00026D9F"/>
    <w:rsid w:val="00026F90"/>
    <w:rsid w:val="00026FFE"/>
    <w:rsid w:val="000271E0"/>
    <w:rsid w:val="0002735E"/>
    <w:rsid w:val="0002744F"/>
    <w:rsid w:val="0002753B"/>
    <w:rsid w:val="00027558"/>
    <w:rsid w:val="0002766F"/>
    <w:rsid w:val="00027719"/>
    <w:rsid w:val="00027834"/>
    <w:rsid w:val="00027959"/>
    <w:rsid w:val="00027BAF"/>
    <w:rsid w:val="00027D36"/>
    <w:rsid w:val="00027EED"/>
    <w:rsid w:val="00027F28"/>
    <w:rsid w:val="0003012E"/>
    <w:rsid w:val="0003019F"/>
    <w:rsid w:val="000301B6"/>
    <w:rsid w:val="000303B5"/>
    <w:rsid w:val="000303E3"/>
    <w:rsid w:val="000304EE"/>
    <w:rsid w:val="0003069E"/>
    <w:rsid w:val="000309FA"/>
    <w:rsid w:val="00030AA3"/>
    <w:rsid w:val="00030C9E"/>
    <w:rsid w:val="00030EA9"/>
    <w:rsid w:val="00031045"/>
    <w:rsid w:val="000310FF"/>
    <w:rsid w:val="000317D5"/>
    <w:rsid w:val="000318F2"/>
    <w:rsid w:val="000319CE"/>
    <w:rsid w:val="00031A9B"/>
    <w:rsid w:val="00031B70"/>
    <w:rsid w:val="00031C55"/>
    <w:rsid w:val="00031EF7"/>
    <w:rsid w:val="00031F39"/>
    <w:rsid w:val="0003202D"/>
    <w:rsid w:val="00032747"/>
    <w:rsid w:val="000327B5"/>
    <w:rsid w:val="000327D3"/>
    <w:rsid w:val="0003282F"/>
    <w:rsid w:val="00032A80"/>
    <w:rsid w:val="00032CB5"/>
    <w:rsid w:val="00032D25"/>
    <w:rsid w:val="00032FA5"/>
    <w:rsid w:val="00033066"/>
    <w:rsid w:val="000331F2"/>
    <w:rsid w:val="000333A8"/>
    <w:rsid w:val="00033760"/>
    <w:rsid w:val="00033893"/>
    <w:rsid w:val="00033DD0"/>
    <w:rsid w:val="00033F57"/>
    <w:rsid w:val="000340AD"/>
    <w:rsid w:val="0003420C"/>
    <w:rsid w:val="00034222"/>
    <w:rsid w:val="000343D8"/>
    <w:rsid w:val="000345A0"/>
    <w:rsid w:val="000348B3"/>
    <w:rsid w:val="00034C69"/>
    <w:rsid w:val="00034C84"/>
    <w:rsid w:val="00034CC2"/>
    <w:rsid w:val="00034E2A"/>
    <w:rsid w:val="00034FF0"/>
    <w:rsid w:val="00035405"/>
    <w:rsid w:val="00035477"/>
    <w:rsid w:val="000356A4"/>
    <w:rsid w:val="00035BB0"/>
    <w:rsid w:val="00035DCF"/>
    <w:rsid w:val="000363FC"/>
    <w:rsid w:val="000366FE"/>
    <w:rsid w:val="00036836"/>
    <w:rsid w:val="000368FE"/>
    <w:rsid w:val="00036FDD"/>
    <w:rsid w:val="00036FF0"/>
    <w:rsid w:val="00037175"/>
    <w:rsid w:val="000372C8"/>
    <w:rsid w:val="00037678"/>
    <w:rsid w:val="00040243"/>
    <w:rsid w:val="000402CD"/>
    <w:rsid w:val="000403E4"/>
    <w:rsid w:val="00040428"/>
    <w:rsid w:val="0004055B"/>
    <w:rsid w:val="000405E1"/>
    <w:rsid w:val="0004063A"/>
    <w:rsid w:val="00040780"/>
    <w:rsid w:val="0004083F"/>
    <w:rsid w:val="00040A45"/>
    <w:rsid w:val="00040C13"/>
    <w:rsid w:val="00040E31"/>
    <w:rsid w:val="000410A6"/>
    <w:rsid w:val="00041116"/>
    <w:rsid w:val="0004112C"/>
    <w:rsid w:val="000411FF"/>
    <w:rsid w:val="00041312"/>
    <w:rsid w:val="00041841"/>
    <w:rsid w:val="00041977"/>
    <w:rsid w:val="00041BD7"/>
    <w:rsid w:val="00041CCB"/>
    <w:rsid w:val="00041EBC"/>
    <w:rsid w:val="0004206C"/>
    <w:rsid w:val="000422FE"/>
    <w:rsid w:val="0004233E"/>
    <w:rsid w:val="0004243C"/>
    <w:rsid w:val="000424D0"/>
    <w:rsid w:val="00042728"/>
    <w:rsid w:val="000429BF"/>
    <w:rsid w:val="00042AC8"/>
    <w:rsid w:val="00042B36"/>
    <w:rsid w:val="00042B8B"/>
    <w:rsid w:val="000431B0"/>
    <w:rsid w:val="0004334A"/>
    <w:rsid w:val="000434B4"/>
    <w:rsid w:val="00043606"/>
    <w:rsid w:val="00043685"/>
    <w:rsid w:val="000437C4"/>
    <w:rsid w:val="000437D0"/>
    <w:rsid w:val="00043B84"/>
    <w:rsid w:val="00043C01"/>
    <w:rsid w:val="00043C11"/>
    <w:rsid w:val="00043C2D"/>
    <w:rsid w:val="00043E47"/>
    <w:rsid w:val="00043F21"/>
    <w:rsid w:val="000443F1"/>
    <w:rsid w:val="000444B6"/>
    <w:rsid w:val="000447BA"/>
    <w:rsid w:val="000448CA"/>
    <w:rsid w:val="00044A66"/>
    <w:rsid w:val="00044C16"/>
    <w:rsid w:val="00044E36"/>
    <w:rsid w:val="00045060"/>
    <w:rsid w:val="000451E5"/>
    <w:rsid w:val="0004542A"/>
    <w:rsid w:val="00045666"/>
    <w:rsid w:val="000458CB"/>
    <w:rsid w:val="00045AB4"/>
    <w:rsid w:val="00045B3E"/>
    <w:rsid w:val="00045E6A"/>
    <w:rsid w:val="00046036"/>
    <w:rsid w:val="00046242"/>
    <w:rsid w:val="000464B7"/>
    <w:rsid w:val="0004699B"/>
    <w:rsid w:val="00046AE0"/>
    <w:rsid w:val="00046CC2"/>
    <w:rsid w:val="00046FA6"/>
    <w:rsid w:val="00047060"/>
    <w:rsid w:val="0004793A"/>
    <w:rsid w:val="00047E7A"/>
    <w:rsid w:val="0005005D"/>
    <w:rsid w:val="000500B8"/>
    <w:rsid w:val="0005059B"/>
    <w:rsid w:val="00050807"/>
    <w:rsid w:val="00050986"/>
    <w:rsid w:val="00050A09"/>
    <w:rsid w:val="00050A12"/>
    <w:rsid w:val="00050A27"/>
    <w:rsid w:val="00050AE4"/>
    <w:rsid w:val="00050CA1"/>
    <w:rsid w:val="000510AC"/>
    <w:rsid w:val="00051154"/>
    <w:rsid w:val="00051244"/>
    <w:rsid w:val="000513CD"/>
    <w:rsid w:val="0005142B"/>
    <w:rsid w:val="00051738"/>
    <w:rsid w:val="00051922"/>
    <w:rsid w:val="00051C92"/>
    <w:rsid w:val="00051EAE"/>
    <w:rsid w:val="0005206E"/>
    <w:rsid w:val="0005215D"/>
    <w:rsid w:val="0005229B"/>
    <w:rsid w:val="0005232F"/>
    <w:rsid w:val="00052335"/>
    <w:rsid w:val="000525A0"/>
    <w:rsid w:val="000525AF"/>
    <w:rsid w:val="00052788"/>
    <w:rsid w:val="00052C23"/>
    <w:rsid w:val="00052D01"/>
    <w:rsid w:val="00052E75"/>
    <w:rsid w:val="00052EA8"/>
    <w:rsid w:val="00052FB8"/>
    <w:rsid w:val="000532E7"/>
    <w:rsid w:val="000532F0"/>
    <w:rsid w:val="000533E1"/>
    <w:rsid w:val="000535E6"/>
    <w:rsid w:val="0005372A"/>
    <w:rsid w:val="000537D3"/>
    <w:rsid w:val="0005387A"/>
    <w:rsid w:val="000538E9"/>
    <w:rsid w:val="00053944"/>
    <w:rsid w:val="00053A0F"/>
    <w:rsid w:val="00053BC2"/>
    <w:rsid w:val="00053F57"/>
    <w:rsid w:val="00054103"/>
    <w:rsid w:val="00054540"/>
    <w:rsid w:val="00054566"/>
    <w:rsid w:val="000545BE"/>
    <w:rsid w:val="00054782"/>
    <w:rsid w:val="00054809"/>
    <w:rsid w:val="00054B3A"/>
    <w:rsid w:val="00054CAD"/>
    <w:rsid w:val="00054DCF"/>
    <w:rsid w:val="00055213"/>
    <w:rsid w:val="00055733"/>
    <w:rsid w:val="00055C05"/>
    <w:rsid w:val="00055FA2"/>
    <w:rsid w:val="0005624A"/>
    <w:rsid w:val="0005674D"/>
    <w:rsid w:val="000568AF"/>
    <w:rsid w:val="00056A1F"/>
    <w:rsid w:val="00056BD6"/>
    <w:rsid w:val="00056DD1"/>
    <w:rsid w:val="00056F0D"/>
    <w:rsid w:val="000571A8"/>
    <w:rsid w:val="0005742E"/>
    <w:rsid w:val="0005763C"/>
    <w:rsid w:val="0005771A"/>
    <w:rsid w:val="000577E5"/>
    <w:rsid w:val="00057976"/>
    <w:rsid w:val="00057A83"/>
    <w:rsid w:val="00057ADB"/>
    <w:rsid w:val="00057C2C"/>
    <w:rsid w:val="00057ED1"/>
    <w:rsid w:val="00057EE1"/>
    <w:rsid w:val="000600BC"/>
    <w:rsid w:val="00060192"/>
    <w:rsid w:val="00060253"/>
    <w:rsid w:val="000603EA"/>
    <w:rsid w:val="000605B7"/>
    <w:rsid w:val="000607B5"/>
    <w:rsid w:val="000607F0"/>
    <w:rsid w:val="00060BCA"/>
    <w:rsid w:val="00060DC7"/>
    <w:rsid w:val="00060DCD"/>
    <w:rsid w:val="000611F5"/>
    <w:rsid w:val="00061375"/>
    <w:rsid w:val="00061517"/>
    <w:rsid w:val="000615C6"/>
    <w:rsid w:val="000619A1"/>
    <w:rsid w:val="00061BD0"/>
    <w:rsid w:val="00061C82"/>
    <w:rsid w:val="00061E22"/>
    <w:rsid w:val="00061E99"/>
    <w:rsid w:val="00061E9F"/>
    <w:rsid w:val="00061FB7"/>
    <w:rsid w:val="00062181"/>
    <w:rsid w:val="000624E2"/>
    <w:rsid w:val="000625F9"/>
    <w:rsid w:val="00062956"/>
    <w:rsid w:val="00062A8E"/>
    <w:rsid w:val="00062B5E"/>
    <w:rsid w:val="00062D0E"/>
    <w:rsid w:val="00062D81"/>
    <w:rsid w:val="00062E0A"/>
    <w:rsid w:val="0006321F"/>
    <w:rsid w:val="0006380D"/>
    <w:rsid w:val="00063895"/>
    <w:rsid w:val="0006389C"/>
    <w:rsid w:val="0006390C"/>
    <w:rsid w:val="00063A3C"/>
    <w:rsid w:val="00063B04"/>
    <w:rsid w:val="00063C39"/>
    <w:rsid w:val="00063ED7"/>
    <w:rsid w:val="0006400D"/>
    <w:rsid w:val="0006418C"/>
    <w:rsid w:val="000645B4"/>
    <w:rsid w:val="00064771"/>
    <w:rsid w:val="00064883"/>
    <w:rsid w:val="00064944"/>
    <w:rsid w:val="000649F0"/>
    <w:rsid w:val="00065042"/>
    <w:rsid w:val="00065400"/>
    <w:rsid w:val="00065609"/>
    <w:rsid w:val="0006579D"/>
    <w:rsid w:val="000657E0"/>
    <w:rsid w:val="00065B76"/>
    <w:rsid w:val="00065CB5"/>
    <w:rsid w:val="00065E77"/>
    <w:rsid w:val="00065ECA"/>
    <w:rsid w:val="00065F4E"/>
    <w:rsid w:val="00065FD5"/>
    <w:rsid w:val="000660BE"/>
    <w:rsid w:val="00066401"/>
    <w:rsid w:val="00066560"/>
    <w:rsid w:val="00066657"/>
    <w:rsid w:val="0006676A"/>
    <w:rsid w:val="000669B6"/>
    <w:rsid w:val="000669B9"/>
    <w:rsid w:val="00066C57"/>
    <w:rsid w:val="00066CB9"/>
    <w:rsid w:val="00066F37"/>
    <w:rsid w:val="000670FF"/>
    <w:rsid w:val="0006714B"/>
    <w:rsid w:val="000671D9"/>
    <w:rsid w:val="00067633"/>
    <w:rsid w:val="000677C7"/>
    <w:rsid w:val="000678E8"/>
    <w:rsid w:val="00067A78"/>
    <w:rsid w:val="00067AA1"/>
    <w:rsid w:val="00067AF7"/>
    <w:rsid w:val="00067BFE"/>
    <w:rsid w:val="00067C07"/>
    <w:rsid w:val="00067C82"/>
    <w:rsid w:val="00067F4D"/>
    <w:rsid w:val="000700E1"/>
    <w:rsid w:val="0007021D"/>
    <w:rsid w:val="000703FE"/>
    <w:rsid w:val="000704B3"/>
    <w:rsid w:val="000705F1"/>
    <w:rsid w:val="000709B5"/>
    <w:rsid w:val="00070A4A"/>
    <w:rsid w:val="00070AD8"/>
    <w:rsid w:val="00070C2E"/>
    <w:rsid w:val="00071112"/>
    <w:rsid w:val="000711C7"/>
    <w:rsid w:val="000712C7"/>
    <w:rsid w:val="00071521"/>
    <w:rsid w:val="00071523"/>
    <w:rsid w:val="00071879"/>
    <w:rsid w:val="000719AD"/>
    <w:rsid w:val="00071B2B"/>
    <w:rsid w:val="00071B48"/>
    <w:rsid w:val="00071BA5"/>
    <w:rsid w:val="00071DA6"/>
    <w:rsid w:val="0007246B"/>
    <w:rsid w:val="00072647"/>
    <w:rsid w:val="00072666"/>
    <w:rsid w:val="000729DA"/>
    <w:rsid w:val="00072B07"/>
    <w:rsid w:val="00072BF1"/>
    <w:rsid w:val="00072D30"/>
    <w:rsid w:val="00073130"/>
    <w:rsid w:val="00073164"/>
    <w:rsid w:val="000731B1"/>
    <w:rsid w:val="000731D1"/>
    <w:rsid w:val="00073515"/>
    <w:rsid w:val="0007352A"/>
    <w:rsid w:val="000738B2"/>
    <w:rsid w:val="00073ADC"/>
    <w:rsid w:val="00073FA3"/>
    <w:rsid w:val="000745FE"/>
    <w:rsid w:val="000746A4"/>
    <w:rsid w:val="00074AEB"/>
    <w:rsid w:val="00075618"/>
    <w:rsid w:val="0007565E"/>
    <w:rsid w:val="00075741"/>
    <w:rsid w:val="000758D6"/>
    <w:rsid w:val="000759A8"/>
    <w:rsid w:val="00075E80"/>
    <w:rsid w:val="00075F0D"/>
    <w:rsid w:val="000761DD"/>
    <w:rsid w:val="00076391"/>
    <w:rsid w:val="00076413"/>
    <w:rsid w:val="0007665F"/>
    <w:rsid w:val="000766EC"/>
    <w:rsid w:val="0007674E"/>
    <w:rsid w:val="0007683E"/>
    <w:rsid w:val="00076BE3"/>
    <w:rsid w:val="00076C85"/>
    <w:rsid w:val="00076D09"/>
    <w:rsid w:val="00076DE8"/>
    <w:rsid w:val="00076FA9"/>
    <w:rsid w:val="0007705A"/>
    <w:rsid w:val="00077071"/>
    <w:rsid w:val="00077226"/>
    <w:rsid w:val="000773B4"/>
    <w:rsid w:val="000774F6"/>
    <w:rsid w:val="000775D3"/>
    <w:rsid w:val="000775EE"/>
    <w:rsid w:val="000776A4"/>
    <w:rsid w:val="000777F4"/>
    <w:rsid w:val="000778A8"/>
    <w:rsid w:val="000779BB"/>
    <w:rsid w:val="00077A7D"/>
    <w:rsid w:val="00077C42"/>
    <w:rsid w:val="00077D47"/>
    <w:rsid w:val="00077E40"/>
    <w:rsid w:val="00077F70"/>
    <w:rsid w:val="0008008E"/>
    <w:rsid w:val="00080280"/>
    <w:rsid w:val="00080297"/>
    <w:rsid w:val="000803B3"/>
    <w:rsid w:val="00080487"/>
    <w:rsid w:val="000804A2"/>
    <w:rsid w:val="000805A1"/>
    <w:rsid w:val="000807E6"/>
    <w:rsid w:val="00080873"/>
    <w:rsid w:val="00080B30"/>
    <w:rsid w:val="00080BCA"/>
    <w:rsid w:val="0008103D"/>
    <w:rsid w:val="000811ED"/>
    <w:rsid w:val="000812D8"/>
    <w:rsid w:val="000814EE"/>
    <w:rsid w:val="0008153B"/>
    <w:rsid w:val="00081A5C"/>
    <w:rsid w:val="00081B50"/>
    <w:rsid w:val="00081CBA"/>
    <w:rsid w:val="00081EB7"/>
    <w:rsid w:val="00081FE5"/>
    <w:rsid w:val="00082057"/>
    <w:rsid w:val="000821DC"/>
    <w:rsid w:val="000821E5"/>
    <w:rsid w:val="00082453"/>
    <w:rsid w:val="0008277B"/>
    <w:rsid w:val="0008294D"/>
    <w:rsid w:val="00082ABE"/>
    <w:rsid w:val="00082E1F"/>
    <w:rsid w:val="00082F63"/>
    <w:rsid w:val="00082F8D"/>
    <w:rsid w:val="00083273"/>
    <w:rsid w:val="00083517"/>
    <w:rsid w:val="000835A7"/>
    <w:rsid w:val="00083697"/>
    <w:rsid w:val="00083E1D"/>
    <w:rsid w:val="00083E75"/>
    <w:rsid w:val="00083F02"/>
    <w:rsid w:val="00084255"/>
    <w:rsid w:val="00084445"/>
    <w:rsid w:val="00084569"/>
    <w:rsid w:val="00084619"/>
    <w:rsid w:val="0008498C"/>
    <w:rsid w:val="00084BFE"/>
    <w:rsid w:val="00084CB1"/>
    <w:rsid w:val="000852ED"/>
    <w:rsid w:val="00085394"/>
    <w:rsid w:val="0008549B"/>
    <w:rsid w:val="000854C3"/>
    <w:rsid w:val="0008568C"/>
    <w:rsid w:val="00085691"/>
    <w:rsid w:val="00085C05"/>
    <w:rsid w:val="00085CE6"/>
    <w:rsid w:val="00085DDB"/>
    <w:rsid w:val="00085F1C"/>
    <w:rsid w:val="00085FB6"/>
    <w:rsid w:val="00085FC7"/>
    <w:rsid w:val="00086179"/>
    <w:rsid w:val="0008621D"/>
    <w:rsid w:val="00086409"/>
    <w:rsid w:val="000864EA"/>
    <w:rsid w:val="00086791"/>
    <w:rsid w:val="00086B2B"/>
    <w:rsid w:val="00086C73"/>
    <w:rsid w:val="00087343"/>
    <w:rsid w:val="0008734A"/>
    <w:rsid w:val="000874CC"/>
    <w:rsid w:val="00087513"/>
    <w:rsid w:val="00087873"/>
    <w:rsid w:val="00087C1C"/>
    <w:rsid w:val="00087C2D"/>
    <w:rsid w:val="00087E8A"/>
    <w:rsid w:val="00087E8B"/>
    <w:rsid w:val="000901C3"/>
    <w:rsid w:val="0009033E"/>
    <w:rsid w:val="00090356"/>
    <w:rsid w:val="0009074A"/>
    <w:rsid w:val="000908F4"/>
    <w:rsid w:val="00090C47"/>
    <w:rsid w:val="00090E43"/>
    <w:rsid w:val="00090EED"/>
    <w:rsid w:val="00090FBF"/>
    <w:rsid w:val="00091105"/>
    <w:rsid w:val="0009115D"/>
    <w:rsid w:val="00091316"/>
    <w:rsid w:val="0009163E"/>
    <w:rsid w:val="00091958"/>
    <w:rsid w:val="0009199E"/>
    <w:rsid w:val="00091B20"/>
    <w:rsid w:val="00091B62"/>
    <w:rsid w:val="00091B9B"/>
    <w:rsid w:val="00091BB6"/>
    <w:rsid w:val="00092137"/>
    <w:rsid w:val="000921ED"/>
    <w:rsid w:val="000921FA"/>
    <w:rsid w:val="00092258"/>
    <w:rsid w:val="0009233F"/>
    <w:rsid w:val="00092358"/>
    <w:rsid w:val="0009269C"/>
    <w:rsid w:val="000926CB"/>
    <w:rsid w:val="00092823"/>
    <w:rsid w:val="0009294B"/>
    <w:rsid w:val="0009296B"/>
    <w:rsid w:val="00092B53"/>
    <w:rsid w:val="00092C9C"/>
    <w:rsid w:val="00092CD1"/>
    <w:rsid w:val="00092D3D"/>
    <w:rsid w:val="0009301D"/>
    <w:rsid w:val="00093064"/>
    <w:rsid w:val="000933F7"/>
    <w:rsid w:val="000935B3"/>
    <w:rsid w:val="00093605"/>
    <w:rsid w:val="0009365A"/>
    <w:rsid w:val="00093720"/>
    <w:rsid w:val="00093981"/>
    <w:rsid w:val="00093CCB"/>
    <w:rsid w:val="00093CD1"/>
    <w:rsid w:val="00094434"/>
    <w:rsid w:val="00094489"/>
    <w:rsid w:val="00094576"/>
    <w:rsid w:val="000945F6"/>
    <w:rsid w:val="00094673"/>
    <w:rsid w:val="000946FC"/>
    <w:rsid w:val="0009484D"/>
    <w:rsid w:val="00094A97"/>
    <w:rsid w:val="000950AF"/>
    <w:rsid w:val="0009521E"/>
    <w:rsid w:val="000952CE"/>
    <w:rsid w:val="000954C4"/>
    <w:rsid w:val="00095559"/>
    <w:rsid w:val="0009579D"/>
    <w:rsid w:val="00095DC0"/>
    <w:rsid w:val="00095E6E"/>
    <w:rsid w:val="0009617E"/>
    <w:rsid w:val="0009620E"/>
    <w:rsid w:val="0009642E"/>
    <w:rsid w:val="000965E1"/>
    <w:rsid w:val="000966AD"/>
    <w:rsid w:val="0009694F"/>
    <w:rsid w:val="00096D13"/>
    <w:rsid w:val="00096D6D"/>
    <w:rsid w:val="00096DEA"/>
    <w:rsid w:val="0009730A"/>
    <w:rsid w:val="0009731D"/>
    <w:rsid w:val="0009747A"/>
    <w:rsid w:val="000977F7"/>
    <w:rsid w:val="00097809"/>
    <w:rsid w:val="0009792E"/>
    <w:rsid w:val="0009797C"/>
    <w:rsid w:val="00097F2F"/>
    <w:rsid w:val="000A0046"/>
    <w:rsid w:val="000A0097"/>
    <w:rsid w:val="000A0563"/>
    <w:rsid w:val="000A05A3"/>
    <w:rsid w:val="000A0601"/>
    <w:rsid w:val="000A06DC"/>
    <w:rsid w:val="000A074C"/>
    <w:rsid w:val="000A08F1"/>
    <w:rsid w:val="000A0B8D"/>
    <w:rsid w:val="000A0BA8"/>
    <w:rsid w:val="000A0BA9"/>
    <w:rsid w:val="000A0D08"/>
    <w:rsid w:val="000A1225"/>
    <w:rsid w:val="000A125A"/>
    <w:rsid w:val="000A12D7"/>
    <w:rsid w:val="000A1407"/>
    <w:rsid w:val="000A1422"/>
    <w:rsid w:val="000A15D7"/>
    <w:rsid w:val="000A1726"/>
    <w:rsid w:val="000A1C0E"/>
    <w:rsid w:val="000A1D4F"/>
    <w:rsid w:val="000A201E"/>
    <w:rsid w:val="000A23EB"/>
    <w:rsid w:val="000A2AB2"/>
    <w:rsid w:val="000A2B06"/>
    <w:rsid w:val="000A2BB1"/>
    <w:rsid w:val="000A2E61"/>
    <w:rsid w:val="000A309F"/>
    <w:rsid w:val="000A31DB"/>
    <w:rsid w:val="000A34EF"/>
    <w:rsid w:val="000A37FB"/>
    <w:rsid w:val="000A38B9"/>
    <w:rsid w:val="000A3A3F"/>
    <w:rsid w:val="000A3B27"/>
    <w:rsid w:val="000A3C0F"/>
    <w:rsid w:val="000A3CA4"/>
    <w:rsid w:val="000A3D24"/>
    <w:rsid w:val="000A3F10"/>
    <w:rsid w:val="000A41C5"/>
    <w:rsid w:val="000A4413"/>
    <w:rsid w:val="000A474E"/>
    <w:rsid w:val="000A4B23"/>
    <w:rsid w:val="000A4C38"/>
    <w:rsid w:val="000A4CA5"/>
    <w:rsid w:val="000A4D03"/>
    <w:rsid w:val="000A4D43"/>
    <w:rsid w:val="000A4E4C"/>
    <w:rsid w:val="000A4E57"/>
    <w:rsid w:val="000A51C0"/>
    <w:rsid w:val="000A550B"/>
    <w:rsid w:val="000A56A2"/>
    <w:rsid w:val="000A56C4"/>
    <w:rsid w:val="000A56FC"/>
    <w:rsid w:val="000A5917"/>
    <w:rsid w:val="000A59D4"/>
    <w:rsid w:val="000A5B4E"/>
    <w:rsid w:val="000A5C3D"/>
    <w:rsid w:val="000A5F41"/>
    <w:rsid w:val="000A6116"/>
    <w:rsid w:val="000A64C6"/>
    <w:rsid w:val="000A64E1"/>
    <w:rsid w:val="000A6A5C"/>
    <w:rsid w:val="000A6A82"/>
    <w:rsid w:val="000A6B4A"/>
    <w:rsid w:val="000A6C08"/>
    <w:rsid w:val="000A6C8D"/>
    <w:rsid w:val="000A6D2D"/>
    <w:rsid w:val="000A6F79"/>
    <w:rsid w:val="000A6FDD"/>
    <w:rsid w:val="000A75CF"/>
    <w:rsid w:val="000A7BAC"/>
    <w:rsid w:val="000A7DF4"/>
    <w:rsid w:val="000A7ECD"/>
    <w:rsid w:val="000B0249"/>
    <w:rsid w:val="000B031F"/>
    <w:rsid w:val="000B0326"/>
    <w:rsid w:val="000B03CE"/>
    <w:rsid w:val="000B085E"/>
    <w:rsid w:val="000B0A14"/>
    <w:rsid w:val="000B0ABF"/>
    <w:rsid w:val="000B0B86"/>
    <w:rsid w:val="000B10CF"/>
    <w:rsid w:val="000B13B6"/>
    <w:rsid w:val="000B151C"/>
    <w:rsid w:val="000B1754"/>
    <w:rsid w:val="000B19A7"/>
    <w:rsid w:val="000B1ABF"/>
    <w:rsid w:val="000B1BC9"/>
    <w:rsid w:val="000B1CD9"/>
    <w:rsid w:val="000B220E"/>
    <w:rsid w:val="000B2548"/>
    <w:rsid w:val="000B2571"/>
    <w:rsid w:val="000B25E2"/>
    <w:rsid w:val="000B27C7"/>
    <w:rsid w:val="000B283A"/>
    <w:rsid w:val="000B28E1"/>
    <w:rsid w:val="000B2A24"/>
    <w:rsid w:val="000B2CA4"/>
    <w:rsid w:val="000B2CBA"/>
    <w:rsid w:val="000B2CCF"/>
    <w:rsid w:val="000B2D14"/>
    <w:rsid w:val="000B2E82"/>
    <w:rsid w:val="000B2FE8"/>
    <w:rsid w:val="000B3384"/>
    <w:rsid w:val="000B3439"/>
    <w:rsid w:val="000B34F7"/>
    <w:rsid w:val="000B3634"/>
    <w:rsid w:val="000B39E3"/>
    <w:rsid w:val="000B3B51"/>
    <w:rsid w:val="000B3CDD"/>
    <w:rsid w:val="000B4183"/>
    <w:rsid w:val="000B41FA"/>
    <w:rsid w:val="000B4220"/>
    <w:rsid w:val="000B4524"/>
    <w:rsid w:val="000B4530"/>
    <w:rsid w:val="000B4592"/>
    <w:rsid w:val="000B4665"/>
    <w:rsid w:val="000B498B"/>
    <w:rsid w:val="000B4B3B"/>
    <w:rsid w:val="000B4BF1"/>
    <w:rsid w:val="000B4E87"/>
    <w:rsid w:val="000B4FDB"/>
    <w:rsid w:val="000B503B"/>
    <w:rsid w:val="000B51F3"/>
    <w:rsid w:val="000B547A"/>
    <w:rsid w:val="000B58D2"/>
    <w:rsid w:val="000B5A81"/>
    <w:rsid w:val="000B5A8C"/>
    <w:rsid w:val="000B5AEE"/>
    <w:rsid w:val="000B5B1A"/>
    <w:rsid w:val="000B5C07"/>
    <w:rsid w:val="000B5D0E"/>
    <w:rsid w:val="000B663F"/>
    <w:rsid w:val="000B768E"/>
    <w:rsid w:val="000B7833"/>
    <w:rsid w:val="000B7AAE"/>
    <w:rsid w:val="000B7ABF"/>
    <w:rsid w:val="000B7BBF"/>
    <w:rsid w:val="000B7C3A"/>
    <w:rsid w:val="000B7D6B"/>
    <w:rsid w:val="000B7DBE"/>
    <w:rsid w:val="000C014D"/>
    <w:rsid w:val="000C0244"/>
    <w:rsid w:val="000C02A1"/>
    <w:rsid w:val="000C03EF"/>
    <w:rsid w:val="000C0446"/>
    <w:rsid w:val="000C0682"/>
    <w:rsid w:val="000C0AA1"/>
    <w:rsid w:val="000C0B7A"/>
    <w:rsid w:val="000C117A"/>
    <w:rsid w:val="000C14E7"/>
    <w:rsid w:val="000C1525"/>
    <w:rsid w:val="000C17FB"/>
    <w:rsid w:val="000C1FE5"/>
    <w:rsid w:val="000C2108"/>
    <w:rsid w:val="000C21C3"/>
    <w:rsid w:val="000C2460"/>
    <w:rsid w:val="000C24B7"/>
    <w:rsid w:val="000C265F"/>
    <w:rsid w:val="000C2993"/>
    <w:rsid w:val="000C2A2B"/>
    <w:rsid w:val="000C2B28"/>
    <w:rsid w:val="000C2BF6"/>
    <w:rsid w:val="000C30C2"/>
    <w:rsid w:val="000C3176"/>
    <w:rsid w:val="000C325A"/>
    <w:rsid w:val="000C32BF"/>
    <w:rsid w:val="000C32F3"/>
    <w:rsid w:val="000C35A9"/>
    <w:rsid w:val="000C374C"/>
    <w:rsid w:val="000C375C"/>
    <w:rsid w:val="000C37F6"/>
    <w:rsid w:val="000C3851"/>
    <w:rsid w:val="000C39A0"/>
    <w:rsid w:val="000C3AE5"/>
    <w:rsid w:val="000C41FD"/>
    <w:rsid w:val="000C438B"/>
    <w:rsid w:val="000C44A9"/>
    <w:rsid w:val="000C44AE"/>
    <w:rsid w:val="000C469A"/>
    <w:rsid w:val="000C48D2"/>
    <w:rsid w:val="000C48DE"/>
    <w:rsid w:val="000C490B"/>
    <w:rsid w:val="000C4A10"/>
    <w:rsid w:val="000C4BAD"/>
    <w:rsid w:val="000C4C7D"/>
    <w:rsid w:val="000C4D6F"/>
    <w:rsid w:val="000C5311"/>
    <w:rsid w:val="000C590A"/>
    <w:rsid w:val="000C5A86"/>
    <w:rsid w:val="000C5AC2"/>
    <w:rsid w:val="000C5AF8"/>
    <w:rsid w:val="000C5B47"/>
    <w:rsid w:val="000C5C06"/>
    <w:rsid w:val="000C5E08"/>
    <w:rsid w:val="000C5E5D"/>
    <w:rsid w:val="000C5EE3"/>
    <w:rsid w:val="000C5F80"/>
    <w:rsid w:val="000C6304"/>
    <w:rsid w:val="000C63FB"/>
    <w:rsid w:val="000C64CC"/>
    <w:rsid w:val="000C6625"/>
    <w:rsid w:val="000C6A76"/>
    <w:rsid w:val="000C6C66"/>
    <w:rsid w:val="000C6E41"/>
    <w:rsid w:val="000C6EC8"/>
    <w:rsid w:val="000C6EE6"/>
    <w:rsid w:val="000C702F"/>
    <w:rsid w:val="000C7046"/>
    <w:rsid w:val="000C71A9"/>
    <w:rsid w:val="000C7220"/>
    <w:rsid w:val="000C7398"/>
    <w:rsid w:val="000C77B9"/>
    <w:rsid w:val="000C78E1"/>
    <w:rsid w:val="000C7A0B"/>
    <w:rsid w:val="000C7A88"/>
    <w:rsid w:val="000C7AAC"/>
    <w:rsid w:val="000C7C21"/>
    <w:rsid w:val="000C7C45"/>
    <w:rsid w:val="000C7CA9"/>
    <w:rsid w:val="000D000C"/>
    <w:rsid w:val="000D0039"/>
    <w:rsid w:val="000D0CBE"/>
    <w:rsid w:val="000D0E86"/>
    <w:rsid w:val="000D11B2"/>
    <w:rsid w:val="000D1329"/>
    <w:rsid w:val="000D1655"/>
    <w:rsid w:val="000D16A1"/>
    <w:rsid w:val="000D170B"/>
    <w:rsid w:val="000D1713"/>
    <w:rsid w:val="000D1791"/>
    <w:rsid w:val="000D190A"/>
    <w:rsid w:val="000D1926"/>
    <w:rsid w:val="000D198D"/>
    <w:rsid w:val="000D1B51"/>
    <w:rsid w:val="000D1D5F"/>
    <w:rsid w:val="000D1DCD"/>
    <w:rsid w:val="000D1F5F"/>
    <w:rsid w:val="000D2091"/>
    <w:rsid w:val="000D20C7"/>
    <w:rsid w:val="000D20DF"/>
    <w:rsid w:val="000D20FA"/>
    <w:rsid w:val="000D20FF"/>
    <w:rsid w:val="000D21B1"/>
    <w:rsid w:val="000D23F9"/>
    <w:rsid w:val="000D2481"/>
    <w:rsid w:val="000D25AF"/>
    <w:rsid w:val="000D26A2"/>
    <w:rsid w:val="000D2892"/>
    <w:rsid w:val="000D2941"/>
    <w:rsid w:val="000D294D"/>
    <w:rsid w:val="000D29E0"/>
    <w:rsid w:val="000D2F2D"/>
    <w:rsid w:val="000D3012"/>
    <w:rsid w:val="000D3122"/>
    <w:rsid w:val="000D3886"/>
    <w:rsid w:val="000D38F7"/>
    <w:rsid w:val="000D39E6"/>
    <w:rsid w:val="000D3CA2"/>
    <w:rsid w:val="000D3FAC"/>
    <w:rsid w:val="000D4420"/>
    <w:rsid w:val="000D4599"/>
    <w:rsid w:val="000D4661"/>
    <w:rsid w:val="000D4725"/>
    <w:rsid w:val="000D4995"/>
    <w:rsid w:val="000D4B92"/>
    <w:rsid w:val="000D4EA7"/>
    <w:rsid w:val="000D4F76"/>
    <w:rsid w:val="000D5087"/>
    <w:rsid w:val="000D522D"/>
    <w:rsid w:val="000D5355"/>
    <w:rsid w:val="000D53F8"/>
    <w:rsid w:val="000D5582"/>
    <w:rsid w:val="000D558E"/>
    <w:rsid w:val="000D581F"/>
    <w:rsid w:val="000D5B28"/>
    <w:rsid w:val="000D6205"/>
    <w:rsid w:val="000D65AC"/>
    <w:rsid w:val="000D69C5"/>
    <w:rsid w:val="000D6DA7"/>
    <w:rsid w:val="000D6EE4"/>
    <w:rsid w:val="000D6FFC"/>
    <w:rsid w:val="000D71C9"/>
    <w:rsid w:val="000D7376"/>
    <w:rsid w:val="000D7567"/>
    <w:rsid w:val="000D757D"/>
    <w:rsid w:val="000D780F"/>
    <w:rsid w:val="000D7834"/>
    <w:rsid w:val="000D787D"/>
    <w:rsid w:val="000D79EA"/>
    <w:rsid w:val="000D7B15"/>
    <w:rsid w:val="000E0105"/>
    <w:rsid w:val="000E01A6"/>
    <w:rsid w:val="000E0344"/>
    <w:rsid w:val="000E0557"/>
    <w:rsid w:val="000E08BD"/>
    <w:rsid w:val="000E09E3"/>
    <w:rsid w:val="000E0AE3"/>
    <w:rsid w:val="000E0C5F"/>
    <w:rsid w:val="000E1146"/>
    <w:rsid w:val="000E1250"/>
    <w:rsid w:val="000E1394"/>
    <w:rsid w:val="000E1A32"/>
    <w:rsid w:val="000E1A69"/>
    <w:rsid w:val="000E1CF4"/>
    <w:rsid w:val="000E1CF9"/>
    <w:rsid w:val="000E1E44"/>
    <w:rsid w:val="000E2057"/>
    <w:rsid w:val="000E212A"/>
    <w:rsid w:val="000E25A0"/>
    <w:rsid w:val="000E2612"/>
    <w:rsid w:val="000E28DF"/>
    <w:rsid w:val="000E2DE6"/>
    <w:rsid w:val="000E3021"/>
    <w:rsid w:val="000E314F"/>
    <w:rsid w:val="000E3368"/>
    <w:rsid w:val="000E3784"/>
    <w:rsid w:val="000E37CF"/>
    <w:rsid w:val="000E380F"/>
    <w:rsid w:val="000E395B"/>
    <w:rsid w:val="000E3F67"/>
    <w:rsid w:val="000E419C"/>
    <w:rsid w:val="000E44A1"/>
    <w:rsid w:val="000E4556"/>
    <w:rsid w:val="000E46B5"/>
    <w:rsid w:val="000E46D2"/>
    <w:rsid w:val="000E481D"/>
    <w:rsid w:val="000E4CA6"/>
    <w:rsid w:val="000E4DAF"/>
    <w:rsid w:val="000E4F5B"/>
    <w:rsid w:val="000E5230"/>
    <w:rsid w:val="000E53EC"/>
    <w:rsid w:val="000E541D"/>
    <w:rsid w:val="000E5649"/>
    <w:rsid w:val="000E56E6"/>
    <w:rsid w:val="000E5717"/>
    <w:rsid w:val="000E5818"/>
    <w:rsid w:val="000E5BC5"/>
    <w:rsid w:val="000E5CC4"/>
    <w:rsid w:val="000E5D5E"/>
    <w:rsid w:val="000E6075"/>
    <w:rsid w:val="000E6116"/>
    <w:rsid w:val="000E63FD"/>
    <w:rsid w:val="000E6410"/>
    <w:rsid w:val="000E6530"/>
    <w:rsid w:val="000E658B"/>
    <w:rsid w:val="000E659E"/>
    <w:rsid w:val="000E6609"/>
    <w:rsid w:val="000E66A6"/>
    <w:rsid w:val="000E684A"/>
    <w:rsid w:val="000E68E0"/>
    <w:rsid w:val="000E69C8"/>
    <w:rsid w:val="000E6E5F"/>
    <w:rsid w:val="000E6E6D"/>
    <w:rsid w:val="000E6E79"/>
    <w:rsid w:val="000E6F3A"/>
    <w:rsid w:val="000E71AF"/>
    <w:rsid w:val="000E73BE"/>
    <w:rsid w:val="000E7501"/>
    <w:rsid w:val="000E75A1"/>
    <w:rsid w:val="000E768B"/>
    <w:rsid w:val="000E777C"/>
    <w:rsid w:val="000E785E"/>
    <w:rsid w:val="000E7893"/>
    <w:rsid w:val="000E7931"/>
    <w:rsid w:val="000E7CD7"/>
    <w:rsid w:val="000E7D6D"/>
    <w:rsid w:val="000E7F1B"/>
    <w:rsid w:val="000F0225"/>
    <w:rsid w:val="000F0343"/>
    <w:rsid w:val="000F0807"/>
    <w:rsid w:val="000F0826"/>
    <w:rsid w:val="000F0905"/>
    <w:rsid w:val="000F0952"/>
    <w:rsid w:val="000F0A15"/>
    <w:rsid w:val="000F0D45"/>
    <w:rsid w:val="000F1086"/>
    <w:rsid w:val="000F10A4"/>
    <w:rsid w:val="000F113F"/>
    <w:rsid w:val="000F1195"/>
    <w:rsid w:val="000F11AB"/>
    <w:rsid w:val="000F11E9"/>
    <w:rsid w:val="000F1213"/>
    <w:rsid w:val="000F170D"/>
    <w:rsid w:val="000F19E0"/>
    <w:rsid w:val="000F1B19"/>
    <w:rsid w:val="000F1B64"/>
    <w:rsid w:val="000F1DC9"/>
    <w:rsid w:val="000F1E4E"/>
    <w:rsid w:val="000F1FF0"/>
    <w:rsid w:val="000F212F"/>
    <w:rsid w:val="000F222E"/>
    <w:rsid w:val="000F22E5"/>
    <w:rsid w:val="000F231B"/>
    <w:rsid w:val="000F282D"/>
    <w:rsid w:val="000F28C7"/>
    <w:rsid w:val="000F28E9"/>
    <w:rsid w:val="000F29A4"/>
    <w:rsid w:val="000F29AD"/>
    <w:rsid w:val="000F2AA8"/>
    <w:rsid w:val="000F2BB7"/>
    <w:rsid w:val="000F2F06"/>
    <w:rsid w:val="000F2F9E"/>
    <w:rsid w:val="000F2FC8"/>
    <w:rsid w:val="000F308A"/>
    <w:rsid w:val="000F3706"/>
    <w:rsid w:val="000F3E8F"/>
    <w:rsid w:val="000F3FAD"/>
    <w:rsid w:val="000F4347"/>
    <w:rsid w:val="000F434C"/>
    <w:rsid w:val="000F434F"/>
    <w:rsid w:val="000F4405"/>
    <w:rsid w:val="000F4442"/>
    <w:rsid w:val="000F49BD"/>
    <w:rsid w:val="000F5187"/>
    <w:rsid w:val="000F57DE"/>
    <w:rsid w:val="000F57DF"/>
    <w:rsid w:val="000F5842"/>
    <w:rsid w:val="000F5953"/>
    <w:rsid w:val="000F5A5C"/>
    <w:rsid w:val="000F5B73"/>
    <w:rsid w:val="000F5B9B"/>
    <w:rsid w:val="000F5E7E"/>
    <w:rsid w:val="000F602D"/>
    <w:rsid w:val="000F6511"/>
    <w:rsid w:val="000F660B"/>
    <w:rsid w:val="000F6633"/>
    <w:rsid w:val="000F6681"/>
    <w:rsid w:val="000F678B"/>
    <w:rsid w:val="000F6BBF"/>
    <w:rsid w:val="000F70E6"/>
    <w:rsid w:val="000F7404"/>
    <w:rsid w:val="000F7988"/>
    <w:rsid w:val="000F7A8F"/>
    <w:rsid w:val="000F7B27"/>
    <w:rsid w:val="000F7B46"/>
    <w:rsid w:val="000F7C14"/>
    <w:rsid w:val="000F7C36"/>
    <w:rsid w:val="000F7C75"/>
    <w:rsid w:val="000F7D3B"/>
    <w:rsid w:val="000F7EE4"/>
    <w:rsid w:val="000F7F65"/>
    <w:rsid w:val="001001FE"/>
    <w:rsid w:val="0010022C"/>
    <w:rsid w:val="001005FC"/>
    <w:rsid w:val="0010061C"/>
    <w:rsid w:val="00100713"/>
    <w:rsid w:val="00100A5B"/>
    <w:rsid w:val="00100E1D"/>
    <w:rsid w:val="00101581"/>
    <w:rsid w:val="00101632"/>
    <w:rsid w:val="001016AF"/>
    <w:rsid w:val="00101ABD"/>
    <w:rsid w:val="00101AC4"/>
    <w:rsid w:val="00101BB0"/>
    <w:rsid w:val="00101BD0"/>
    <w:rsid w:val="00101BFE"/>
    <w:rsid w:val="00101C25"/>
    <w:rsid w:val="00101CAE"/>
    <w:rsid w:val="00102202"/>
    <w:rsid w:val="00102235"/>
    <w:rsid w:val="001022D8"/>
    <w:rsid w:val="001022D9"/>
    <w:rsid w:val="001023EF"/>
    <w:rsid w:val="00102551"/>
    <w:rsid w:val="00102651"/>
    <w:rsid w:val="00102665"/>
    <w:rsid w:val="0010274B"/>
    <w:rsid w:val="0010275D"/>
    <w:rsid w:val="00102A47"/>
    <w:rsid w:val="00102E47"/>
    <w:rsid w:val="00102F4D"/>
    <w:rsid w:val="0010320C"/>
    <w:rsid w:val="0010333A"/>
    <w:rsid w:val="001033F5"/>
    <w:rsid w:val="001033F9"/>
    <w:rsid w:val="0010373C"/>
    <w:rsid w:val="00103887"/>
    <w:rsid w:val="00103946"/>
    <w:rsid w:val="00103ABE"/>
    <w:rsid w:val="00103B74"/>
    <w:rsid w:val="00103C7C"/>
    <w:rsid w:val="00103D91"/>
    <w:rsid w:val="00103E09"/>
    <w:rsid w:val="00103E58"/>
    <w:rsid w:val="00103EA4"/>
    <w:rsid w:val="00104115"/>
    <w:rsid w:val="00104141"/>
    <w:rsid w:val="001046AD"/>
    <w:rsid w:val="001047F8"/>
    <w:rsid w:val="001048E8"/>
    <w:rsid w:val="00104B22"/>
    <w:rsid w:val="00104B27"/>
    <w:rsid w:val="00104CC3"/>
    <w:rsid w:val="00104DF1"/>
    <w:rsid w:val="00104E33"/>
    <w:rsid w:val="00104FD3"/>
    <w:rsid w:val="00104FF0"/>
    <w:rsid w:val="00105029"/>
    <w:rsid w:val="00105246"/>
    <w:rsid w:val="00105290"/>
    <w:rsid w:val="001054D9"/>
    <w:rsid w:val="0010565E"/>
    <w:rsid w:val="0010566E"/>
    <w:rsid w:val="0010571E"/>
    <w:rsid w:val="0010581E"/>
    <w:rsid w:val="00105921"/>
    <w:rsid w:val="0010599A"/>
    <w:rsid w:val="00105A6E"/>
    <w:rsid w:val="00105BC5"/>
    <w:rsid w:val="00105C4B"/>
    <w:rsid w:val="00105C74"/>
    <w:rsid w:val="00105E54"/>
    <w:rsid w:val="0010602E"/>
    <w:rsid w:val="001061E8"/>
    <w:rsid w:val="001068FE"/>
    <w:rsid w:val="001069C0"/>
    <w:rsid w:val="00106B0A"/>
    <w:rsid w:val="00106BEF"/>
    <w:rsid w:val="00106F34"/>
    <w:rsid w:val="00106FB7"/>
    <w:rsid w:val="001075CE"/>
    <w:rsid w:val="00107A13"/>
    <w:rsid w:val="00107ACC"/>
    <w:rsid w:val="00107CE9"/>
    <w:rsid w:val="0011010D"/>
    <w:rsid w:val="0011012A"/>
    <w:rsid w:val="001103AF"/>
    <w:rsid w:val="001106CA"/>
    <w:rsid w:val="001109A8"/>
    <w:rsid w:val="00110C7B"/>
    <w:rsid w:val="00110D27"/>
    <w:rsid w:val="00110E03"/>
    <w:rsid w:val="00110F77"/>
    <w:rsid w:val="00110FD0"/>
    <w:rsid w:val="0011103C"/>
    <w:rsid w:val="00111348"/>
    <w:rsid w:val="00111432"/>
    <w:rsid w:val="0011143F"/>
    <w:rsid w:val="00111441"/>
    <w:rsid w:val="00111470"/>
    <w:rsid w:val="00111560"/>
    <w:rsid w:val="00111566"/>
    <w:rsid w:val="001115B3"/>
    <w:rsid w:val="00111ACE"/>
    <w:rsid w:val="00111D96"/>
    <w:rsid w:val="00111E2C"/>
    <w:rsid w:val="00111EDF"/>
    <w:rsid w:val="00111FBA"/>
    <w:rsid w:val="001120A2"/>
    <w:rsid w:val="001124D8"/>
    <w:rsid w:val="00112615"/>
    <w:rsid w:val="001129F4"/>
    <w:rsid w:val="00112AEC"/>
    <w:rsid w:val="00112B5B"/>
    <w:rsid w:val="00112BA5"/>
    <w:rsid w:val="00112E96"/>
    <w:rsid w:val="00112F60"/>
    <w:rsid w:val="00113297"/>
    <w:rsid w:val="001132C6"/>
    <w:rsid w:val="00113407"/>
    <w:rsid w:val="0011360B"/>
    <w:rsid w:val="001137C4"/>
    <w:rsid w:val="001137F5"/>
    <w:rsid w:val="00113BD7"/>
    <w:rsid w:val="00113C8A"/>
    <w:rsid w:val="00113CB2"/>
    <w:rsid w:val="00113CF1"/>
    <w:rsid w:val="00113E00"/>
    <w:rsid w:val="00113E0C"/>
    <w:rsid w:val="00114241"/>
    <w:rsid w:val="001142C8"/>
    <w:rsid w:val="001144CA"/>
    <w:rsid w:val="001144F2"/>
    <w:rsid w:val="00114F9D"/>
    <w:rsid w:val="00115025"/>
    <w:rsid w:val="00115084"/>
    <w:rsid w:val="00115123"/>
    <w:rsid w:val="001151C6"/>
    <w:rsid w:val="00115229"/>
    <w:rsid w:val="001155B3"/>
    <w:rsid w:val="00115681"/>
    <w:rsid w:val="001156AF"/>
    <w:rsid w:val="00115843"/>
    <w:rsid w:val="00115D08"/>
    <w:rsid w:val="00115D15"/>
    <w:rsid w:val="00115EDA"/>
    <w:rsid w:val="001162A5"/>
    <w:rsid w:val="00116646"/>
    <w:rsid w:val="0011690D"/>
    <w:rsid w:val="00116AD5"/>
    <w:rsid w:val="00116B6C"/>
    <w:rsid w:val="00116DDA"/>
    <w:rsid w:val="0011700C"/>
    <w:rsid w:val="0011702A"/>
    <w:rsid w:val="001171FA"/>
    <w:rsid w:val="0011734E"/>
    <w:rsid w:val="0011747A"/>
    <w:rsid w:val="001175D2"/>
    <w:rsid w:val="001179E4"/>
    <w:rsid w:val="00117AFE"/>
    <w:rsid w:val="00117B79"/>
    <w:rsid w:val="00117D80"/>
    <w:rsid w:val="00117E1B"/>
    <w:rsid w:val="00117F57"/>
    <w:rsid w:val="001201A2"/>
    <w:rsid w:val="001201E5"/>
    <w:rsid w:val="00120720"/>
    <w:rsid w:val="0012084C"/>
    <w:rsid w:val="0012084F"/>
    <w:rsid w:val="00120A7A"/>
    <w:rsid w:val="00120ABC"/>
    <w:rsid w:val="00120B8F"/>
    <w:rsid w:val="00120C80"/>
    <w:rsid w:val="00120C87"/>
    <w:rsid w:val="00120CB1"/>
    <w:rsid w:val="00120E09"/>
    <w:rsid w:val="00120E1F"/>
    <w:rsid w:val="00120E9E"/>
    <w:rsid w:val="00120EA7"/>
    <w:rsid w:val="00120F69"/>
    <w:rsid w:val="00121253"/>
    <w:rsid w:val="00121473"/>
    <w:rsid w:val="00121533"/>
    <w:rsid w:val="0012175A"/>
    <w:rsid w:val="00121D05"/>
    <w:rsid w:val="00121F06"/>
    <w:rsid w:val="00122131"/>
    <w:rsid w:val="00122144"/>
    <w:rsid w:val="001221E7"/>
    <w:rsid w:val="001222D6"/>
    <w:rsid w:val="001223F0"/>
    <w:rsid w:val="001227FF"/>
    <w:rsid w:val="001229B5"/>
    <w:rsid w:val="001229F9"/>
    <w:rsid w:val="00122C5B"/>
    <w:rsid w:val="00122CF3"/>
    <w:rsid w:val="00122EEC"/>
    <w:rsid w:val="00122F3B"/>
    <w:rsid w:val="00122F69"/>
    <w:rsid w:val="00123130"/>
    <w:rsid w:val="001232E2"/>
    <w:rsid w:val="00123602"/>
    <w:rsid w:val="0012366F"/>
    <w:rsid w:val="00123844"/>
    <w:rsid w:val="00123854"/>
    <w:rsid w:val="001239C6"/>
    <w:rsid w:val="00123A11"/>
    <w:rsid w:val="00123B0B"/>
    <w:rsid w:val="00123B3E"/>
    <w:rsid w:val="00123D6A"/>
    <w:rsid w:val="0012411E"/>
    <w:rsid w:val="00124269"/>
    <w:rsid w:val="0012438E"/>
    <w:rsid w:val="00124402"/>
    <w:rsid w:val="00124566"/>
    <w:rsid w:val="001245FC"/>
    <w:rsid w:val="00124758"/>
    <w:rsid w:val="001248DB"/>
    <w:rsid w:val="00124A23"/>
    <w:rsid w:val="00124CF4"/>
    <w:rsid w:val="00125077"/>
    <w:rsid w:val="00125096"/>
    <w:rsid w:val="00125129"/>
    <w:rsid w:val="001252B2"/>
    <w:rsid w:val="001252F7"/>
    <w:rsid w:val="00125406"/>
    <w:rsid w:val="0012568E"/>
    <w:rsid w:val="00125A62"/>
    <w:rsid w:val="00125ACE"/>
    <w:rsid w:val="00125F86"/>
    <w:rsid w:val="001262B1"/>
    <w:rsid w:val="0012682D"/>
    <w:rsid w:val="00126B2A"/>
    <w:rsid w:val="00126B35"/>
    <w:rsid w:val="00126C48"/>
    <w:rsid w:val="001275F0"/>
    <w:rsid w:val="00127688"/>
    <w:rsid w:val="001276BE"/>
    <w:rsid w:val="001279F8"/>
    <w:rsid w:val="00127B04"/>
    <w:rsid w:val="00127CDA"/>
    <w:rsid w:val="00127F21"/>
    <w:rsid w:val="00127FB8"/>
    <w:rsid w:val="00130480"/>
    <w:rsid w:val="00130486"/>
    <w:rsid w:val="0013062F"/>
    <w:rsid w:val="001308A4"/>
    <w:rsid w:val="00130942"/>
    <w:rsid w:val="001309DC"/>
    <w:rsid w:val="00130A10"/>
    <w:rsid w:val="00131002"/>
    <w:rsid w:val="001312A7"/>
    <w:rsid w:val="001312E1"/>
    <w:rsid w:val="00131314"/>
    <w:rsid w:val="00131377"/>
    <w:rsid w:val="00131641"/>
    <w:rsid w:val="0013172F"/>
    <w:rsid w:val="001318C3"/>
    <w:rsid w:val="00131BD4"/>
    <w:rsid w:val="00131DEC"/>
    <w:rsid w:val="00131EBF"/>
    <w:rsid w:val="001321A5"/>
    <w:rsid w:val="00132B54"/>
    <w:rsid w:val="00132CEC"/>
    <w:rsid w:val="00133203"/>
    <w:rsid w:val="00133254"/>
    <w:rsid w:val="0013330C"/>
    <w:rsid w:val="00133990"/>
    <w:rsid w:val="001339F9"/>
    <w:rsid w:val="001339FB"/>
    <w:rsid w:val="001341C1"/>
    <w:rsid w:val="00134348"/>
    <w:rsid w:val="00134412"/>
    <w:rsid w:val="00134526"/>
    <w:rsid w:val="00134563"/>
    <w:rsid w:val="00134569"/>
    <w:rsid w:val="00134B7A"/>
    <w:rsid w:val="00134C2F"/>
    <w:rsid w:val="00135073"/>
    <w:rsid w:val="001351E7"/>
    <w:rsid w:val="0013537A"/>
    <w:rsid w:val="001355A6"/>
    <w:rsid w:val="00135678"/>
    <w:rsid w:val="00135BC8"/>
    <w:rsid w:val="00135CFF"/>
    <w:rsid w:val="00135E85"/>
    <w:rsid w:val="001360F6"/>
    <w:rsid w:val="00136574"/>
    <w:rsid w:val="0013659D"/>
    <w:rsid w:val="0013680C"/>
    <w:rsid w:val="0013683B"/>
    <w:rsid w:val="00136B02"/>
    <w:rsid w:val="00136BC3"/>
    <w:rsid w:val="00136BF0"/>
    <w:rsid w:val="00136CC6"/>
    <w:rsid w:val="00136E7B"/>
    <w:rsid w:val="00137291"/>
    <w:rsid w:val="0013736B"/>
    <w:rsid w:val="00137654"/>
    <w:rsid w:val="001377C1"/>
    <w:rsid w:val="00137A7E"/>
    <w:rsid w:val="00137CAC"/>
    <w:rsid w:val="00137D42"/>
    <w:rsid w:val="00137E9B"/>
    <w:rsid w:val="00140159"/>
    <w:rsid w:val="00140646"/>
    <w:rsid w:val="00140713"/>
    <w:rsid w:val="0014080E"/>
    <w:rsid w:val="0014098B"/>
    <w:rsid w:val="00140BBE"/>
    <w:rsid w:val="00140E1E"/>
    <w:rsid w:val="00140E7A"/>
    <w:rsid w:val="00141176"/>
    <w:rsid w:val="0014120C"/>
    <w:rsid w:val="0014167A"/>
    <w:rsid w:val="0014169B"/>
    <w:rsid w:val="001418C6"/>
    <w:rsid w:val="00141918"/>
    <w:rsid w:val="00141ADF"/>
    <w:rsid w:val="00141CB8"/>
    <w:rsid w:val="00141DE4"/>
    <w:rsid w:val="00141FAE"/>
    <w:rsid w:val="001421D4"/>
    <w:rsid w:val="0014289C"/>
    <w:rsid w:val="00143417"/>
    <w:rsid w:val="00143802"/>
    <w:rsid w:val="001438B0"/>
    <w:rsid w:val="001438C8"/>
    <w:rsid w:val="0014394B"/>
    <w:rsid w:val="001439B4"/>
    <w:rsid w:val="00143BDC"/>
    <w:rsid w:val="00143D0D"/>
    <w:rsid w:val="00143FA7"/>
    <w:rsid w:val="00144181"/>
    <w:rsid w:val="001444AA"/>
    <w:rsid w:val="0014453A"/>
    <w:rsid w:val="001445F5"/>
    <w:rsid w:val="00144770"/>
    <w:rsid w:val="00144CFB"/>
    <w:rsid w:val="00144EEA"/>
    <w:rsid w:val="001450E2"/>
    <w:rsid w:val="001450F1"/>
    <w:rsid w:val="00145187"/>
    <w:rsid w:val="001452AA"/>
    <w:rsid w:val="001453CB"/>
    <w:rsid w:val="0014554F"/>
    <w:rsid w:val="00145749"/>
    <w:rsid w:val="00145787"/>
    <w:rsid w:val="001457A9"/>
    <w:rsid w:val="00145D74"/>
    <w:rsid w:val="00145ED2"/>
    <w:rsid w:val="00145F2E"/>
    <w:rsid w:val="00145F73"/>
    <w:rsid w:val="00145FCB"/>
    <w:rsid w:val="0014605A"/>
    <w:rsid w:val="001463E2"/>
    <w:rsid w:val="0014649A"/>
    <w:rsid w:val="00146541"/>
    <w:rsid w:val="00146BA9"/>
    <w:rsid w:val="00146DD9"/>
    <w:rsid w:val="00146F42"/>
    <w:rsid w:val="00146F50"/>
    <w:rsid w:val="001470AA"/>
    <w:rsid w:val="00147282"/>
    <w:rsid w:val="0014763C"/>
    <w:rsid w:val="00147663"/>
    <w:rsid w:val="001476E6"/>
    <w:rsid w:val="0014792B"/>
    <w:rsid w:val="00147A36"/>
    <w:rsid w:val="00147BA2"/>
    <w:rsid w:val="00147BF4"/>
    <w:rsid w:val="00147C89"/>
    <w:rsid w:val="00147C94"/>
    <w:rsid w:val="00147D00"/>
    <w:rsid w:val="00147DF3"/>
    <w:rsid w:val="00147F3E"/>
    <w:rsid w:val="001501F0"/>
    <w:rsid w:val="001504E4"/>
    <w:rsid w:val="00150CB9"/>
    <w:rsid w:val="00150D32"/>
    <w:rsid w:val="00150FCA"/>
    <w:rsid w:val="00151170"/>
    <w:rsid w:val="001513D1"/>
    <w:rsid w:val="001513E8"/>
    <w:rsid w:val="00151451"/>
    <w:rsid w:val="00151541"/>
    <w:rsid w:val="0015155A"/>
    <w:rsid w:val="00151658"/>
    <w:rsid w:val="00151663"/>
    <w:rsid w:val="00151754"/>
    <w:rsid w:val="00151868"/>
    <w:rsid w:val="001518E9"/>
    <w:rsid w:val="00151A39"/>
    <w:rsid w:val="00151B15"/>
    <w:rsid w:val="00151BC8"/>
    <w:rsid w:val="00151C45"/>
    <w:rsid w:val="00151C7B"/>
    <w:rsid w:val="00151C83"/>
    <w:rsid w:val="00151D33"/>
    <w:rsid w:val="00151E4A"/>
    <w:rsid w:val="00151F18"/>
    <w:rsid w:val="00151F83"/>
    <w:rsid w:val="0015211C"/>
    <w:rsid w:val="001521F2"/>
    <w:rsid w:val="00152434"/>
    <w:rsid w:val="00152779"/>
    <w:rsid w:val="00152894"/>
    <w:rsid w:val="00152B00"/>
    <w:rsid w:val="00152C81"/>
    <w:rsid w:val="00152E39"/>
    <w:rsid w:val="00153054"/>
    <w:rsid w:val="001537A4"/>
    <w:rsid w:val="00153B3D"/>
    <w:rsid w:val="00153D3F"/>
    <w:rsid w:val="00154132"/>
    <w:rsid w:val="00154187"/>
    <w:rsid w:val="001541AE"/>
    <w:rsid w:val="001541D7"/>
    <w:rsid w:val="0015436E"/>
    <w:rsid w:val="001543E5"/>
    <w:rsid w:val="001545C1"/>
    <w:rsid w:val="001545D1"/>
    <w:rsid w:val="00154A22"/>
    <w:rsid w:val="00154B87"/>
    <w:rsid w:val="00154B99"/>
    <w:rsid w:val="00154C7D"/>
    <w:rsid w:val="00154D65"/>
    <w:rsid w:val="00155114"/>
    <w:rsid w:val="00155531"/>
    <w:rsid w:val="001555E4"/>
    <w:rsid w:val="0015560C"/>
    <w:rsid w:val="00155777"/>
    <w:rsid w:val="001557CA"/>
    <w:rsid w:val="00155A56"/>
    <w:rsid w:val="00155C73"/>
    <w:rsid w:val="00155CD3"/>
    <w:rsid w:val="00155EE5"/>
    <w:rsid w:val="00155F2B"/>
    <w:rsid w:val="00155F7F"/>
    <w:rsid w:val="00156009"/>
    <w:rsid w:val="00156301"/>
    <w:rsid w:val="0015637F"/>
    <w:rsid w:val="001564E5"/>
    <w:rsid w:val="00156522"/>
    <w:rsid w:val="00156601"/>
    <w:rsid w:val="00156630"/>
    <w:rsid w:val="00156656"/>
    <w:rsid w:val="0015691D"/>
    <w:rsid w:val="001569DA"/>
    <w:rsid w:val="00156AE3"/>
    <w:rsid w:val="00156D14"/>
    <w:rsid w:val="00156E10"/>
    <w:rsid w:val="00157068"/>
    <w:rsid w:val="001570BB"/>
    <w:rsid w:val="00157181"/>
    <w:rsid w:val="0015719A"/>
    <w:rsid w:val="001571EE"/>
    <w:rsid w:val="00157269"/>
    <w:rsid w:val="0015731D"/>
    <w:rsid w:val="00157692"/>
    <w:rsid w:val="00157750"/>
    <w:rsid w:val="00157B2B"/>
    <w:rsid w:val="00157B84"/>
    <w:rsid w:val="00157B8A"/>
    <w:rsid w:val="00157BD6"/>
    <w:rsid w:val="00157C36"/>
    <w:rsid w:val="00157CCD"/>
    <w:rsid w:val="00157F35"/>
    <w:rsid w:val="0016001B"/>
    <w:rsid w:val="00160158"/>
    <w:rsid w:val="001602E0"/>
    <w:rsid w:val="0016032E"/>
    <w:rsid w:val="001603DB"/>
    <w:rsid w:val="001607F7"/>
    <w:rsid w:val="00160B62"/>
    <w:rsid w:val="00160E52"/>
    <w:rsid w:val="00160FDE"/>
    <w:rsid w:val="001612C0"/>
    <w:rsid w:val="00161547"/>
    <w:rsid w:val="00161731"/>
    <w:rsid w:val="00161A91"/>
    <w:rsid w:val="00161AF7"/>
    <w:rsid w:val="00161BF2"/>
    <w:rsid w:val="00161CA7"/>
    <w:rsid w:val="00161E09"/>
    <w:rsid w:val="00161E93"/>
    <w:rsid w:val="001620B7"/>
    <w:rsid w:val="001620EA"/>
    <w:rsid w:val="00162367"/>
    <w:rsid w:val="0016264B"/>
    <w:rsid w:val="0016283D"/>
    <w:rsid w:val="001628A0"/>
    <w:rsid w:val="00162983"/>
    <w:rsid w:val="00162AA3"/>
    <w:rsid w:val="00162D99"/>
    <w:rsid w:val="00162DCD"/>
    <w:rsid w:val="00162F24"/>
    <w:rsid w:val="0016302D"/>
    <w:rsid w:val="00163327"/>
    <w:rsid w:val="001633EA"/>
    <w:rsid w:val="0016348D"/>
    <w:rsid w:val="00163586"/>
    <w:rsid w:val="001638F5"/>
    <w:rsid w:val="00163A15"/>
    <w:rsid w:val="00163B97"/>
    <w:rsid w:val="00163BB1"/>
    <w:rsid w:val="00163C86"/>
    <w:rsid w:val="00163FB4"/>
    <w:rsid w:val="0016401F"/>
    <w:rsid w:val="001643EC"/>
    <w:rsid w:val="00164436"/>
    <w:rsid w:val="00164641"/>
    <w:rsid w:val="001646B0"/>
    <w:rsid w:val="001646F2"/>
    <w:rsid w:val="001648E4"/>
    <w:rsid w:val="00164A0E"/>
    <w:rsid w:val="00164B17"/>
    <w:rsid w:val="00164E34"/>
    <w:rsid w:val="001650B2"/>
    <w:rsid w:val="0016513A"/>
    <w:rsid w:val="00165186"/>
    <w:rsid w:val="00165326"/>
    <w:rsid w:val="00165376"/>
    <w:rsid w:val="001653A2"/>
    <w:rsid w:val="001655D5"/>
    <w:rsid w:val="001656C1"/>
    <w:rsid w:val="00165DE4"/>
    <w:rsid w:val="00165EC6"/>
    <w:rsid w:val="00166155"/>
    <w:rsid w:val="001662C3"/>
    <w:rsid w:val="00166342"/>
    <w:rsid w:val="0016636F"/>
    <w:rsid w:val="0016642D"/>
    <w:rsid w:val="00166733"/>
    <w:rsid w:val="0016697B"/>
    <w:rsid w:val="001669EB"/>
    <w:rsid w:val="00166AB3"/>
    <w:rsid w:val="00166AEA"/>
    <w:rsid w:val="00166B16"/>
    <w:rsid w:val="00166B3D"/>
    <w:rsid w:val="00166D2F"/>
    <w:rsid w:val="00166D49"/>
    <w:rsid w:val="00166E49"/>
    <w:rsid w:val="00166E8B"/>
    <w:rsid w:val="00166EB1"/>
    <w:rsid w:val="00167609"/>
    <w:rsid w:val="001678AB"/>
    <w:rsid w:val="00167B28"/>
    <w:rsid w:val="00167C54"/>
    <w:rsid w:val="00167CBF"/>
    <w:rsid w:val="00167DF3"/>
    <w:rsid w:val="00167FC9"/>
    <w:rsid w:val="0017023B"/>
    <w:rsid w:val="0017024F"/>
    <w:rsid w:val="001702A1"/>
    <w:rsid w:val="00170828"/>
    <w:rsid w:val="0017082F"/>
    <w:rsid w:val="001708D6"/>
    <w:rsid w:val="001709B6"/>
    <w:rsid w:val="00170A04"/>
    <w:rsid w:val="00170B01"/>
    <w:rsid w:val="00170B7F"/>
    <w:rsid w:val="00170C8D"/>
    <w:rsid w:val="00170C97"/>
    <w:rsid w:val="00170CC4"/>
    <w:rsid w:val="00170DFA"/>
    <w:rsid w:val="00170F12"/>
    <w:rsid w:val="00170FDE"/>
    <w:rsid w:val="0017135E"/>
    <w:rsid w:val="0017146E"/>
    <w:rsid w:val="001715EA"/>
    <w:rsid w:val="00171791"/>
    <w:rsid w:val="00171B93"/>
    <w:rsid w:val="00171CEB"/>
    <w:rsid w:val="00171D3D"/>
    <w:rsid w:val="00171E76"/>
    <w:rsid w:val="00171E9E"/>
    <w:rsid w:val="0017204C"/>
    <w:rsid w:val="0017211B"/>
    <w:rsid w:val="0017215C"/>
    <w:rsid w:val="0017219E"/>
    <w:rsid w:val="0017236A"/>
    <w:rsid w:val="0017246D"/>
    <w:rsid w:val="0017247C"/>
    <w:rsid w:val="0017287B"/>
    <w:rsid w:val="00172988"/>
    <w:rsid w:val="00172D45"/>
    <w:rsid w:val="00172DB4"/>
    <w:rsid w:val="00172DC7"/>
    <w:rsid w:val="0017332E"/>
    <w:rsid w:val="00173647"/>
    <w:rsid w:val="0017364E"/>
    <w:rsid w:val="00173915"/>
    <w:rsid w:val="00173971"/>
    <w:rsid w:val="00173B8A"/>
    <w:rsid w:val="00173D6D"/>
    <w:rsid w:val="00173DA3"/>
    <w:rsid w:val="00173E71"/>
    <w:rsid w:val="0017442E"/>
    <w:rsid w:val="00174655"/>
    <w:rsid w:val="00174732"/>
    <w:rsid w:val="00174734"/>
    <w:rsid w:val="001748EC"/>
    <w:rsid w:val="001749A1"/>
    <w:rsid w:val="00174C48"/>
    <w:rsid w:val="00174FF8"/>
    <w:rsid w:val="00175054"/>
    <w:rsid w:val="001750B1"/>
    <w:rsid w:val="0017519A"/>
    <w:rsid w:val="00175213"/>
    <w:rsid w:val="00175275"/>
    <w:rsid w:val="0017538C"/>
    <w:rsid w:val="00175452"/>
    <w:rsid w:val="00175760"/>
    <w:rsid w:val="0017582C"/>
    <w:rsid w:val="00175A0C"/>
    <w:rsid w:val="00175DE5"/>
    <w:rsid w:val="00175F61"/>
    <w:rsid w:val="0017603C"/>
    <w:rsid w:val="00176070"/>
    <w:rsid w:val="00176141"/>
    <w:rsid w:val="001763FB"/>
    <w:rsid w:val="001765B4"/>
    <w:rsid w:val="001766A6"/>
    <w:rsid w:val="001766E1"/>
    <w:rsid w:val="00176A17"/>
    <w:rsid w:val="00176A52"/>
    <w:rsid w:val="00176D01"/>
    <w:rsid w:val="00176D24"/>
    <w:rsid w:val="00176EF8"/>
    <w:rsid w:val="00177216"/>
    <w:rsid w:val="001772D3"/>
    <w:rsid w:val="001772F5"/>
    <w:rsid w:val="0017764C"/>
    <w:rsid w:val="00177730"/>
    <w:rsid w:val="00177838"/>
    <w:rsid w:val="0017795C"/>
    <w:rsid w:val="00177B1E"/>
    <w:rsid w:val="00177C3C"/>
    <w:rsid w:val="00180237"/>
    <w:rsid w:val="001802B8"/>
    <w:rsid w:val="001803D4"/>
    <w:rsid w:val="00180C80"/>
    <w:rsid w:val="00180FDA"/>
    <w:rsid w:val="001810AB"/>
    <w:rsid w:val="0018124C"/>
    <w:rsid w:val="001815A0"/>
    <w:rsid w:val="00181660"/>
    <w:rsid w:val="001818C6"/>
    <w:rsid w:val="001819A9"/>
    <w:rsid w:val="00181C09"/>
    <w:rsid w:val="00181C38"/>
    <w:rsid w:val="001820A4"/>
    <w:rsid w:val="001821BD"/>
    <w:rsid w:val="0018279C"/>
    <w:rsid w:val="00182A2F"/>
    <w:rsid w:val="00182C15"/>
    <w:rsid w:val="001831ED"/>
    <w:rsid w:val="00183257"/>
    <w:rsid w:val="001838BE"/>
    <w:rsid w:val="00183B3B"/>
    <w:rsid w:val="00183BF8"/>
    <w:rsid w:val="00183C14"/>
    <w:rsid w:val="00183C95"/>
    <w:rsid w:val="001840B5"/>
    <w:rsid w:val="001844FE"/>
    <w:rsid w:val="001845EB"/>
    <w:rsid w:val="0018496B"/>
    <w:rsid w:val="00184980"/>
    <w:rsid w:val="00184C5E"/>
    <w:rsid w:val="00184FDA"/>
    <w:rsid w:val="001851E2"/>
    <w:rsid w:val="00185341"/>
    <w:rsid w:val="001853A7"/>
    <w:rsid w:val="001854D3"/>
    <w:rsid w:val="001854D4"/>
    <w:rsid w:val="00185919"/>
    <w:rsid w:val="00185EDE"/>
    <w:rsid w:val="00185F4D"/>
    <w:rsid w:val="00185FB0"/>
    <w:rsid w:val="00185FE1"/>
    <w:rsid w:val="00186032"/>
    <w:rsid w:val="00186162"/>
    <w:rsid w:val="001862D3"/>
    <w:rsid w:val="001862EF"/>
    <w:rsid w:val="001863CA"/>
    <w:rsid w:val="001863EC"/>
    <w:rsid w:val="00186678"/>
    <w:rsid w:val="00186B66"/>
    <w:rsid w:val="00186ED3"/>
    <w:rsid w:val="00186F1F"/>
    <w:rsid w:val="00187049"/>
    <w:rsid w:val="001873CE"/>
    <w:rsid w:val="0018758E"/>
    <w:rsid w:val="001875B4"/>
    <w:rsid w:val="0018765D"/>
    <w:rsid w:val="0018768D"/>
    <w:rsid w:val="00187A1F"/>
    <w:rsid w:val="00187BE6"/>
    <w:rsid w:val="00187DEB"/>
    <w:rsid w:val="00187F59"/>
    <w:rsid w:val="0019007A"/>
    <w:rsid w:val="001902BA"/>
    <w:rsid w:val="00190592"/>
    <w:rsid w:val="0019067A"/>
    <w:rsid w:val="00190776"/>
    <w:rsid w:val="00190B8B"/>
    <w:rsid w:val="00190BFC"/>
    <w:rsid w:val="00191521"/>
    <w:rsid w:val="00191796"/>
    <w:rsid w:val="0019183E"/>
    <w:rsid w:val="001918E4"/>
    <w:rsid w:val="00191A31"/>
    <w:rsid w:val="00191C1F"/>
    <w:rsid w:val="00191D37"/>
    <w:rsid w:val="00191E40"/>
    <w:rsid w:val="00191FD5"/>
    <w:rsid w:val="0019216A"/>
    <w:rsid w:val="00192254"/>
    <w:rsid w:val="00192330"/>
    <w:rsid w:val="00192449"/>
    <w:rsid w:val="001924B9"/>
    <w:rsid w:val="00192634"/>
    <w:rsid w:val="001926C6"/>
    <w:rsid w:val="00192748"/>
    <w:rsid w:val="00192765"/>
    <w:rsid w:val="00192B8C"/>
    <w:rsid w:val="00192CE5"/>
    <w:rsid w:val="00192DD6"/>
    <w:rsid w:val="00192DDC"/>
    <w:rsid w:val="00193179"/>
    <w:rsid w:val="001933D2"/>
    <w:rsid w:val="00193459"/>
    <w:rsid w:val="0019356C"/>
    <w:rsid w:val="00193604"/>
    <w:rsid w:val="00193667"/>
    <w:rsid w:val="001938FB"/>
    <w:rsid w:val="001939E0"/>
    <w:rsid w:val="001939F2"/>
    <w:rsid w:val="00193C03"/>
    <w:rsid w:val="00193CF5"/>
    <w:rsid w:val="00193E37"/>
    <w:rsid w:val="001940F8"/>
    <w:rsid w:val="001943A8"/>
    <w:rsid w:val="00194590"/>
    <w:rsid w:val="00194781"/>
    <w:rsid w:val="001947D4"/>
    <w:rsid w:val="001947EC"/>
    <w:rsid w:val="00194884"/>
    <w:rsid w:val="001948F7"/>
    <w:rsid w:val="00194CF7"/>
    <w:rsid w:val="00194E53"/>
    <w:rsid w:val="00194E59"/>
    <w:rsid w:val="00195302"/>
    <w:rsid w:val="001953FB"/>
    <w:rsid w:val="00195576"/>
    <w:rsid w:val="001955A9"/>
    <w:rsid w:val="001959E7"/>
    <w:rsid w:val="00195A1A"/>
    <w:rsid w:val="00195C5D"/>
    <w:rsid w:val="00195CEA"/>
    <w:rsid w:val="00195EEF"/>
    <w:rsid w:val="00196449"/>
    <w:rsid w:val="001965AD"/>
    <w:rsid w:val="001966B8"/>
    <w:rsid w:val="00196765"/>
    <w:rsid w:val="00196E27"/>
    <w:rsid w:val="00196FC9"/>
    <w:rsid w:val="001971D6"/>
    <w:rsid w:val="00197227"/>
    <w:rsid w:val="00197515"/>
    <w:rsid w:val="00197536"/>
    <w:rsid w:val="0019770E"/>
    <w:rsid w:val="00197773"/>
    <w:rsid w:val="001977B1"/>
    <w:rsid w:val="00197A0A"/>
    <w:rsid w:val="00197A9A"/>
    <w:rsid w:val="00197E64"/>
    <w:rsid w:val="00197E84"/>
    <w:rsid w:val="001A0087"/>
    <w:rsid w:val="001A0264"/>
    <w:rsid w:val="001A05D6"/>
    <w:rsid w:val="001A0623"/>
    <w:rsid w:val="001A0785"/>
    <w:rsid w:val="001A07C6"/>
    <w:rsid w:val="001A0863"/>
    <w:rsid w:val="001A08FF"/>
    <w:rsid w:val="001A0B9A"/>
    <w:rsid w:val="001A0D6A"/>
    <w:rsid w:val="001A0DAD"/>
    <w:rsid w:val="001A0E86"/>
    <w:rsid w:val="001A0EB1"/>
    <w:rsid w:val="001A108A"/>
    <w:rsid w:val="001A1190"/>
    <w:rsid w:val="001A1233"/>
    <w:rsid w:val="001A130F"/>
    <w:rsid w:val="001A134F"/>
    <w:rsid w:val="001A1383"/>
    <w:rsid w:val="001A16CE"/>
    <w:rsid w:val="001A1847"/>
    <w:rsid w:val="001A1BEE"/>
    <w:rsid w:val="001A1BF3"/>
    <w:rsid w:val="001A2377"/>
    <w:rsid w:val="001A24C8"/>
    <w:rsid w:val="001A2559"/>
    <w:rsid w:val="001A2592"/>
    <w:rsid w:val="001A25CC"/>
    <w:rsid w:val="001A28A5"/>
    <w:rsid w:val="001A2A26"/>
    <w:rsid w:val="001A2C05"/>
    <w:rsid w:val="001A2F0A"/>
    <w:rsid w:val="001A3090"/>
    <w:rsid w:val="001A3690"/>
    <w:rsid w:val="001A375A"/>
    <w:rsid w:val="001A393C"/>
    <w:rsid w:val="001A39E5"/>
    <w:rsid w:val="001A3B0F"/>
    <w:rsid w:val="001A3BB6"/>
    <w:rsid w:val="001A3EC5"/>
    <w:rsid w:val="001A439E"/>
    <w:rsid w:val="001A4443"/>
    <w:rsid w:val="001A4466"/>
    <w:rsid w:val="001A456A"/>
    <w:rsid w:val="001A46CF"/>
    <w:rsid w:val="001A4AFA"/>
    <w:rsid w:val="001A4D9C"/>
    <w:rsid w:val="001A4DF4"/>
    <w:rsid w:val="001A4EB2"/>
    <w:rsid w:val="001A4FDE"/>
    <w:rsid w:val="001A5340"/>
    <w:rsid w:val="001A537F"/>
    <w:rsid w:val="001A558A"/>
    <w:rsid w:val="001A5917"/>
    <w:rsid w:val="001A59BB"/>
    <w:rsid w:val="001A5AF7"/>
    <w:rsid w:val="001A5E62"/>
    <w:rsid w:val="001A5E92"/>
    <w:rsid w:val="001A6049"/>
    <w:rsid w:val="001A62C4"/>
    <w:rsid w:val="001A62F6"/>
    <w:rsid w:val="001A6377"/>
    <w:rsid w:val="001A6979"/>
    <w:rsid w:val="001A6C31"/>
    <w:rsid w:val="001A6CD5"/>
    <w:rsid w:val="001A6D51"/>
    <w:rsid w:val="001A7067"/>
    <w:rsid w:val="001A726E"/>
    <w:rsid w:val="001A74CD"/>
    <w:rsid w:val="001A7710"/>
    <w:rsid w:val="001A78F9"/>
    <w:rsid w:val="001A7A6A"/>
    <w:rsid w:val="001A7F78"/>
    <w:rsid w:val="001B015F"/>
    <w:rsid w:val="001B0210"/>
    <w:rsid w:val="001B0216"/>
    <w:rsid w:val="001B0233"/>
    <w:rsid w:val="001B0287"/>
    <w:rsid w:val="001B04AF"/>
    <w:rsid w:val="001B0699"/>
    <w:rsid w:val="001B07F1"/>
    <w:rsid w:val="001B0826"/>
    <w:rsid w:val="001B086B"/>
    <w:rsid w:val="001B08E0"/>
    <w:rsid w:val="001B0B6B"/>
    <w:rsid w:val="001B0CE3"/>
    <w:rsid w:val="001B0CEF"/>
    <w:rsid w:val="001B103A"/>
    <w:rsid w:val="001B1086"/>
    <w:rsid w:val="001B1095"/>
    <w:rsid w:val="001B12C9"/>
    <w:rsid w:val="001B1382"/>
    <w:rsid w:val="001B13D7"/>
    <w:rsid w:val="001B18BF"/>
    <w:rsid w:val="001B1923"/>
    <w:rsid w:val="001B1AD6"/>
    <w:rsid w:val="001B2035"/>
    <w:rsid w:val="001B20EA"/>
    <w:rsid w:val="001B2177"/>
    <w:rsid w:val="001B22F4"/>
    <w:rsid w:val="001B2563"/>
    <w:rsid w:val="001B274F"/>
    <w:rsid w:val="001B278F"/>
    <w:rsid w:val="001B281C"/>
    <w:rsid w:val="001B28DD"/>
    <w:rsid w:val="001B2A55"/>
    <w:rsid w:val="001B2AC2"/>
    <w:rsid w:val="001B2C01"/>
    <w:rsid w:val="001B2EE3"/>
    <w:rsid w:val="001B2FD0"/>
    <w:rsid w:val="001B306F"/>
    <w:rsid w:val="001B31F8"/>
    <w:rsid w:val="001B3342"/>
    <w:rsid w:val="001B377B"/>
    <w:rsid w:val="001B37D1"/>
    <w:rsid w:val="001B3804"/>
    <w:rsid w:val="001B3846"/>
    <w:rsid w:val="001B3AB2"/>
    <w:rsid w:val="001B3C1C"/>
    <w:rsid w:val="001B3D44"/>
    <w:rsid w:val="001B3D9D"/>
    <w:rsid w:val="001B3F38"/>
    <w:rsid w:val="001B400E"/>
    <w:rsid w:val="001B41F1"/>
    <w:rsid w:val="001B4298"/>
    <w:rsid w:val="001B4634"/>
    <w:rsid w:val="001B49F0"/>
    <w:rsid w:val="001B5499"/>
    <w:rsid w:val="001B58D1"/>
    <w:rsid w:val="001B59FF"/>
    <w:rsid w:val="001B5C8B"/>
    <w:rsid w:val="001B5E6A"/>
    <w:rsid w:val="001B5EC3"/>
    <w:rsid w:val="001B6099"/>
    <w:rsid w:val="001B6477"/>
    <w:rsid w:val="001B66A0"/>
    <w:rsid w:val="001B674D"/>
    <w:rsid w:val="001B6CB0"/>
    <w:rsid w:val="001B6FAA"/>
    <w:rsid w:val="001B7029"/>
    <w:rsid w:val="001B71FA"/>
    <w:rsid w:val="001B7643"/>
    <w:rsid w:val="001B7B69"/>
    <w:rsid w:val="001B7E1C"/>
    <w:rsid w:val="001C028B"/>
    <w:rsid w:val="001C04EB"/>
    <w:rsid w:val="001C0577"/>
    <w:rsid w:val="001C06D0"/>
    <w:rsid w:val="001C0826"/>
    <w:rsid w:val="001C09B9"/>
    <w:rsid w:val="001C0DA4"/>
    <w:rsid w:val="001C0F2D"/>
    <w:rsid w:val="001C1020"/>
    <w:rsid w:val="001C144F"/>
    <w:rsid w:val="001C152C"/>
    <w:rsid w:val="001C184B"/>
    <w:rsid w:val="001C18DB"/>
    <w:rsid w:val="001C1C53"/>
    <w:rsid w:val="001C1D41"/>
    <w:rsid w:val="001C1E3A"/>
    <w:rsid w:val="001C1F05"/>
    <w:rsid w:val="001C24AB"/>
    <w:rsid w:val="001C27A2"/>
    <w:rsid w:val="001C2B7D"/>
    <w:rsid w:val="001C2C09"/>
    <w:rsid w:val="001C2C25"/>
    <w:rsid w:val="001C2D2F"/>
    <w:rsid w:val="001C2FE0"/>
    <w:rsid w:val="001C3181"/>
    <w:rsid w:val="001C333B"/>
    <w:rsid w:val="001C3973"/>
    <w:rsid w:val="001C3A61"/>
    <w:rsid w:val="001C3CBF"/>
    <w:rsid w:val="001C3E8F"/>
    <w:rsid w:val="001C401C"/>
    <w:rsid w:val="001C4050"/>
    <w:rsid w:val="001C421F"/>
    <w:rsid w:val="001C453F"/>
    <w:rsid w:val="001C45B3"/>
    <w:rsid w:val="001C4648"/>
    <w:rsid w:val="001C46B2"/>
    <w:rsid w:val="001C48AB"/>
    <w:rsid w:val="001C4D4C"/>
    <w:rsid w:val="001C5537"/>
    <w:rsid w:val="001C55B6"/>
    <w:rsid w:val="001C5605"/>
    <w:rsid w:val="001C577B"/>
    <w:rsid w:val="001C5852"/>
    <w:rsid w:val="001C5B59"/>
    <w:rsid w:val="001C5B5A"/>
    <w:rsid w:val="001C5C63"/>
    <w:rsid w:val="001C5DB0"/>
    <w:rsid w:val="001C5F49"/>
    <w:rsid w:val="001C5FCE"/>
    <w:rsid w:val="001C5FE0"/>
    <w:rsid w:val="001C6083"/>
    <w:rsid w:val="001C60F1"/>
    <w:rsid w:val="001C60F3"/>
    <w:rsid w:val="001C6148"/>
    <w:rsid w:val="001C62B0"/>
    <w:rsid w:val="001C64CF"/>
    <w:rsid w:val="001C6782"/>
    <w:rsid w:val="001C68DC"/>
    <w:rsid w:val="001C6CB5"/>
    <w:rsid w:val="001C6E80"/>
    <w:rsid w:val="001C6F49"/>
    <w:rsid w:val="001C7213"/>
    <w:rsid w:val="001C7583"/>
    <w:rsid w:val="001C76F6"/>
    <w:rsid w:val="001C78FE"/>
    <w:rsid w:val="001C7D22"/>
    <w:rsid w:val="001C7E9C"/>
    <w:rsid w:val="001D0092"/>
    <w:rsid w:val="001D00E9"/>
    <w:rsid w:val="001D0154"/>
    <w:rsid w:val="001D03C8"/>
    <w:rsid w:val="001D04CB"/>
    <w:rsid w:val="001D0859"/>
    <w:rsid w:val="001D08CD"/>
    <w:rsid w:val="001D091B"/>
    <w:rsid w:val="001D0A0B"/>
    <w:rsid w:val="001D0ABA"/>
    <w:rsid w:val="001D1601"/>
    <w:rsid w:val="001D17C2"/>
    <w:rsid w:val="001D1877"/>
    <w:rsid w:val="001D1AF6"/>
    <w:rsid w:val="001D1C6D"/>
    <w:rsid w:val="001D1C88"/>
    <w:rsid w:val="001D1D3C"/>
    <w:rsid w:val="001D20F9"/>
    <w:rsid w:val="001D22EE"/>
    <w:rsid w:val="001D2369"/>
    <w:rsid w:val="001D23A5"/>
    <w:rsid w:val="001D2612"/>
    <w:rsid w:val="001D290E"/>
    <w:rsid w:val="001D2A64"/>
    <w:rsid w:val="001D2AA6"/>
    <w:rsid w:val="001D2E56"/>
    <w:rsid w:val="001D2EB1"/>
    <w:rsid w:val="001D2EF5"/>
    <w:rsid w:val="001D2F3A"/>
    <w:rsid w:val="001D341C"/>
    <w:rsid w:val="001D39EF"/>
    <w:rsid w:val="001D3E91"/>
    <w:rsid w:val="001D44EC"/>
    <w:rsid w:val="001D45F0"/>
    <w:rsid w:val="001D4608"/>
    <w:rsid w:val="001D4AAE"/>
    <w:rsid w:val="001D4B14"/>
    <w:rsid w:val="001D4E8F"/>
    <w:rsid w:val="001D4FB9"/>
    <w:rsid w:val="001D542F"/>
    <w:rsid w:val="001D579C"/>
    <w:rsid w:val="001D57CC"/>
    <w:rsid w:val="001D5953"/>
    <w:rsid w:val="001D59DD"/>
    <w:rsid w:val="001D5B68"/>
    <w:rsid w:val="001D5CD3"/>
    <w:rsid w:val="001D5D9E"/>
    <w:rsid w:val="001D607B"/>
    <w:rsid w:val="001D60D3"/>
    <w:rsid w:val="001D61F5"/>
    <w:rsid w:val="001D6247"/>
    <w:rsid w:val="001D6266"/>
    <w:rsid w:val="001D64CE"/>
    <w:rsid w:val="001D6697"/>
    <w:rsid w:val="001D684D"/>
    <w:rsid w:val="001D6EE9"/>
    <w:rsid w:val="001D6F94"/>
    <w:rsid w:val="001D7031"/>
    <w:rsid w:val="001D72D2"/>
    <w:rsid w:val="001D74AC"/>
    <w:rsid w:val="001D756A"/>
    <w:rsid w:val="001D78E6"/>
    <w:rsid w:val="001D7A27"/>
    <w:rsid w:val="001D7A29"/>
    <w:rsid w:val="001E0028"/>
    <w:rsid w:val="001E033F"/>
    <w:rsid w:val="001E04FB"/>
    <w:rsid w:val="001E051C"/>
    <w:rsid w:val="001E063E"/>
    <w:rsid w:val="001E07ED"/>
    <w:rsid w:val="001E0ABC"/>
    <w:rsid w:val="001E0AC6"/>
    <w:rsid w:val="001E0DB6"/>
    <w:rsid w:val="001E0DF3"/>
    <w:rsid w:val="001E0EAA"/>
    <w:rsid w:val="001E0FDC"/>
    <w:rsid w:val="001E1038"/>
    <w:rsid w:val="001E1096"/>
    <w:rsid w:val="001E1268"/>
    <w:rsid w:val="001E13D1"/>
    <w:rsid w:val="001E156C"/>
    <w:rsid w:val="001E15CA"/>
    <w:rsid w:val="001E1615"/>
    <w:rsid w:val="001E1A28"/>
    <w:rsid w:val="001E1A68"/>
    <w:rsid w:val="001E1A76"/>
    <w:rsid w:val="001E1CD0"/>
    <w:rsid w:val="001E1DDB"/>
    <w:rsid w:val="001E1EF2"/>
    <w:rsid w:val="001E1F67"/>
    <w:rsid w:val="001E1F8B"/>
    <w:rsid w:val="001E2088"/>
    <w:rsid w:val="001E2277"/>
    <w:rsid w:val="001E2294"/>
    <w:rsid w:val="001E2509"/>
    <w:rsid w:val="001E2953"/>
    <w:rsid w:val="001E2C06"/>
    <w:rsid w:val="001E311E"/>
    <w:rsid w:val="001E3344"/>
    <w:rsid w:val="001E3511"/>
    <w:rsid w:val="001E36D3"/>
    <w:rsid w:val="001E3B74"/>
    <w:rsid w:val="001E3D73"/>
    <w:rsid w:val="001E3E6B"/>
    <w:rsid w:val="001E3EB6"/>
    <w:rsid w:val="001E496A"/>
    <w:rsid w:val="001E497F"/>
    <w:rsid w:val="001E4A56"/>
    <w:rsid w:val="001E4D78"/>
    <w:rsid w:val="001E4F43"/>
    <w:rsid w:val="001E4FAD"/>
    <w:rsid w:val="001E5291"/>
    <w:rsid w:val="001E52F4"/>
    <w:rsid w:val="001E5426"/>
    <w:rsid w:val="001E5544"/>
    <w:rsid w:val="001E557B"/>
    <w:rsid w:val="001E55A5"/>
    <w:rsid w:val="001E5686"/>
    <w:rsid w:val="001E58AA"/>
    <w:rsid w:val="001E5D7A"/>
    <w:rsid w:val="001E5DE9"/>
    <w:rsid w:val="001E5E9C"/>
    <w:rsid w:val="001E62D4"/>
    <w:rsid w:val="001E630F"/>
    <w:rsid w:val="001E678D"/>
    <w:rsid w:val="001E67AA"/>
    <w:rsid w:val="001E6C0B"/>
    <w:rsid w:val="001E6CB2"/>
    <w:rsid w:val="001E6D77"/>
    <w:rsid w:val="001E6E07"/>
    <w:rsid w:val="001E6E56"/>
    <w:rsid w:val="001E6F1D"/>
    <w:rsid w:val="001E7246"/>
    <w:rsid w:val="001E739C"/>
    <w:rsid w:val="001E75A1"/>
    <w:rsid w:val="001E7613"/>
    <w:rsid w:val="001E77D8"/>
    <w:rsid w:val="001E78E6"/>
    <w:rsid w:val="001E7B93"/>
    <w:rsid w:val="001E7BA9"/>
    <w:rsid w:val="001F0000"/>
    <w:rsid w:val="001F0067"/>
    <w:rsid w:val="001F0071"/>
    <w:rsid w:val="001F020B"/>
    <w:rsid w:val="001F0246"/>
    <w:rsid w:val="001F05D8"/>
    <w:rsid w:val="001F05EC"/>
    <w:rsid w:val="001F0B6A"/>
    <w:rsid w:val="001F0BDE"/>
    <w:rsid w:val="001F0E30"/>
    <w:rsid w:val="001F0EE2"/>
    <w:rsid w:val="001F11C0"/>
    <w:rsid w:val="001F11E6"/>
    <w:rsid w:val="001F13BA"/>
    <w:rsid w:val="001F1744"/>
    <w:rsid w:val="001F17B2"/>
    <w:rsid w:val="001F1CF5"/>
    <w:rsid w:val="001F1DC5"/>
    <w:rsid w:val="001F2000"/>
    <w:rsid w:val="001F205E"/>
    <w:rsid w:val="001F210B"/>
    <w:rsid w:val="001F2672"/>
    <w:rsid w:val="001F282B"/>
    <w:rsid w:val="001F2958"/>
    <w:rsid w:val="001F29A0"/>
    <w:rsid w:val="001F2AA7"/>
    <w:rsid w:val="001F2C16"/>
    <w:rsid w:val="001F3049"/>
    <w:rsid w:val="001F315C"/>
    <w:rsid w:val="001F32DD"/>
    <w:rsid w:val="001F361C"/>
    <w:rsid w:val="001F3780"/>
    <w:rsid w:val="001F3924"/>
    <w:rsid w:val="001F395E"/>
    <w:rsid w:val="001F3AE3"/>
    <w:rsid w:val="001F3CB9"/>
    <w:rsid w:val="001F3D7D"/>
    <w:rsid w:val="001F3F2C"/>
    <w:rsid w:val="001F416F"/>
    <w:rsid w:val="001F4276"/>
    <w:rsid w:val="001F449F"/>
    <w:rsid w:val="001F467A"/>
    <w:rsid w:val="001F48A4"/>
    <w:rsid w:val="001F4A83"/>
    <w:rsid w:val="001F4E8B"/>
    <w:rsid w:val="001F4FF1"/>
    <w:rsid w:val="001F5868"/>
    <w:rsid w:val="001F5A40"/>
    <w:rsid w:val="001F5ACF"/>
    <w:rsid w:val="001F5AF2"/>
    <w:rsid w:val="001F5B5E"/>
    <w:rsid w:val="001F5BA7"/>
    <w:rsid w:val="001F5D3D"/>
    <w:rsid w:val="001F5E76"/>
    <w:rsid w:val="001F61EC"/>
    <w:rsid w:val="001F6239"/>
    <w:rsid w:val="001F62D3"/>
    <w:rsid w:val="001F63C3"/>
    <w:rsid w:val="001F64E4"/>
    <w:rsid w:val="001F678E"/>
    <w:rsid w:val="001F69B3"/>
    <w:rsid w:val="001F6C56"/>
    <w:rsid w:val="001F70E0"/>
    <w:rsid w:val="001F71DB"/>
    <w:rsid w:val="001F72BC"/>
    <w:rsid w:val="001F7331"/>
    <w:rsid w:val="001F73AF"/>
    <w:rsid w:val="001F75F1"/>
    <w:rsid w:val="001F78B5"/>
    <w:rsid w:val="001F7CD4"/>
    <w:rsid w:val="001F7E72"/>
    <w:rsid w:val="002001E5"/>
    <w:rsid w:val="0020021F"/>
    <w:rsid w:val="002002E1"/>
    <w:rsid w:val="002003E3"/>
    <w:rsid w:val="0020046B"/>
    <w:rsid w:val="00200504"/>
    <w:rsid w:val="00200712"/>
    <w:rsid w:val="002008AA"/>
    <w:rsid w:val="0020096E"/>
    <w:rsid w:val="00200B1E"/>
    <w:rsid w:val="00200C0C"/>
    <w:rsid w:val="0020105C"/>
    <w:rsid w:val="002010F2"/>
    <w:rsid w:val="00201195"/>
    <w:rsid w:val="00201278"/>
    <w:rsid w:val="00201345"/>
    <w:rsid w:val="00201397"/>
    <w:rsid w:val="002013AE"/>
    <w:rsid w:val="00201659"/>
    <w:rsid w:val="00201663"/>
    <w:rsid w:val="0020172F"/>
    <w:rsid w:val="002018BD"/>
    <w:rsid w:val="00201918"/>
    <w:rsid w:val="00201CB5"/>
    <w:rsid w:val="00201D29"/>
    <w:rsid w:val="00201D7A"/>
    <w:rsid w:val="00201FD0"/>
    <w:rsid w:val="002020EB"/>
    <w:rsid w:val="002021A9"/>
    <w:rsid w:val="00202252"/>
    <w:rsid w:val="00202331"/>
    <w:rsid w:val="002026B3"/>
    <w:rsid w:val="00202914"/>
    <w:rsid w:val="00202E0B"/>
    <w:rsid w:val="00203457"/>
    <w:rsid w:val="002035D0"/>
    <w:rsid w:val="0020372A"/>
    <w:rsid w:val="002039F0"/>
    <w:rsid w:val="00203B16"/>
    <w:rsid w:val="00203B4E"/>
    <w:rsid w:val="00203D8B"/>
    <w:rsid w:val="00203F6D"/>
    <w:rsid w:val="002041F6"/>
    <w:rsid w:val="0020444A"/>
    <w:rsid w:val="0020461A"/>
    <w:rsid w:val="002046F0"/>
    <w:rsid w:val="0020471A"/>
    <w:rsid w:val="00204782"/>
    <w:rsid w:val="00204888"/>
    <w:rsid w:val="00204B94"/>
    <w:rsid w:val="00204D98"/>
    <w:rsid w:val="00204DB1"/>
    <w:rsid w:val="00204DB2"/>
    <w:rsid w:val="00204E0C"/>
    <w:rsid w:val="00204E4B"/>
    <w:rsid w:val="00204F75"/>
    <w:rsid w:val="002050AB"/>
    <w:rsid w:val="002052DA"/>
    <w:rsid w:val="002058E5"/>
    <w:rsid w:val="002059DB"/>
    <w:rsid w:val="00205B36"/>
    <w:rsid w:val="00205B61"/>
    <w:rsid w:val="00205B64"/>
    <w:rsid w:val="00205D2E"/>
    <w:rsid w:val="00205E51"/>
    <w:rsid w:val="00205E88"/>
    <w:rsid w:val="00205E92"/>
    <w:rsid w:val="00205EDA"/>
    <w:rsid w:val="0020676F"/>
    <w:rsid w:val="00206780"/>
    <w:rsid w:val="00206873"/>
    <w:rsid w:val="002068FC"/>
    <w:rsid w:val="00206BB2"/>
    <w:rsid w:val="00206C86"/>
    <w:rsid w:val="00207131"/>
    <w:rsid w:val="0020718F"/>
    <w:rsid w:val="002072A6"/>
    <w:rsid w:val="002072A9"/>
    <w:rsid w:val="00207427"/>
    <w:rsid w:val="002074DD"/>
    <w:rsid w:val="0020769E"/>
    <w:rsid w:val="002105B6"/>
    <w:rsid w:val="0021084A"/>
    <w:rsid w:val="00210889"/>
    <w:rsid w:val="002109FA"/>
    <w:rsid w:val="00210AB6"/>
    <w:rsid w:val="00210AC8"/>
    <w:rsid w:val="00210DA7"/>
    <w:rsid w:val="00210EBB"/>
    <w:rsid w:val="00211447"/>
    <w:rsid w:val="002114B0"/>
    <w:rsid w:val="002117C9"/>
    <w:rsid w:val="00211B62"/>
    <w:rsid w:val="00212010"/>
    <w:rsid w:val="0021247D"/>
    <w:rsid w:val="00212A83"/>
    <w:rsid w:val="00212B6B"/>
    <w:rsid w:val="00212C39"/>
    <w:rsid w:val="00212CDC"/>
    <w:rsid w:val="00212CE1"/>
    <w:rsid w:val="00212DCC"/>
    <w:rsid w:val="00212F4D"/>
    <w:rsid w:val="002134E1"/>
    <w:rsid w:val="002136DC"/>
    <w:rsid w:val="00213B2F"/>
    <w:rsid w:val="00213B48"/>
    <w:rsid w:val="00213F5D"/>
    <w:rsid w:val="00214453"/>
    <w:rsid w:val="002145D7"/>
    <w:rsid w:val="002147BA"/>
    <w:rsid w:val="002147F7"/>
    <w:rsid w:val="00214931"/>
    <w:rsid w:val="00214A09"/>
    <w:rsid w:val="00214A51"/>
    <w:rsid w:val="00214ADC"/>
    <w:rsid w:val="00214C65"/>
    <w:rsid w:val="00214D3C"/>
    <w:rsid w:val="00214E8F"/>
    <w:rsid w:val="002151BF"/>
    <w:rsid w:val="0021523E"/>
    <w:rsid w:val="00215332"/>
    <w:rsid w:val="00215422"/>
    <w:rsid w:val="002154CC"/>
    <w:rsid w:val="00215BB8"/>
    <w:rsid w:val="00215DF6"/>
    <w:rsid w:val="002160A3"/>
    <w:rsid w:val="00216179"/>
    <w:rsid w:val="002163CD"/>
    <w:rsid w:val="002163EF"/>
    <w:rsid w:val="00216514"/>
    <w:rsid w:val="0021666D"/>
    <w:rsid w:val="002168B3"/>
    <w:rsid w:val="002169E9"/>
    <w:rsid w:val="00216A90"/>
    <w:rsid w:val="00216CC7"/>
    <w:rsid w:val="00216EDF"/>
    <w:rsid w:val="00216F86"/>
    <w:rsid w:val="00216FE4"/>
    <w:rsid w:val="0021702D"/>
    <w:rsid w:val="00217070"/>
    <w:rsid w:val="00217265"/>
    <w:rsid w:val="002172E8"/>
    <w:rsid w:val="002177E9"/>
    <w:rsid w:val="00217A89"/>
    <w:rsid w:val="00217B08"/>
    <w:rsid w:val="00217C6A"/>
    <w:rsid w:val="00217CE6"/>
    <w:rsid w:val="00217E0D"/>
    <w:rsid w:val="00217E11"/>
    <w:rsid w:val="00217F09"/>
    <w:rsid w:val="00217FC1"/>
    <w:rsid w:val="00217FDB"/>
    <w:rsid w:val="002200E8"/>
    <w:rsid w:val="002204C6"/>
    <w:rsid w:val="0022070C"/>
    <w:rsid w:val="00220C1E"/>
    <w:rsid w:val="00220CC0"/>
    <w:rsid w:val="00220D55"/>
    <w:rsid w:val="00220E2E"/>
    <w:rsid w:val="00220ECE"/>
    <w:rsid w:val="00220F1B"/>
    <w:rsid w:val="00220F68"/>
    <w:rsid w:val="00220FDB"/>
    <w:rsid w:val="00220FF5"/>
    <w:rsid w:val="002218DB"/>
    <w:rsid w:val="002219BA"/>
    <w:rsid w:val="002219DF"/>
    <w:rsid w:val="00221A78"/>
    <w:rsid w:val="00221BE0"/>
    <w:rsid w:val="00221CE1"/>
    <w:rsid w:val="00221D31"/>
    <w:rsid w:val="00221F00"/>
    <w:rsid w:val="00221F35"/>
    <w:rsid w:val="00222111"/>
    <w:rsid w:val="00222197"/>
    <w:rsid w:val="002222AE"/>
    <w:rsid w:val="002228A2"/>
    <w:rsid w:val="002228BC"/>
    <w:rsid w:val="00222998"/>
    <w:rsid w:val="002229CD"/>
    <w:rsid w:val="00222BA4"/>
    <w:rsid w:val="00222D7E"/>
    <w:rsid w:val="00222E22"/>
    <w:rsid w:val="00222F52"/>
    <w:rsid w:val="0022321A"/>
    <w:rsid w:val="0022347A"/>
    <w:rsid w:val="002234E8"/>
    <w:rsid w:val="0022380A"/>
    <w:rsid w:val="00223839"/>
    <w:rsid w:val="00223865"/>
    <w:rsid w:val="0022390A"/>
    <w:rsid w:val="00223A91"/>
    <w:rsid w:val="00223AA6"/>
    <w:rsid w:val="00223AF1"/>
    <w:rsid w:val="00223B21"/>
    <w:rsid w:val="00223BB2"/>
    <w:rsid w:val="00223C52"/>
    <w:rsid w:val="00223D44"/>
    <w:rsid w:val="00223E25"/>
    <w:rsid w:val="00223E7F"/>
    <w:rsid w:val="00224045"/>
    <w:rsid w:val="00224169"/>
    <w:rsid w:val="002244A6"/>
    <w:rsid w:val="00224670"/>
    <w:rsid w:val="002246D6"/>
    <w:rsid w:val="00224722"/>
    <w:rsid w:val="00224798"/>
    <w:rsid w:val="00224809"/>
    <w:rsid w:val="00224859"/>
    <w:rsid w:val="00224B97"/>
    <w:rsid w:val="00224F00"/>
    <w:rsid w:val="00225152"/>
    <w:rsid w:val="002253C9"/>
    <w:rsid w:val="002253D4"/>
    <w:rsid w:val="0022540C"/>
    <w:rsid w:val="0022552C"/>
    <w:rsid w:val="0022557A"/>
    <w:rsid w:val="00225BB7"/>
    <w:rsid w:val="00225DA3"/>
    <w:rsid w:val="00225F31"/>
    <w:rsid w:val="0022600A"/>
    <w:rsid w:val="00226086"/>
    <w:rsid w:val="00226573"/>
    <w:rsid w:val="00226D00"/>
    <w:rsid w:val="00226D25"/>
    <w:rsid w:val="00226E72"/>
    <w:rsid w:val="00226E8D"/>
    <w:rsid w:val="002270E5"/>
    <w:rsid w:val="002271DC"/>
    <w:rsid w:val="00227439"/>
    <w:rsid w:val="00227DF1"/>
    <w:rsid w:val="00230161"/>
    <w:rsid w:val="00230216"/>
    <w:rsid w:val="0023074C"/>
    <w:rsid w:val="002308E0"/>
    <w:rsid w:val="00230A31"/>
    <w:rsid w:val="00230D71"/>
    <w:rsid w:val="00230F28"/>
    <w:rsid w:val="00230F67"/>
    <w:rsid w:val="0023101D"/>
    <w:rsid w:val="00231508"/>
    <w:rsid w:val="00231585"/>
    <w:rsid w:val="002317E2"/>
    <w:rsid w:val="00231C49"/>
    <w:rsid w:val="0023206F"/>
    <w:rsid w:val="00232082"/>
    <w:rsid w:val="00232357"/>
    <w:rsid w:val="002323C9"/>
    <w:rsid w:val="00232465"/>
    <w:rsid w:val="002324A9"/>
    <w:rsid w:val="002327B5"/>
    <w:rsid w:val="00232B84"/>
    <w:rsid w:val="00232CDE"/>
    <w:rsid w:val="00232D17"/>
    <w:rsid w:val="00232F66"/>
    <w:rsid w:val="00232FE8"/>
    <w:rsid w:val="00233101"/>
    <w:rsid w:val="002331AC"/>
    <w:rsid w:val="00233466"/>
    <w:rsid w:val="00233556"/>
    <w:rsid w:val="002335A3"/>
    <w:rsid w:val="0023373C"/>
    <w:rsid w:val="0023377A"/>
    <w:rsid w:val="00233927"/>
    <w:rsid w:val="00233C95"/>
    <w:rsid w:val="00233D2F"/>
    <w:rsid w:val="00233F28"/>
    <w:rsid w:val="00233F61"/>
    <w:rsid w:val="00234000"/>
    <w:rsid w:val="00234419"/>
    <w:rsid w:val="002345CF"/>
    <w:rsid w:val="002345F8"/>
    <w:rsid w:val="00234608"/>
    <w:rsid w:val="002346ED"/>
    <w:rsid w:val="002346EE"/>
    <w:rsid w:val="00234747"/>
    <w:rsid w:val="0023475C"/>
    <w:rsid w:val="002347C0"/>
    <w:rsid w:val="0023493E"/>
    <w:rsid w:val="00234B8F"/>
    <w:rsid w:val="00234BD1"/>
    <w:rsid w:val="00234CDC"/>
    <w:rsid w:val="00234E69"/>
    <w:rsid w:val="00234F7F"/>
    <w:rsid w:val="0023512A"/>
    <w:rsid w:val="0023516B"/>
    <w:rsid w:val="00235480"/>
    <w:rsid w:val="0023553A"/>
    <w:rsid w:val="002356DF"/>
    <w:rsid w:val="00235864"/>
    <w:rsid w:val="0023594F"/>
    <w:rsid w:val="00235C3C"/>
    <w:rsid w:val="00235C69"/>
    <w:rsid w:val="00235CDB"/>
    <w:rsid w:val="00235DBB"/>
    <w:rsid w:val="002362AA"/>
    <w:rsid w:val="002364EB"/>
    <w:rsid w:val="002365DC"/>
    <w:rsid w:val="002366A3"/>
    <w:rsid w:val="00236757"/>
    <w:rsid w:val="002368A4"/>
    <w:rsid w:val="002369FF"/>
    <w:rsid w:val="00236B63"/>
    <w:rsid w:val="00236C5C"/>
    <w:rsid w:val="00236DE4"/>
    <w:rsid w:val="00236EB3"/>
    <w:rsid w:val="00236F10"/>
    <w:rsid w:val="00237183"/>
    <w:rsid w:val="002371C1"/>
    <w:rsid w:val="00237298"/>
    <w:rsid w:val="002373D2"/>
    <w:rsid w:val="002377BF"/>
    <w:rsid w:val="0023795F"/>
    <w:rsid w:val="00240010"/>
    <w:rsid w:val="00240048"/>
    <w:rsid w:val="002401B5"/>
    <w:rsid w:val="0024081C"/>
    <w:rsid w:val="002408B3"/>
    <w:rsid w:val="00240B2F"/>
    <w:rsid w:val="00240BF1"/>
    <w:rsid w:val="00240C21"/>
    <w:rsid w:val="00240C52"/>
    <w:rsid w:val="00240EF0"/>
    <w:rsid w:val="00240F1E"/>
    <w:rsid w:val="00240F6F"/>
    <w:rsid w:val="00240FDD"/>
    <w:rsid w:val="00240FFB"/>
    <w:rsid w:val="002415A8"/>
    <w:rsid w:val="002415BB"/>
    <w:rsid w:val="002419EA"/>
    <w:rsid w:val="00241B28"/>
    <w:rsid w:val="00241C56"/>
    <w:rsid w:val="00241E40"/>
    <w:rsid w:val="00241FFC"/>
    <w:rsid w:val="002420CE"/>
    <w:rsid w:val="0024221A"/>
    <w:rsid w:val="00242386"/>
    <w:rsid w:val="0024259C"/>
    <w:rsid w:val="00242736"/>
    <w:rsid w:val="00242AE3"/>
    <w:rsid w:val="00242BD5"/>
    <w:rsid w:val="00242CFD"/>
    <w:rsid w:val="00242D0A"/>
    <w:rsid w:val="00242DB5"/>
    <w:rsid w:val="002430CB"/>
    <w:rsid w:val="0024321E"/>
    <w:rsid w:val="002434C6"/>
    <w:rsid w:val="00243555"/>
    <w:rsid w:val="0024394D"/>
    <w:rsid w:val="0024398E"/>
    <w:rsid w:val="002439C4"/>
    <w:rsid w:val="00243D2E"/>
    <w:rsid w:val="00243D6F"/>
    <w:rsid w:val="0024428E"/>
    <w:rsid w:val="0024430D"/>
    <w:rsid w:val="0024467E"/>
    <w:rsid w:val="002447F2"/>
    <w:rsid w:val="00244B47"/>
    <w:rsid w:val="00245161"/>
    <w:rsid w:val="00245351"/>
    <w:rsid w:val="0024543A"/>
    <w:rsid w:val="0024573D"/>
    <w:rsid w:val="00245D2F"/>
    <w:rsid w:val="00245F14"/>
    <w:rsid w:val="002465BC"/>
    <w:rsid w:val="00246670"/>
    <w:rsid w:val="0024698B"/>
    <w:rsid w:val="00246B90"/>
    <w:rsid w:val="00246C06"/>
    <w:rsid w:val="00246CCA"/>
    <w:rsid w:val="00246F04"/>
    <w:rsid w:val="00247401"/>
    <w:rsid w:val="002479ED"/>
    <w:rsid w:val="00247A08"/>
    <w:rsid w:val="00247A83"/>
    <w:rsid w:val="00247A8D"/>
    <w:rsid w:val="00247D24"/>
    <w:rsid w:val="00247F0B"/>
    <w:rsid w:val="00250131"/>
    <w:rsid w:val="0025024A"/>
    <w:rsid w:val="002502E8"/>
    <w:rsid w:val="002505E6"/>
    <w:rsid w:val="00250936"/>
    <w:rsid w:val="00250987"/>
    <w:rsid w:val="00250B4C"/>
    <w:rsid w:val="00250CAE"/>
    <w:rsid w:val="00250F69"/>
    <w:rsid w:val="00251012"/>
    <w:rsid w:val="00251113"/>
    <w:rsid w:val="002514BA"/>
    <w:rsid w:val="0025166B"/>
    <w:rsid w:val="002516A6"/>
    <w:rsid w:val="002517D4"/>
    <w:rsid w:val="002517E8"/>
    <w:rsid w:val="002518F8"/>
    <w:rsid w:val="0025193B"/>
    <w:rsid w:val="002519E9"/>
    <w:rsid w:val="00251A8E"/>
    <w:rsid w:val="00251A98"/>
    <w:rsid w:val="00251B2B"/>
    <w:rsid w:val="00251C62"/>
    <w:rsid w:val="00251E18"/>
    <w:rsid w:val="002522B6"/>
    <w:rsid w:val="00252395"/>
    <w:rsid w:val="002526F5"/>
    <w:rsid w:val="0025273A"/>
    <w:rsid w:val="002527CB"/>
    <w:rsid w:val="00252812"/>
    <w:rsid w:val="00252945"/>
    <w:rsid w:val="002532EC"/>
    <w:rsid w:val="00253715"/>
    <w:rsid w:val="00253729"/>
    <w:rsid w:val="00253AFA"/>
    <w:rsid w:val="00253BEB"/>
    <w:rsid w:val="00253D07"/>
    <w:rsid w:val="00253EBA"/>
    <w:rsid w:val="00253F6A"/>
    <w:rsid w:val="00253FB6"/>
    <w:rsid w:val="00254035"/>
    <w:rsid w:val="002549AC"/>
    <w:rsid w:val="00254A0F"/>
    <w:rsid w:val="00254C1F"/>
    <w:rsid w:val="002552A0"/>
    <w:rsid w:val="002554D4"/>
    <w:rsid w:val="002554EB"/>
    <w:rsid w:val="002555AE"/>
    <w:rsid w:val="00255812"/>
    <w:rsid w:val="00255847"/>
    <w:rsid w:val="0025586B"/>
    <w:rsid w:val="00255945"/>
    <w:rsid w:val="00255A0F"/>
    <w:rsid w:val="00255B21"/>
    <w:rsid w:val="0025625B"/>
    <w:rsid w:val="002562CD"/>
    <w:rsid w:val="00256649"/>
    <w:rsid w:val="002566E3"/>
    <w:rsid w:val="00256C50"/>
    <w:rsid w:val="00256C60"/>
    <w:rsid w:val="00256D02"/>
    <w:rsid w:val="00256D0B"/>
    <w:rsid w:val="00256DDC"/>
    <w:rsid w:val="00256E5E"/>
    <w:rsid w:val="00256F52"/>
    <w:rsid w:val="002571B8"/>
    <w:rsid w:val="00257275"/>
    <w:rsid w:val="00257511"/>
    <w:rsid w:val="002575B2"/>
    <w:rsid w:val="00257651"/>
    <w:rsid w:val="0025765A"/>
    <w:rsid w:val="00257718"/>
    <w:rsid w:val="0025786C"/>
    <w:rsid w:val="00257A1A"/>
    <w:rsid w:val="00257A3C"/>
    <w:rsid w:val="00260040"/>
    <w:rsid w:val="002602B0"/>
    <w:rsid w:val="00260371"/>
    <w:rsid w:val="0026041D"/>
    <w:rsid w:val="00260695"/>
    <w:rsid w:val="002606C1"/>
    <w:rsid w:val="002606C2"/>
    <w:rsid w:val="0026093A"/>
    <w:rsid w:val="00260982"/>
    <w:rsid w:val="00260B9C"/>
    <w:rsid w:val="00260C2F"/>
    <w:rsid w:val="00260C8E"/>
    <w:rsid w:val="00260E99"/>
    <w:rsid w:val="00260EBC"/>
    <w:rsid w:val="002610DD"/>
    <w:rsid w:val="0026121C"/>
    <w:rsid w:val="00261263"/>
    <w:rsid w:val="0026134D"/>
    <w:rsid w:val="00261582"/>
    <w:rsid w:val="002618C4"/>
    <w:rsid w:val="00261D4D"/>
    <w:rsid w:val="00261FAB"/>
    <w:rsid w:val="00261FBB"/>
    <w:rsid w:val="00262244"/>
    <w:rsid w:val="002626D7"/>
    <w:rsid w:val="0026281E"/>
    <w:rsid w:val="00262AFB"/>
    <w:rsid w:val="00262DD6"/>
    <w:rsid w:val="0026314A"/>
    <w:rsid w:val="00263166"/>
    <w:rsid w:val="0026368F"/>
    <w:rsid w:val="002636A7"/>
    <w:rsid w:val="00263796"/>
    <w:rsid w:val="002637DC"/>
    <w:rsid w:val="00263802"/>
    <w:rsid w:val="002639A1"/>
    <w:rsid w:val="00263D08"/>
    <w:rsid w:val="00263E50"/>
    <w:rsid w:val="00263F4A"/>
    <w:rsid w:val="0026403C"/>
    <w:rsid w:val="002643F3"/>
    <w:rsid w:val="002648BA"/>
    <w:rsid w:val="0026499A"/>
    <w:rsid w:val="00264A1D"/>
    <w:rsid w:val="00264B7A"/>
    <w:rsid w:val="00264E2E"/>
    <w:rsid w:val="00264E92"/>
    <w:rsid w:val="00264E9C"/>
    <w:rsid w:val="00264F79"/>
    <w:rsid w:val="00264FFD"/>
    <w:rsid w:val="0026508D"/>
    <w:rsid w:val="0026515A"/>
    <w:rsid w:val="0026517C"/>
    <w:rsid w:val="002651E2"/>
    <w:rsid w:val="0026522C"/>
    <w:rsid w:val="0026528F"/>
    <w:rsid w:val="002653D1"/>
    <w:rsid w:val="0026542F"/>
    <w:rsid w:val="00265498"/>
    <w:rsid w:val="0026568B"/>
    <w:rsid w:val="002657CF"/>
    <w:rsid w:val="00265AD4"/>
    <w:rsid w:val="00265B44"/>
    <w:rsid w:val="00265BD6"/>
    <w:rsid w:val="00265D5B"/>
    <w:rsid w:val="00266224"/>
    <w:rsid w:val="00266336"/>
    <w:rsid w:val="0026646E"/>
    <w:rsid w:val="0026659F"/>
    <w:rsid w:val="00266661"/>
    <w:rsid w:val="0026676F"/>
    <w:rsid w:val="002668C3"/>
    <w:rsid w:val="00266A0C"/>
    <w:rsid w:val="00266A90"/>
    <w:rsid w:val="00266AA0"/>
    <w:rsid w:val="00266ABA"/>
    <w:rsid w:val="00266C18"/>
    <w:rsid w:val="00266C8B"/>
    <w:rsid w:val="00266DDE"/>
    <w:rsid w:val="00266F30"/>
    <w:rsid w:val="00267600"/>
    <w:rsid w:val="00267612"/>
    <w:rsid w:val="002676BD"/>
    <w:rsid w:val="002677F0"/>
    <w:rsid w:val="00267965"/>
    <w:rsid w:val="00267BC7"/>
    <w:rsid w:val="00267BE8"/>
    <w:rsid w:val="00267FD3"/>
    <w:rsid w:val="002700C8"/>
    <w:rsid w:val="00270110"/>
    <w:rsid w:val="0027046F"/>
    <w:rsid w:val="00270494"/>
    <w:rsid w:val="00270945"/>
    <w:rsid w:val="00270ADA"/>
    <w:rsid w:val="00270BB2"/>
    <w:rsid w:val="00270BD6"/>
    <w:rsid w:val="00270E83"/>
    <w:rsid w:val="00270F84"/>
    <w:rsid w:val="0027112A"/>
    <w:rsid w:val="00271364"/>
    <w:rsid w:val="00271754"/>
    <w:rsid w:val="00271977"/>
    <w:rsid w:val="00271A16"/>
    <w:rsid w:val="00271A6C"/>
    <w:rsid w:val="00271A8C"/>
    <w:rsid w:val="002721BF"/>
    <w:rsid w:val="00272240"/>
    <w:rsid w:val="0027225A"/>
    <w:rsid w:val="002722F8"/>
    <w:rsid w:val="00272526"/>
    <w:rsid w:val="002725B6"/>
    <w:rsid w:val="002725D2"/>
    <w:rsid w:val="0027280D"/>
    <w:rsid w:val="0027280E"/>
    <w:rsid w:val="0027287C"/>
    <w:rsid w:val="0027290A"/>
    <w:rsid w:val="00272924"/>
    <w:rsid w:val="00272A24"/>
    <w:rsid w:val="00272AEB"/>
    <w:rsid w:val="00273030"/>
    <w:rsid w:val="0027329E"/>
    <w:rsid w:val="002737DA"/>
    <w:rsid w:val="00273816"/>
    <w:rsid w:val="00273901"/>
    <w:rsid w:val="00273AE1"/>
    <w:rsid w:val="00273C28"/>
    <w:rsid w:val="00274014"/>
    <w:rsid w:val="00274082"/>
    <w:rsid w:val="002740F0"/>
    <w:rsid w:val="0027418B"/>
    <w:rsid w:val="00274237"/>
    <w:rsid w:val="002744F0"/>
    <w:rsid w:val="00274A2D"/>
    <w:rsid w:val="00274D7B"/>
    <w:rsid w:val="0027528D"/>
    <w:rsid w:val="002752DC"/>
    <w:rsid w:val="002759D5"/>
    <w:rsid w:val="00275AB7"/>
    <w:rsid w:val="00275CF9"/>
    <w:rsid w:val="00275FE8"/>
    <w:rsid w:val="0027629F"/>
    <w:rsid w:val="002763C7"/>
    <w:rsid w:val="00276476"/>
    <w:rsid w:val="0027653C"/>
    <w:rsid w:val="00276A4A"/>
    <w:rsid w:val="00276BB7"/>
    <w:rsid w:val="00276D36"/>
    <w:rsid w:val="00276E35"/>
    <w:rsid w:val="002770F5"/>
    <w:rsid w:val="0027730D"/>
    <w:rsid w:val="00277714"/>
    <w:rsid w:val="002777B1"/>
    <w:rsid w:val="00277C24"/>
    <w:rsid w:val="00280020"/>
    <w:rsid w:val="00280046"/>
    <w:rsid w:val="002802F6"/>
    <w:rsid w:val="00280311"/>
    <w:rsid w:val="002806CF"/>
    <w:rsid w:val="002806E2"/>
    <w:rsid w:val="00280708"/>
    <w:rsid w:val="002809D0"/>
    <w:rsid w:val="00281295"/>
    <w:rsid w:val="00281381"/>
    <w:rsid w:val="002813CA"/>
    <w:rsid w:val="00281650"/>
    <w:rsid w:val="00281787"/>
    <w:rsid w:val="0028186A"/>
    <w:rsid w:val="00281A69"/>
    <w:rsid w:val="00281C1D"/>
    <w:rsid w:val="00281D19"/>
    <w:rsid w:val="00281FE3"/>
    <w:rsid w:val="0028211F"/>
    <w:rsid w:val="002821E7"/>
    <w:rsid w:val="002823D4"/>
    <w:rsid w:val="00282616"/>
    <w:rsid w:val="00282732"/>
    <w:rsid w:val="00282820"/>
    <w:rsid w:val="00282988"/>
    <w:rsid w:val="00282B03"/>
    <w:rsid w:val="00282CAC"/>
    <w:rsid w:val="00282D88"/>
    <w:rsid w:val="00282E23"/>
    <w:rsid w:val="00283183"/>
    <w:rsid w:val="0028331B"/>
    <w:rsid w:val="00283342"/>
    <w:rsid w:val="002833FF"/>
    <w:rsid w:val="00283521"/>
    <w:rsid w:val="00283626"/>
    <w:rsid w:val="0028379C"/>
    <w:rsid w:val="002837E3"/>
    <w:rsid w:val="00283AC3"/>
    <w:rsid w:val="00283B8F"/>
    <w:rsid w:val="00283C1C"/>
    <w:rsid w:val="00283C7A"/>
    <w:rsid w:val="00283CD5"/>
    <w:rsid w:val="00283CDA"/>
    <w:rsid w:val="00283E62"/>
    <w:rsid w:val="00283EBE"/>
    <w:rsid w:val="00283ECD"/>
    <w:rsid w:val="002842EA"/>
    <w:rsid w:val="00284670"/>
    <w:rsid w:val="002847FC"/>
    <w:rsid w:val="00284A4F"/>
    <w:rsid w:val="00284B0A"/>
    <w:rsid w:val="00284B48"/>
    <w:rsid w:val="00284D5F"/>
    <w:rsid w:val="0028510A"/>
    <w:rsid w:val="002853B8"/>
    <w:rsid w:val="00285402"/>
    <w:rsid w:val="00285416"/>
    <w:rsid w:val="002854CF"/>
    <w:rsid w:val="00285839"/>
    <w:rsid w:val="00285BE3"/>
    <w:rsid w:val="00285C69"/>
    <w:rsid w:val="002860CA"/>
    <w:rsid w:val="00286163"/>
    <w:rsid w:val="0028658D"/>
    <w:rsid w:val="0028662C"/>
    <w:rsid w:val="00286951"/>
    <w:rsid w:val="00286BBC"/>
    <w:rsid w:val="00286CDE"/>
    <w:rsid w:val="00286D84"/>
    <w:rsid w:val="00286F02"/>
    <w:rsid w:val="00287160"/>
    <w:rsid w:val="002871D8"/>
    <w:rsid w:val="0028764F"/>
    <w:rsid w:val="00287B5F"/>
    <w:rsid w:val="00290110"/>
    <w:rsid w:val="0029019D"/>
    <w:rsid w:val="002901BE"/>
    <w:rsid w:val="002902F5"/>
    <w:rsid w:val="00290564"/>
    <w:rsid w:val="002906A5"/>
    <w:rsid w:val="00290DCF"/>
    <w:rsid w:val="00290FC3"/>
    <w:rsid w:val="0029108D"/>
    <w:rsid w:val="00291186"/>
    <w:rsid w:val="00291220"/>
    <w:rsid w:val="002914D8"/>
    <w:rsid w:val="002916C2"/>
    <w:rsid w:val="002919D9"/>
    <w:rsid w:val="00291CEE"/>
    <w:rsid w:val="0029204D"/>
    <w:rsid w:val="002920E7"/>
    <w:rsid w:val="00292243"/>
    <w:rsid w:val="0029234B"/>
    <w:rsid w:val="002923B0"/>
    <w:rsid w:val="00292444"/>
    <w:rsid w:val="0029247A"/>
    <w:rsid w:val="0029272D"/>
    <w:rsid w:val="00292750"/>
    <w:rsid w:val="0029277B"/>
    <w:rsid w:val="002929D5"/>
    <w:rsid w:val="00292B09"/>
    <w:rsid w:val="00292CF8"/>
    <w:rsid w:val="00292F16"/>
    <w:rsid w:val="00292F82"/>
    <w:rsid w:val="00292FC3"/>
    <w:rsid w:val="00292FF8"/>
    <w:rsid w:val="002932DB"/>
    <w:rsid w:val="002932F4"/>
    <w:rsid w:val="002934F4"/>
    <w:rsid w:val="00293585"/>
    <w:rsid w:val="00293599"/>
    <w:rsid w:val="002937DD"/>
    <w:rsid w:val="002939A2"/>
    <w:rsid w:val="00293D83"/>
    <w:rsid w:val="00293F62"/>
    <w:rsid w:val="002941C2"/>
    <w:rsid w:val="0029431F"/>
    <w:rsid w:val="002947C7"/>
    <w:rsid w:val="0029495E"/>
    <w:rsid w:val="00294BE6"/>
    <w:rsid w:val="00294D9D"/>
    <w:rsid w:val="00294E3C"/>
    <w:rsid w:val="002954B5"/>
    <w:rsid w:val="00295698"/>
    <w:rsid w:val="00295B35"/>
    <w:rsid w:val="00295E66"/>
    <w:rsid w:val="0029607D"/>
    <w:rsid w:val="002968DA"/>
    <w:rsid w:val="002969D1"/>
    <w:rsid w:val="00296A7B"/>
    <w:rsid w:val="00296BF5"/>
    <w:rsid w:val="00296C91"/>
    <w:rsid w:val="00296CC5"/>
    <w:rsid w:val="00296E02"/>
    <w:rsid w:val="00296EA6"/>
    <w:rsid w:val="00297317"/>
    <w:rsid w:val="002974AD"/>
    <w:rsid w:val="00297CEB"/>
    <w:rsid w:val="00297F34"/>
    <w:rsid w:val="002A00B5"/>
    <w:rsid w:val="002A018E"/>
    <w:rsid w:val="002A02B3"/>
    <w:rsid w:val="002A03F9"/>
    <w:rsid w:val="002A08EA"/>
    <w:rsid w:val="002A0960"/>
    <w:rsid w:val="002A0993"/>
    <w:rsid w:val="002A09F9"/>
    <w:rsid w:val="002A0B2E"/>
    <w:rsid w:val="002A0D86"/>
    <w:rsid w:val="002A13C3"/>
    <w:rsid w:val="002A1513"/>
    <w:rsid w:val="002A170D"/>
    <w:rsid w:val="002A1726"/>
    <w:rsid w:val="002A1AD6"/>
    <w:rsid w:val="002A1B97"/>
    <w:rsid w:val="002A1E42"/>
    <w:rsid w:val="002A1F8B"/>
    <w:rsid w:val="002A1FEC"/>
    <w:rsid w:val="002A200F"/>
    <w:rsid w:val="002A21C7"/>
    <w:rsid w:val="002A2230"/>
    <w:rsid w:val="002A231A"/>
    <w:rsid w:val="002A2911"/>
    <w:rsid w:val="002A2AA3"/>
    <w:rsid w:val="002A2AE1"/>
    <w:rsid w:val="002A2FDD"/>
    <w:rsid w:val="002A30A6"/>
    <w:rsid w:val="002A31A4"/>
    <w:rsid w:val="002A3287"/>
    <w:rsid w:val="002A3446"/>
    <w:rsid w:val="002A347C"/>
    <w:rsid w:val="002A36A6"/>
    <w:rsid w:val="002A37B6"/>
    <w:rsid w:val="002A38C6"/>
    <w:rsid w:val="002A39CB"/>
    <w:rsid w:val="002A3D99"/>
    <w:rsid w:val="002A3EC1"/>
    <w:rsid w:val="002A3F2F"/>
    <w:rsid w:val="002A3FD7"/>
    <w:rsid w:val="002A4196"/>
    <w:rsid w:val="002A44D1"/>
    <w:rsid w:val="002A4953"/>
    <w:rsid w:val="002A4B0E"/>
    <w:rsid w:val="002A4B3A"/>
    <w:rsid w:val="002A4C3B"/>
    <w:rsid w:val="002A4CE1"/>
    <w:rsid w:val="002A4F56"/>
    <w:rsid w:val="002A504F"/>
    <w:rsid w:val="002A5191"/>
    <w:rsid w:val="002A5296"/>
    <w:rsid w:val="002A530D"/>
    <w:rsid w:val="002A5BC0"/>
    <w:rsid w:val="002A5C32"/>
    <w:rsid w:val="002A5C50"/>
    <w:rsid w:val="002A5C6A"/>
    <w:rsid w:val="002A5CA5"/>
    <w:rsid w:val="002A5DFC"/>
    <w:rsid w:val="002A5E7B"/>
    <w:rsid w:val="002A5F4F"/>
    <w:rsid w:val="002A605F"/>
    <w:rsid w:val="002A6090"/>
    <w:rsid w:val="002A60B3"/>
    <w:rsid w:val="002A60CA"/>
    <w:rsid w:val="002A61C9"/>
    <w:rsid w:val="002A62CE"/>
    <w:rsid w:val="002A62FE"/>
    <w:rsid w:val="002A6369"/>
    <w:rsid w:val="002A65A4"/>
    <w:rsid w:val="002A66EA"/>
    <w:rsid w:val="002A68B5"/>
    <w:rsid w:val="002A6C43"/>
    <w:rsid w:val="002A6CCA"/>
    <w:rsid w:val="002A6D44"/>
    <w:rsid w:val="002A6F8B"/>
    <w:rsid w:val="002A6F8E"/>
    <w:rsid w:val="002A703D"/>
    <w:rsid w:val="002A7153"/>
    <w:rsid w:val="002A7270"/>
    <w:rsid w:val="002A729B"/>
    <w:rsid w:val="002A72EF"/>
    <w:rsid w:val="002A732B"/>
    <w:rsid w:val="002A739C"/>
    <w:rsid w:val="002A7893"/>
    <w:rsid w:val="002A79A3"/>
    <w:rsid w:val="002A79F7"/>
    <w:rsid w:val="002A7AD5"/>
    <w:rsid w:val="002A7C1B"/>
    <w:rsid w:val="002A7D6A"/>
    <w:rsid w:val="002A7E53"/>
    <w:rsid w:val="002A7E5B"/>
    <w:rsid w:val="002A7EC2"/>
    <w:rsid w:val="002A7F2C"/>
    <w:rsid w:val="002B007F"/>
    <w:rsid w:val="002B00A2"/>
    <w:rsid w:val="002B0111"/>
    <w:rsid w:val="002B0861"/>
    <w:rsid w:val="002B0BA5"/>
    <w:rsid w:val="002B0C17"/>
    <w:rsid w:val="002B0CC1"/>
    <w:rsid w:val="002B0D2A"/>
    <w:rsid w:val="002B0EAE"/>
    <w:rsid w:val="002B0EEA"/>
    <w:rsid w:val="002B1156"/>
    <w:rsid w:val="002B178F"/>
    <w:rsid w:val="002B198F"/>
    <w:rsid w:val="002B1992"/>
    <w:rsid w:val="002B1B0F"/>
    <w:rsid w:val="002B1D5E"/>
    <w:rsid w:val="002B1D80"/>
    <w:rsid w:val="002B1DA3"/>
    <w:rsid w:val="002B204A"/>
    <w:rsid w:val="002B2061"/>
    <w:rsid w:val="002B20E8"/>
    <w:rsid w:val="002B213A"/>
    <w:rsid w:val="002B2584"/>
    <w:rsid w:val="002B2688"/>
    <w:rsid w:val="002B2AFB"/>
    <w:rsid w:val="002B2C56"/>
    <w:rsid w:val="002B2D1C"/>
    <w:rsid w:val="002B2D69"/>
    <w:rsid w:val="002B2D9D"/>
    <w:rsid w:val="002B2E55"/>
    <w:rsid w:val="002B357A"/>
    <w:rsid w:val="002B384E"/>
    <w:rsid w:val="002B386C"/>
    <w:rsid w:val="002B3A19"/>
    <w:rsid w:val="002B3A42"/>
    <w:rsid w:val="002B3AA1"/>
    <w:rsid w:val="002B3CD2"/>
    <w:rsid w:val="002B40EB"/>
    <w:rsid w:val="002B41DD"/>
    <w:rsid w:val="002B45F1"/>
    <w:rsid w:val="002B4929"/>
    <w:rsid w:val="002B4998"/>
    <w:rsid w:val="002B4C48"/>
    <w:rsid w:val="002B4C56"/>
    <w:rsid w:val="002B4CFB"/>
    <w:rsid w:val="002B4D12"/>
    <w:rsid w:val="002B4DD9"/>
    <w:rsid w:val="002B4FC3"/>
    <w:rsid w:val="002B5240"/>
    <w:rsid w:val="002B5328"/>
    <w:rsid w:val="002B5371"/>
    <w:rsid w:val="002B5435"/>
    <w:rsid w:val="002B54D2"/>
    <w:rsid w:val="002B5569"/>
    <w:rsid w:val="002B58E3"/>
    <w:rsid w:val="002B5EE4"/>
    <w:rsid w:val="002B5F21"/>
    <w:rsid w:val="002B6032"/>
    <w:rsid w:val="002B62E7"/>
    <w:rsid w:val="002B63C6"/>
    <w:rsid w:val="002B66B2"/>
    <w:rsid w:val="002B67CC"/>
    <w:rsid w:val="002B6807"/>
    <w:rsid w:val="002B6845"/>
    <w:rsid w:val="002B6889"/>
    <w:rsid w:val="002B69B9"/>
    <w:rsid w:val="002B6AAD"/>
    <w:rsid w:val="002B6C2E"/>
    <w:rsid w:val="002B6EF2"/>
    <w:rsid w:val="002B7319"/>
    <w:rsid w:val="002B79BB"/>
    <w:rsid w:val="002B7A50"/>
    <w:rsid w:val="002B7BF0"/>
    <w:rsid w:val="002B7C0E"/>
    <w:rsid w:val="002B7F16"/>
    <w:rsid w:val="002B7F77"/>
    <w:rsid w:val="002B7FE2"/>
    <w:rsid w:val="002B7FEB"/>
    <w:rsid w:val="002C0369"/>
    <w:rsid w:val="002C0471"/>
    <w:rsid w:val="002C0733"/>
    <w:rsid w:val="002C076C"/>
    <w:rsid w:val="002C0B1A"/>
    <w:rsid w:val="002C1221"/>
    <w:rsid w:val="002C14B7"/>
    <w:rsid w:val="002C16C5"/>
    <w:rsid w:val="002C1DE7"/>
    <w:rsid w:val="002C1F19"/>
    <w:rsid w:val="002C240E"/>
    <w:rsid w:val="002C24E9"/>
    <w:rsid w:val="002C24FD"/>
    <w:rsid w:val="002C266D"/>
    <w:rsid w:val="002C2BE7"/>
    <w:rsid w:val="002C2C96"/>
    <w:rsid w:val="002C2F1A"/>
    <w:rsid w:val="002C2F2B"/>
    <w:rsid w:val="002C3082"/>
    <w:rsid w:val="002C3227"/>
    <w:rsid w:val="002C369F"/>
    <w:rsid w:val="002C3720"/>
    <w:rsid w:val="002C3A24"/>
    <w:rsid w:val="002C3B77"/>
    <w:rsid w:val="002C3BE8"/>
    <w:rsid w:val="002C3FE0"/>
    <w:rsid w:val="002C403B"/>
    <w:rsid w:val="002C4463"/>
    <w:rsid w:val="002C44DB"/>
    <w:rsid w:val="002C4721"/>
    <w:rsid w:val="002C480E"/>
    <w:rsid w:val="002C4863"/>
    <w:rsid w:val="002C4A11"/>
    <w:rsid w:val="002C4AD7"/>
    <w:rsid w:val="002C4C21"/>
    <w:rsid w:val="002C4EF5"/>
    <w:rsid w:val="002C4F55"/>
    <w:rsid w:val="002C5003"/>
    <w:rsid w:val="002C5032"/>
    <w:rsid w:val="002C50FF"/>
    <w:rsid w:val="002C516B"/>
    <w:rsid w:val="002C51D5"/>
    <w:rsid w:val="002C51DB"/>
    <w:rsid w:val="002C52F7"/>
    <w:rsid w:val="002C5716"/>
    <w:rsid w:val="002C5970"/>
    <w:rsid w:val="002C59A7"/>
    <w:rsid w:val="002C5DDC"/>
    <w:rsid w:val="002C5F4D"/>
    <w:rsid w:val="002C607F"/>
    <w:rsid w:val="002C61C1"/>
    <w:rsid w:val="002C622A"/>
    <w:rsid w:val="002C6285"/>
    <w:rsid w:val="002C632C"/>
    <w:rsid w:val="002C65AE"/>
    <w:rsid w:val="002C677A"/>
    <w:rsid w:val="002C6C31"/>
    <w:rsid w:val="002C6E50"/>
    <w:rsid w:val="002C7157"/>
    <w:rsid w:val="002C7188"/>
    <w:rsid w:val="002C7209"/>
    <w:rsid w:val="002C7323"/>
    <w:rsid w:val="002C740B"/>
    <w:rsid w:val="002C7423"/>
    <w:rsid w:val="002C7503"/>
    <w:rsid w:val="002C75CD"/>
    <w:rsid w:val="002C7A33"/>
    <w:rsid w:val="002C7BDA"/>
    <w:rsid w:val="002C7D52"/>
    <w:rsid w:val="002C7E2D"/>
    <w:rsid w:val="002C7E6F"/>
    <w:rsid w:val="002D023F"/>
    <w:rsid w:val="002D025B"/>
    <w:rsid w:val="002D054B"/>
    <w:rsid w:val="002D0588"/>
    <w:rsid w:val="002D0768"/>
    <w:rsid w:val="002D0A6A"/>
    <w:rsid w:val="002D0D54"/>
    <w:rsid w:val="002D0E04"/>
    <w:rsid w:val="002D1140"/>
    <w:rsid w:val="002D1426"/>
    <w:rsid w:val="002D18B8"/>
    <w:rsid w:val="002D1AA7"/>
    <w:rsid w:val="002D1BF7"/>
    <w:rsid w:val="002D1C15"/>
    <w:rsid w:val="002D203B"/>
    <w:rsid w:val="002D21A4"/>
    <w:rsid w:val="002D22A8"/>
    <w:rsid w:val="002D2361"/>
    <w:rsid w:val="002D2545"/>
    <w:rsid w:val="002D2871"/>
    <w:rsid w:val="002D2885"/>
    <w:rsid w:val="002D28F8"/>
    <w:rsid w:val="002D292F"/>
    <w:rsid w:val="002D2C98"/>
    <w:rsid w:val="002D2CFF"/>
    <w:rsid w:val="002D2D7D"/>
    <w:rsid w:val="002D2F10"/>
    <w:rsid w:val="002D2F64"/>
    <w:rsid w:val="002D31C7"/>
    <w:rsid w:val="002D34AF"/>
    <w:rsid w:val="002D368B"/>
    <w:rsid w:val="002D369F"/>
    <w:rsid w:val="002D36D5"/>
    <w:rsid w:val="002D36F6"/>
    <w:rsid w:val="002D37F4"/>
    <w:rsid w:val="002D39C5"/>
    <w:rsid w:val="002D39F5"/>
    <w:rsid w:val="002D3B05"/>
    <w:rsid w:val="002D3C02"/>
    <w:rsid w:val="002D3DAF"/>
    <w:rsid w:val="002D3F9C"/>
    <w:rsid w:val="002D415F"/>
    <w:rsid w:val="002D453B"/>
    <w:rsid w:val="002D4627"/>
    <w:rsid w:val="002D468D"/>
    <w:rsid w:val="002D47E9"/>
    <w:rsid w:val="002D4940"/>
    <w:rsid w:val="002D4BA8"/>
    <w:rsid w:val="002D4CEE"/>
    <w:rsid w:val="002D4D79"/>
    <w:rsid w:val="002D4E5C"/>
    <w:rsid w:val="002D4EA5"/>
    <w:rsid w:val="002D5206"/>
    <w:rsid w:val="002D52E5"/>
    <w:rsid w:val="002D5358"/>
    <w:rsid w:val="002D53C8"/>
    <w:rsid w:val="002D5C1C"/>
    <w:rsid w:val="002D5D2A"/>
    <w:rsid w:val="002D5D9E"/>
    <w:rsid w:val="002D602E"/>
    <w:rsid w:val="002D6058"/>
    <w:rsid w:val="002D60C7"/>
    <w:rsid w:val="002D63C7"/>
    <w:rsid w:val="002D6423"/>
    <w:rsid w:val="002D659F"/>
    <w:rsid w:val="002D65AC"/>
    <w:rsid w:val="002D65B8"/>
    <w:rsid w:val="002D6909"/>
    <w:rsid w:val="002D6EBD"/>
    <w:rsid w:val="002D722B"/>
    <w:rsid w:val="002D7324"/>
    <w:rsid w:val="002D745C"/>
    <w:rsid w:val="002D74D0"/>
    <w:rsid w:val="002D7703"/>
    <w:rsid w:val="002D77A8"/>
    <w:rsid w:val="002D7C79"/>
    <w:rsid w:val="002D7DED"/>
    <w:rsid w:val="002E014B"/>
    <w:rsid w:val="002E0369"/>
    <w:rsid w:val="002E082E"/>
    <w:rsid w:val="002E0A3C"/>
    <w:rsid w:val="002E0D85"/>
    <w:rsid w:val="002E10DF"/>
    <w:rsid w:val="002E1159"/>
    <w:rsid w:val="002E11DE"/>
    <w:rsid w:val="002E11E9"/>
    <w:rsid w:val="002E12E0"/>
    <w:rsid w:val="002E15B3"/>
    <w:rsid w:val="002E1666"/>
    <w:rsid w:val="002E16E8"/>
    <w:rsid w:val="002E170A"/>
    <w:rsid w:val="002E1815"/>
    <w:rsid w:val="002E18AE"/>
    <w:rsid w:val="002E19F9"/>
    <w:rsid w:val="002E1A78"/>
    <w:rsid w:val="002E243B"/>
    <w:rsid w:val="002E24AB"/>
    <w:rsid w:val="002E2524"/>
    <w:rsid w:val="002E291F"/>
    <w:rsid w:val="002E2AA8"/>
    <w:rsid w:val="002E2BE6"/>
    <w:rsid w:val="002E2D0F"/>
    <w:rsid w:val="002E2D2F"/>
    <w:rsid w:val="002E2FBA"/>
    <w:rsid w:val="002E3026"/>
    <w:rsid w:val="002E305B"/>
    <w:rsid w:val="002E30B9"/>
    <w:rsid w:val="002E32F2"/>
    <w:rsid w:val="002E332C"/>
    <w:rsid w:val="002E3332"/>
    <w:rsid w:val="002E3562"/>
    <w:rsid w:val="002E369C"/>
    <w:rsid w:val="002E3772"/>
    <w:rsid w:val="002E378D"/>
    <w:rsid w:val="002E38CA"/>
    <w:rsid w:val="002E3946"/>
    <w:rsid w:val="002E3B69"/>
    <w:rsid w:val="002E3CA3"/>
    <w:rsid w:val="002E3DDB"/>
    <w:rsid w:val="002E3DE7"/>
    <w:rsid w:val="002E417C"/>
    <w:rsid w:val="002E4233"/>
    <w:rsid w:val="002E43F3"/>
    <w:rsid w:val="002E4574"/>
    <w:rsid w:val="002E464E"/>
    <w:rsid w:val="002E4664"/>
    <w:rsid w:val="002E4975"/>
    <w:rsid w:val="002E49AF"/>
    <w:rsid w:val="002E4B0C"/>
    <w:rsid w:val="002E4BA2"/>
    <w:rsid w:val="002E4E4C"/>
    <w:rsid w:val="002E53FC"/>
    <w:rsid w:val="002E540A"/>
    <w:rsid w:val="002E5472"/>
    <w:rsid w:val="002E5673"/>
    <w:rsid w:val="002E5ABB"/>
    <w:rsid w:val="002E5ABD"/>
    <w:rsid w:val="002E5BE8"/>
    <w:rsid w:val="002E5CAD"/>
    <w:rsid w:val="002E5E03"/>
    <w:rsid w:val="002E5EB5"/>
    <w:rsid w:val="002E5F3B"/>
    <w:rsid w:val="002E6150"/>
    <w:rsid w:val="002E6534"/>
    <w:rsid w:val="002E659E"/>
    <w:rsid w:val="002E66A9"/>
    <w:rsid w:val="002E6F50"/>
    <w:rsid w:val="002E6FA4"/>
    <w:rsid w:val="002E7109"/>
    <w:rsid w:val="002E75F9"/>
    <w:rsid w:val="002E7639"/>
    <w:rsid w:val="002E799F"/>
    <w:rsid w:val="002E7CCD"/>
    <w:rsid w:val="002F020C"/>
    <w:rsid w:val="002F0838"/>
    <w:rsid w:val="002F0D66"/>
    <w:rsid w:val="002F0F3D"/>
    <w:rsid w:val="002F1157"/>
    <w:rsid w:val="002F11BC"/>
    <w:rsid w:val="002F1381"/>
    <w:rsid w:val="002F1419"/>
    <w:rsid w:val="002F1676"/>
    <w:rsid w:val="002F1B9F"/>
    <w:rsid w:val="002F1C67"/>
    <w:rsid w:val="002F1CEC"/>
    <w:rsid w:val="002F1E67"/>
    <w:rsid w:val="002F2031"/>
    <w:rsid w:val="002F2457"/>
    <w:rsid w:val="002F2589"/>
    <w:rsid w:val="002F25E9"/>
    <w:rsid w:val="002F2B44"/>
    <w:rsid w:val="002F2F3C"/>
    <w:rsid w:val="002F3061"/>
    <w:rsid w:val="002F30AB"/>
    <w:rsid w:val="002F30DB"/>
    <w:rsid w:val="002F31F8"/>
    <w:rsid w:val="002F354C"/>
    <w:rsid w:val="002F3622"/>
    <w:rsid w:val="002F3653"/>
    <w:rsid w:val="002F366C"/>
    <w:rsid w:val="002F38AB"/>
    <w:rsid w:val="002F3A52"/>
    <w:rsid w:val="002F3CA8"/>
    <w:rsid w:val="002F4074"/>
    <w:rsid w:val="002F4091"/>
    <w:rsid w:val="002F411B"/>
    <w:rsid w:val="002F4363"/>
    <w:rsid w:val="002F457B"/>
    <w:rsid w:val="002F4808"/>
    <w:rsid w:val="002F4B3A"/>
    <w:rsid w:val="002F4C0A"/>
    <w:rsid w:val="002F500B"/>
    <w:rsid w:val="002F53A8"/>
    <w:rsid w:val="002F5632"/>
    <w:rsid w:val="002F58D5"/>
    <w:rsid w:val="002F5AE7"/>
    <w:rsid w:val="002F5D30"/>
    <w:rsid w:val="002F603E"/>
    <w:rsid w:val="002F6070"/>
    <w:rsid w:val="002F646F"/>
    <w:rsid w:val="002F655F"/>
    <w:rsid w:val="002F65C1"/>
    <w:rsid w:val="002F6842"/>
    <w:rsid w:val="002F6904"/>
    <w:rsid w:val="002F6AEB"/>
    <w:rsid w:val="002F6B9F"/>
    <w:rsid w:val="002F6BA9"/>
    <w:rsid w:val="002F6C9A"/>
    <w:rsid w:val="002F6EFB"/>
    <w:rsid w:val="002F70CF"/>
    <w:rsid w:val="002F7191"/>
    <w:rsid w:val="002F77DF"/>
    <w:rsid w:val="002F792A"/>
    <w:rsid w:val="002F7CEF"/>
    <w:rsid w:val="002F7F83"/>
    <w:rsid w:val="0030004A"/>
    <w:rsid w:val="0030007A"/>
    <w:rsid w:val="003001BF"/>
    <w:rsid w:val="003002A8"/>
    <w:rsid w:val="003002D3"/>
    <w:rsid w:val="00300490"/>
    <w:rsid w:val="00300578"/>
    <w:rsid w:val="00300710"/>
    <w:rsid w:val="00300B21"/>
    <w:rsid w:val="00300C50"/>
    <w:rsid w:val="00301122"/>
    <w:rsid w:val="003011D2"/>
    <w:rsid w:val="00301304"/>
    <w:rsid w:val="003015B5"/>
    <w:rsid w:val="003015F7"/>
    <w:rsid w:val="0030188D"/>
    <w:rsid w:val="003019B7"/>
    <w:rsid w:val="00301A7A"/>
    <w:rsid w:val="00301AF1"/>
    <w:rsid w:val="00301D18"/>
    <w:rsid w:val="00301D1E"/>
    <w:rsid w:val="00301F0C"/>
    <w:rsid w:val="0030248D"/>
    <w:rsid w:val="003024E1"/>
    <w:rsid w:val="00302717"/>
    <w:rsid w:val="003027F9"/>
    <w:rsid w:val="00302A5E"/>
    <w:rsid w:val="00302B31"/>
    <w:rsid w:val="00302C03"/>
    <w:rsid w:val="0030327C"/>
    <w:rsid w:val="00303767"/>
    <w:rsid w:val="003039CF"/>
    <w:rsid w:val="00303C11"/>
    <w:rsid w:val="00303D6D"/>
    <w:rsid w:val="00303E0D"/>
    <w:rsid w:val="00303E98"/>
    <w:rsid w:val="0030431E"/>
    <w:rsid w:val="0030434C"/>
    <w:rsid w:val="003043C5"/>
    <w:rsid w:val="003043C9"/>
    <w:rsid w:val="00304514"/>
    <w:rsid w:val="003046F2"/>
    <w:rsid w:val="003047DE"/>
    <w:rsid w:val="00304B2B"/>
    <w:rsid w:val="00304B96"/>
    <w:rsid w:val="00304C09"/>
    <w:rsid w:val="00304D1B"/>
    <w:rsid w:val="00304D45"/>
    <w:rsid w:val="00304E6E"/>
    <w:rsid w:val="00304F96"/>
    <w:rsid w:val="00305245"/>
    <w:rsid w:val="003053C2"/>
    <w:rsid w:val="003054EF"/>
    <w:rsid w:val="003057F2"/>
    <w:rsid w:val="00305DD1"/>
    <w:rsid w:val="00305EF5"/>
    <w:rsid w:val="00306064"/>
    <w:rsid w:val="0030626B"/>
    <w:rsid w:val="003063EC"/>
    <w:rsid w:val="0030679A"/>
    <w:rsid w:val="003068EB"/>
    <w:rsid w:val="00306A03"/>
    <w:rsid w:val="00306A3C"/>
    <w:rsid w:val="00306C6B"/>
    <w:rsid w:val="00306C6E"/>
    <w:rsid w:val="00306E5D"/>
    <w:rsid w:val="00307161"/>
    <w:rsid w:val="003071BE"/>
    <w:rsid w:val="003073EC"/>
    <w:rsid w:val="0030769C"/>
    <w:rsid w:val="00307783"/>
    <w:rsid w:val="00307817"/>
    <w:rsid w:val="00307825"/>
    <w:rsid w:val="00307983"/>
    <w:rsid w:val="00307A30"/>
    <w:rsid w:val="00307AFE"/>
    <w:rsid w:val="00307B0C"/>
    <w:rsid w:val="00307D50"/>
    <w:rsid w:val="00307DC2"/>
    <w:rsid w:val="00307E62"/>
    <w:rsid w:val="00307E80"/>
    <w:rsid w:val="00310396"/>
    <w:rsid w:val="00310658"/>
    <w:rsid w:val="003106CA"/>
    <w:rsid w:val="003107FD"/>
    <w:rsid w:val="003109A1"/>
    <w:rsid w:val="003109C0"/>
    <w:rsid w:val="00310A4C"/>
    <w:rsid w:val="00310F22"/>
    <w:rsid w:val="00311020"/>
    <w:rsid w:val="00311427"/>
    <w:rsid w:val="00311541"/>
    <w:rsid w:val="00311581"/>
    <w:rsid w:val="0031169D"/>
    <w:rsid w:val="00311711"/>
    <w:rsid w:val="003118C2"/>
    <w:rsid w:val="00311A3B"/>
    <w:rsid w:val="00311CC9"/>
    <w:rsid w:val="00311FC6"/>
    <w:rsid w:val="00312055"/>
    <w:rsid w:val="00312072"/>
    <w:rsid w:val="0031218D"/>
    <w:rsid w:val="003121AC"/>
    <w:rsid w:val="00312455"/>
    <w:rsid w:val="0031246E"/>
    <w:rsid w:val="003124EA"/>
    <w:rsid w:val="0031259D"/>
    <w:rsid w:val="00312680"/>
    <w:rsid w:val="00312E97"/>
    <w:rsid w:val="0031314C"/>
    <w:rsid w:val="0031387E"/>
    <w:rsid w:val="00313911"/>
    <w:rsid w:val="00313A01"/>
    <w:rsid w:val="00313A5E"/>
    <w:rsid w:val="00313AFF"/>
    <w:rsid w:val="00313C79"/>
    <w:rsid w:val="00313CAB"/>
    <w:rsid w:val="00313F6E"/>
    <w:rsid w:val="003140AF"/>
    <w:rsid w:val="00314227"/>
    <w:rsid w:val="00314402"/>
    <w:rsid w:val="00314519"/>
    <w:rsid w:val="003146A2"/>
    <w:rsid w:val="003146FC"/>
    <w:rsid w:val="0031488C"/>
    <w:rsid w:val="0031490C"/>
    <w:rsid w:val="003149B5"/>
    <w:rsid w:val="00314D07"/>
    <w:rsid w:val="00314D69"/>
    <w:rsid w:val="00314EAA"/>
    <w:rsid w:val="003150AB"/>
    <w:rsid w:val="00315145"/>
    <w:rsid w:val="003154ED"/>
    <w:rsid w:val="00315681"/>
    <w:rsid w:val="00315693"/>
    <w:rsid w:val="003158FC"/>
    <w:rsid w:val="00315931"/>
    <w:rsid w:val="00315A36"/>
    <w:rsid w:val="00315C10"/>
    <w:rsid w:val="00315F6F"/>
    <w:rsid w:val="003162C3"/>
    <w:rsid w:val="003162CC"/>
    <w:rsid w:val="00316357"/>
    <w:rsid w:val="00316375"/>
    <w:rsid w:val="0031640B"/>
    <w:rsid w:val="00316526"/>
    <w:rsid w:val="00316761"/>
    <w:rsid w:val="00316D2C"/>
    <w:rsid w:val="00316EE2"/>
    <w:rsid w:val="00316F64"/>
    <w:rsid w:val="003170F7"/>
    <w:rsid w:val="003173B6"/>
    <w:rsid w:val="0031745A"/>
    <w:rsid w:val="00317696"/>
    <w:rsid w:val="003176D9"/>
    <w:rsid w:val="00317916"/>
    <w:rsid w:val="00317B16"/>
    <w:rsid w:val="00317E86"/>
    <w:rsid w:val="00317EC3"/>
    <w:rsid w:val="003200F2"/>
    <w:rsid w:val="00320128"/>
    <w:rsid w:val="00320328"/>
    <w:rsid w:val="00320451"/>
    <w:rsid w:val="00320559"/>
    <w:rsid w:val="003206D3"/>
    <w:rsid w:val="003206E0"/>
    <w:rsid w:val="00320712"/>
    <w:rsid w:val="0032077E"/>
    <w:rsid w:val="00320EA2"/>
    <w:rsid w:val="00320F03"/>
    <w:rsid w:val="00320F80"/>
    <w:rsid w:val="003215B0"/>
    <w:rsid w:val="00321614"/>
    <w:rsid w:val="003216AF"/>
    <w:rsid w:val="003217DB"/>
    <w:rsid w:val="00321925"/>
    <w:rsid w:val="00321A43"/>
    <w:rsid w:val="00321C60"/>
    <w:rsid w:val="00321E6C"/>
    <w:rsid w:val="00321EA2"/>
    <w:rsid w:val="00321F57"/>
    <w:rsid w:val="00322075"/>
    <w:rsid w:val="003223B7"/>
    <w:rsid w:val="00322446"/>
    <w:rsid w:val="0032246A"/>
    <w:rsid w:val="00322558"/>
    <w:rsid w:val="0032276F"/>
    <w:rsid w:val="003228E3"/>
    <w:rsid w:val="00322CA1"/>
    <w:rsid w:val="00322FC0"/>
    <w:rsid w:val="0032312C"/>
    <w:rsid w:val="00323992"/>
    <w:rsid w:val="003239D9"/>
    <w:rsid w:val="00323B5B"/>
    <w:rsid w:val="00323C97"/>
    <w:rsid w:val="00323CA7"/>
    <w:rsid w:val="00323D12"/>
    <w:rsid w:val="00323D52"/>
    <w:rsid w:val="00323DFC"/>
    <w:rsid w:val="00323E3E"/>
    <w:rsid w:val="00323F23"/>
    <w:rsid w:val="00323FD0"/>
    <w:rsid w:val="00324099"/>
    <w:rsid w:val="00324395"/>
    <w:rsid w:val="003243BB"/>
    <w:rsid w:val="00324451"/>
    <w:rsid w:val="00324575"/>
    <w:rsid w:val="00324590"/>
    <w:rsid w:val="003245A9"/>
    <w:rsid w:val="00324636"/>
    <w:rsid w:val="003247AA"/>
    <w:rsid w:val="00324D97"/>
    <w:rsid w:val="00324EC0"/>
    <w:rsid w:val="00324EEE"/>
    <w:rsid w:val="00325216"/>
    <w:rsid w:val="00325506"/>
    <w:rsid w:val="003255D3"/>
    <w:rsid w:val="0032562B"/>
    <w:rsid w:val="003258E8"/>
    <w:rsid w:val="00325C12"/>
    <w:rsid w:val="00325D91"/>
    <w:rsid w:val="00326044"/>
    <w:rsid w:val="0032617C"/>
    <w:rsid w:val="00326296"/>
    <w:rsid w:val="0032631F"/>
    <w:rsid w:val="00326651"/>
    <w:rsid w:val="0032688D"/>
    <w:rsid w:val="003268EF"/>
    <w:rsid w:val="00326A09"/>
    <w:rsid w:val="00326B36"/>
    <w:rsid w:val="00326E50"/>
    <w:rsid w:val="00326EA5"/>
    <w:rsid w:val="003273EC"/>
    <w:rsid w:val="003274F6"/>
    <w:rsid w:val="00327830"/>
    <w:rsid w:val="003278D2"/>
    <w:rsid w:val="00327930"/>
    <w:rsid w:val="00327A61"/>
    <w:rsid w:val="00327C5A"/>
    <w:rsid w:val="00327CED"/>
    <w:rsid w:val="00327DA1"/>
    <w:rsid w:val="003301A4"/>
    <w:rsid w:val="0033024B"/>
    <w:rsid w:val="003304C6"/>
    <w:rsid w:val="00330509"/>
    <w:rsid w:val="00330ABC"/>
    <w:rsid w:val="00330C4B"/>
    <w:rsid w:val="00330D3D"/>
    <w:rsid w:val="00330E43"/>
    <w:rsid w:val="00331135"/>
    <w:rsid w:val="0033116D"/>
    <w:rsid w:val="0033125C"/>
    <w:rsid w:val="00331379"/>
    <w:rsid w:val="00331392"/>
    <w:rsid w:val="003314DA"/>
    <w:rsid w:val="00331663"/>
    <w:rsid w:val="00331A77"/>
    <w:rsid w:val="00331AFC"/>
    <w:rsid w:val="00331B9B"/>
    <w:rsid w:val="00331C74"/>
    <w:rsid w:val="00331C88"/>
    <w:rsid w:val="00331DD6"/>
    <w:rsid w:val="003320D2"/>
    <w:rsid w:val="0033235A"/>
    <w:rsid w:val="003327C7"/>
    <w:rsid w:val="00332840"/>
    <w:rsid w:val="0033287C"/>
    <w:rsid w:val="003328C9"/>
    <w:rsid w:val="00332B1B"/>
    <w:rsid w:val="00332CDB"/>
    <w:rsid w:val="003330CE"/>
    <w:rsid w:val="003334A9"/>
    <w:rsid w:val="00333533"/>
    <w:rsid w:val="003335CD"/>
    <w:rsid w:val="00333784"/>
    <w:rsid w:val="0033380A"/>
    <w:rsid w:val="0033396A"/>
    <w:rsid w:val="00333D44"/>
    <w:rsid w:val="00333E87"/>
    <w:rsid w:val="00333F41"/>
    <w:rsid w:val="003341E7"/>
    <w:rsid w:val="0033497D"/>
    <w:rsid w:val="00334A91"/>
    <w:rsid w:val="00334C57"/>
    <w:rsid w:val="00334CE4"/>
    <w:rsid w:val="00334D87"/>
    <w:rsid w:val="00334F3E"/>
    <w:rsid w:val="003350E1"/>
    <w:rsid w:val="00335A5B"/>
    <w:rsid w:val="00335B2D"/>
    <w:rsid w:val="00335CAA"/>
    <w:rsid w:val="00335E3C"/>
    <w:rsid w:val="00336059"/>
    <w:rsid w:val="00336178"/>
    <w:rsid w:val="0033618D"/>
    <w:rsid w:val="003362E2"/>
    <w:rsid w:val="003362FC"/>
    <w:rsid w:val="003364E8"/>
    <w:rsid w:val="003366E0"/>
    <w:rsid w:val="0033681C"/>
    <w:rsid w:val="00336A77"/>
    <w:rsid w:val="00336A81"/>
    <w:rsid w:val="00336B97"/>
    <w:rsid w:val="00336C02"/>
    <w:rsid w:val="00336DE8"/>
    <w:rsid w:val="003373FB"/>
    <w:rsid w:val="00337410"/>
    <w:rsid w:val="003374BC"/>
    <w:rsid w:val="00337681"/>
    <w:rsid w:val="00337838"/>
    <w:rsid w:val="0033791D"/>
    <w:rsid w:val="00337A67"/>
    <w:rsid w:val="00337D59"/>
    <w:rsid w:val="00337E97"/>
    <w:rsid w:val="0034003D"/>
    <w:rsid w:val="003406F1"/>
    <w:rsid w:val="00340850"/>
    <w:rsid w:val="00340A9F"/>
    <w:rsid w:val="00340B33"/>
    <w:rsid w:val="00340B71"/>
    <w:rsid w:val="00340C52"/>
    <w:rsid w:val="0034119C"/>
    <w:rsid w:val="003413B3"/>
    <w:rsid w:val="003418F9"/>
    <w:rsid w:val="00341A5B"/>
    <w:rsid w:val="00341A74"/>
    <w:rsid w:val="00341DDB"/>
    <w:rsid w:val="00341E71"/>
    <w:rsid w:val="00342083"/>
    <w:rsid w:val="003421D8"/>
    <w:rsid w:val="003423B6"/>
    <w:rsid w:val="0034253D"/>
    <w:rsid w:val="003427F6"/>
    <w:rsid w:val="00342921"/>
    <w:rsid w:val="00342EAB"/>
    <w:rsid w:val="00342F0F"/>
    <w:rsid w:val="0034321C"/>
    <w:rsid w:val="00343448"/>
    <w:rsid w:val="0034372B"/>
    <w:rsid w:val="003437D8"/>
    <w:rsid w:val="003438F7"/>
    <w:rsid w:val="00343BCA"/>
    <w:rsid w:val="00343D8A"/>
    <w:rsid w:val="0034403C"/>
    <w:rsid w:val="003441B7"/>
    <w:rsid w:val="003442D4"/>
    <w:rsid w:val="0034454E"/>
    <w:rsid w:val="00344651"/>
    <w:rsid w:val="003448DE"/>
    <w:rsid w:val="00344924"/>
    <w:rsid w:val="003449DD"/>
    <w:rsid w:val="00344AD1"/>
    <w:rsid w:val="00344C51"/>
    <w:rsid w:val="00344C7F"/>
    <w:rsid w:val="00344E15"/>
    <w:rsid w:val="0034506A"/>
    <w:rsid w:val="00345253"/>
    <w:rsid w:val="003452CC"/>
    <w:rsid w:val="00345530"/>
    <w:rsid w:val="003455CB"/>
    <w:rsid w:val="00345987"/>
    <w:rsid w:val="00345D5D"/>
    <w:rsid w:val="00345DD2"/>
    <w:rsid w:val="0034625D"/>
    <w:rsid w:val="003466EE"/>
    <w:rsid w:val="003466FA"/>
    <w:rsid w:val="00346705"/>
    <w:rsid w:val="00346C1B"/>
    <w:rsid w:val="00346EA5"/>
    <w:rsid w:val="00346FF3"/>
    <w:rsid w:val="003470A0"/>
    <w:rsid w:val="003472D9"/>
    <w:rsid w:val="003473AE"/>
    <w:rsid w:val="00347456"/>
    <w:rsid w:val="0034745D"/>
    <w:rsid w:val="0034770A"/>
    <w:rsid w:val="00347716"/>
    <w:rsid w:val="00347DE3"/>
    <w:rsid w:val="0035044F"/>
    <w:rsid w:val="003505C6"/>
    <w:rsid w:val="0035078B"/>
    <w:rsid w:val="00350C07"/>
    <w:rsid w:val="00350CBD"/>
    <w:rsid w:val="00350D15"/>
    <w:rsid w:val="00350D9C"/>
    <w:rsid w:val="00350E9F"/>
    <w:rsid w:val="00351342"/>
    <w:rsid w:val="0035142A"/>
    <w:rsid w:val="00351433"/>
    <w:rsid w:val="00351587"/>
    <w:rsid w:val="003515A7"/>
    <w:rsid w:val="003519C5"/>
    <w:rsid w:val="00351D86"/>
    <w:rsid w:val="00351E33"/>
    <w:rsid w:val="00351EE3"/>
    <w:rsid w:val="003520B1"/>
    <w:rsid w:val="0035216D"/>
    <w:rsid w:val="0035248D"/>
    <w:rsid w:val="00352962"/>
    <w:rsid w:val="00352B61"/>
    <w:rsid w:val="00353370"/>
    <w:rsid w:val="003533FB"/>
    <w:rsid w:val="00353580"/>
    <w:rsid w:val="0035368A"/>
    <w:rsid w:val="003536BF"/>
    <w:rsid w:val="003539AD"/>
    <w:rsid w:val="00353A53"/>
    <w:rsid w:val="00353A99"/>
    <w:rsid w:val="00353D01"/>
    <w:rsid w:val="00353E8E"/>
    <w:rsid w:val="00353EFD"/>
    <w:rsid w:val="00353F1C"/>
    <w:rsid w:val="00354094"/>
    <w:rsid w:val="003540D4"/>
    <w:rsid w:val="003543DF"/>
    <w:rsid w:val="00354610"/>
    <w:rsid w:val="00354A02"/>
    <w:rsid w:val="00354C4A"/>
    <w:rsid w:val="00354E6F"/>
    <w:rsid w:val="003550C5"/>
    <w:rsid w:val="00355158"/>
    <w:rsid w:val="00355195"/>
    <w:rsid w:val="003553AF"/>
    <w:rsid w:val="0035541B"/>
    <w:rsid w:val="00355523"/>
    <w:rsid w:val="003558BC"/>
    <w:rsid w:val="00355A39"/>
    <w:rsid w:val="00355AF4"/>
    <w:rsid w:val="00355BE7"/>
    <w:rsid w:val="00355C35"/>
    <w:rsid w:val="00355E3D"/>
    <w:rsid w:val="003561C4"/>
    <w:rsid w:val="00356215"/>
    <w:rsid w:val="003564A7"/>
    <w:rsid w:val="00356506"/>
    <w:rsid w:val="003565DE"/>
    <w:rsid w:val="0035673D"/>
    <w:rsid w:val="00356C36"/>
    <w:rsid w:val="00356C55"/>
    <w:rsid w:val="00356ECC"/>
    <w:rsid w:val="00356F59"/>
    <w:rsid w:val="003571E6"/>
    <w:rsid w:val="003572F9"/>
    <w:rsid w:val="0035738E"/>
    <w:rsid w:val="0035754F"/>
    <w:rsid w:val="00357735"/>
    <w:rsid w:val="00357755"/>
    <w:rsid w:val="003577CD"/>
    <w:rsid w:val="00357878"/>
    <w:rsid w:val="00357CFE"/>
    <w:rsid w:val="00357E13"/>
    <w:rsid w:val="00360304"/>
    <w:rsid w:val="00360571"/>
    <w:rsid w:val="00360781"/>
    <w:rsid w:val="003608FE"/>
    <w:rsid w:val="003609C2"/>
    <w:rsid w:val="00360C4B"/>
    <w:rsid w:val="00360CEB"/>
    <w:rsid w:val="00360DA1"/>
    <w:rsid w:val="00360DE9"/>
    <w:rsid w:val="00360E0E"/>
    <w:rsid w:val="00360E9F"/>
    <w:rsid w:val="003610D2"/>
    <w:rsid w:val="00361113"/>
    <w:rsid w:val="00361173"/>
    <w:rsid w:val="0036135A"/>
    <w:rsid w:val="00361368"/>
    <w:rsid w:val="00361800"/>
    <w:rsid w:val="003618F1"/>
    <w:rsid w:val="003619E7"/>
    <w:rsid w:val="00361B36"/>
    <w:rsid w:val="00361BED"/>
    <w:rsid w:val="00361C52"/>
    <w:rsid w:val="00361D6F"/>
    <w:rsid w:val="00362069"/>
    <w:rsid w:val="00362368"/>
    <w:rsid w:val="0036240F"/>
    <w:rsid w:val="00362467"/>
    <w:rsid w:val="00362799"/>
    <w:rsid w:val="00362AC2"/>
    <w:rsid w:val="00362B85"/>
    <w:rsid w:val="00362BEA"/>
    <w:rsid w:val="00363212"/>
    <w:rsid w:val="003634AA"/>
    <w:rsid w:val="00363605"/>
    <w:rsid w:val="003637F4"/>
    <w:rsid w:val="00363860"/>
    <w:rsid w:val="00363878"/>
    <w:rsid w:val="00363A6B"/>
    <w:rsid w:val="00363E79"/>
    <w:rsid w:val="00363F81"/>
    <w:rsid w:val="0036403B"/>
    <w:rsid w:val="00364111"/>
    <w:rsid w:val="00364197"/>
    <w:rsid w:val="0036457D"/>
    <w:rsid w:val="0036468F"/>
    <w:rsid w:val="00364C07"/>
    <w:rsid w:val="00364CB0"/>
    <w:rsid w:val="00364DA2"/>
    <w:rsid w:val="00364E64"/>
    <w:rsid w:val="003650F8"/>
    <w:rsid w:val="0036514A"/>
    <w:rsid w:val="0036524E"/>
    <w:rsid w:val="00365257"/>
    <w:rsid w:val="003652E2"/>
    <w:rsid w:val="00365646"/>
    <w:rsid w:val="0036587B"/>
    <w:rsid w:val="00365979"/>
    <w:rsid w:val="00365A8D"/>
    <w:rsid w:val="00365C23"/>
    <w:rsid w:val="00365EB6"/>
    <w:rsid w:val="00365FBD"/>
    <w:rsid w:val="00366249"/>
    <w:rsid w:val="003662BC"/>
    <w:rsid w:val="00366385"/>
    <w:rsid w:val="003665C0"/>
    <w:rsid w:val="003665C7"/>
    <w:rsid w:val="00366731"/>
    <w:rsid w:val="003669A3"/>
    <w:rsid w:val="00366BF8"/>
    <w:rsid w:val="00366C2A"/>
    <w:rsid w:val="00366CB9"/>
    <w:rsid w:val="00366DFB"/>
    <w:rsid w:val="003671F5"/>
    <w:rsid w:val="00367256"/>
    <w:rsid w:val="003673B2"/>
    <w:rsid w:val="003673C5"/>
    <w:rsid w:val="00367474"/>
    <w:rsid w:val="003674AF"/>
    <w:rsid w:val="0036761A"/>
    <w:rsid w:val="003676A0"/>
    <w:rsid w:val="00367866"/>
    <w:rsid w:val="003679E2"/>
    <w:rsid w:val="00367B68"/>
    <w:rsid w:val="00367CC9"/>
    <w:rsid w:val="00367E29"/>
    <w:rsid w:val="00370030"/>
    <w:rsid w:val="0037027A"/>
    <w:rsid w:val="00370509"/>
    <w:rsid w:val="003705E0"/>
    <w:rsid w:val="00370614"/>
    <w:rsid w:val="003706EB"/>
    <w:rsid w:val="00370735"/>
    <w:rsid w:val="003707A9"/>
    <w:rsid w:val="003707DD"/>
    <w:rsid w:val="00370AF4"/>
    <w:rsid w:val="00370B71"/>
    <w:rsid w:val="00370BF5"/>
    <w:rsid w:val="00370D63"/>
    <w:rsid w:val="00370F61"/>
    <w:rsid w:val="00371001"/>
    <w:rsid w:val="00371245"/>
    <w:rsid w:val="0037154D"/>
    <w:rsid w:val="003716E3"/>
    <w:rsid w:val="00371849"/>
    <w:rsid w:val="00371857"/>
    <w:rsid w:val="003719B4"/>
    <w:rsid w:val="00371DAC"/>
    <w:rsid w:val="00371FA2"/>
    <w:rsid w:val="00371FE7"/>
    <w:rsid w:val="0037225A"/>
    <w:rsid w:val="003723A8"/>
    <w:rsid w:val="003726A3"/>
    <w:rsid w:val="00372723"/>
    <w:rsid w:val="003727E6"/>
    <w:rsid w:val="00372868"/>
    <w:rsid w:val="00372A89"/>
    <w:rsid w:val="00372B96"/>
    <w:rsid w:val="00372C1C"/>
    <w:rsid w:val="00372CD8"/>
    <w:rsid w:val="00372EFE"/>
    <w:rsid w:val="00372F1F"/>
    <w:rsid w:val="00372FEA"/>
    <w:rsid w:val="0037353F"/>
    <w:rsid w:val="003735FF"/>
    <w:rsid w:val="0037373D"/>
    <w:rsid w:val="00373894"/>
    <w:rsid w:val="003739D3"/>
    <w:rsid w:val="00373A39"/>
    <w:rsid w:val="00373AFC"/>
    <w:rsid w:val="00373BAD"/>
    <w:rsid w:val="00373D4B"/>
    <w:rsid w:val="00373E10"/>
    <w:rsid w:val="0037407B"/>
    <w:rsid w:val="003742E1"/>
    <w:rsid w:val="003743EE"/>
    <w:rsid w:val="003745C0"/>
    <w:rsid w:val="003745C1"/>
    <w:rsid w:val="00374678"/>
    <w:rsid w:val="003747C5"/>
    <w:rsid w:val="00374973"/>
    <w:rsid w:val="00374BE4"/>
    <w:rsid w:val="00374C8C"/>
    <w:rsid w:val="00374D03"/>
    <w:rsid w:val="00374E71"/>
    <w:rsid w:val="003751E3"/>
    <w:rsid w:val="003751ED"/>
    <w:rsid w:val="00375430"/>
    <w:rsid w:val="00375883"/>
    <w:rsid w:val="00375951"/>
    <w:rsid w:val="003759C7"/>
    <w:rsid w:val="00375B96"/>
    <w:rsid w:val="00375D0F"/>
    <w:rsid w:val="00376320"/>
    <w:rsid w:val="00376481"/>
    <w:rsid w:val="003765AD"/>
    <w:rsid w:val="003767ED"/>
    <w:rsid w:val="00376DB6"/>
    <w:rsid w:val="00377108"/>
    <w:rsid w:val="00377371"/>
    <w:rsid w:val="0037738B"/>
    <w:rsid w:val="003775C8"/>
    <w:rsid w:val="00377767"/>
    <w:rsid w:val="0037785D"/>
    <w:rsid w:val="00377A39"/>
    <w:rsid w:val="00377A45"/>
    <w:rsid w:val="00377FB6"/>
    <w:rsid w:val="0038000C"/>
    <w:rsid w:val="003800EC"/>
    <w:rsid w:val="00380512"/>
    <w:rsid w:val="00380561"/>
    <w:rsid w:val="00380725"/>
    <w:rsid w:val="003807EA"/>
    <w:rsid w:val="00380A37"/>
    <w:rsid w:val="00380A59"/>
    <w:rsid w:val="00380E87"/>
    <w:rsid w:val="0038113C"/>
    <w:rsid w:val="003813D1"/>
    <w:rsid w:val="0038146F"/>
    <w:rsid w:val="003814E9"/>
    <w:rsid w:val="003816C6"/>
    <w:rsid w:val="0038177C"/>
    <w:rsid w:val="003817B1"/>
    <w:rsid w:val="00381B2A"/>
    <w:rsid w:val="00381C49"/>
    <w:rsid w:val="00382030"/>
    <w:rsid w:val="0038219B"/>
    <w:rsid w:val="003822FF"/>
    <w:rsid w:val="0038262D"/>
    <w:rsid w:val="00382667"/>
    <w:rsid w:val="00382D50"/>
    <w:rsid w:val="00382E87"/>
    <w:rsid w:val="00382EFC"/>
    <w:rsid w:val="00382F06"/>
    <w:rsid w:val="003834DF"/>
    <w:rsid w:val="0038355F"/>
    <w:rsid w:val="00383CD6"/>
    <w:rsid w:val="00383EF7"/>
    <w:rsid w:val="00384003"/>
    <w:rsid w:val="003841D9"/>
    <w:rsid w:val="00384238"/>
    <w:rsid w:val="003844E5"/>
    <w:rsid w:val="00384599"/>
    <w:rsid w:val="00384615"/>
    <w:rsid w:val="0038471C"/>
    <w:rsid w:val="00384AA2"/>
    <w:rsid w:val="00384C33"/>
    <w:rsid w:val="00384D1D"/>
    <w:rsid w:val="00384FE0"/>
    <w:rsid w:val="003853AB"/>
    <w:rsid w:val="00385460"/>
    <w:rsid w:val="003855FF"/>
    <w:rsid w:val="003856D9"/>
    <w:rsid w:val="00385833"/>
    <w:rsid w:val="00385A5B"/>
    <w:rsid w:val="00385B8A"/>
    <w:rsid w:val="00385D45"/>
    <w:rsid w:val="00385E53"/>
    <w:rsid w:val="00385E6E"/>
    <w:rsid w:val="0038613A"/>
    <w:rsid w:val="00386396"/>
    <w:rsid w:val="003863BF"/>
    <w:rsid w:val="00386468"/>
    <w:rsid w:val="00386498"/>
    <w:rsid w:val="003864A4"/>
    <w:rsid w:val="003864DB"/>
    <w:rsid w:val="00386689"/>
    <w:rsid w:val="0038672B"/>
    <w:rsid w:val="00386A27"/>
    <w:rsid w:val="003870D0"/>
    <w:rsid w:val="00387313"/>
    <w:rsid w:val="0038764B"/>
    <w:rsid w:val="00387B79"/>
    <w:rsid w:val="00387F49"/>
    <w:rsid w:val="00387F9F"/>
    <w:rsid w:val="00387FBD"/>
    <w:rsid w:val="00390127"/>
    <w:rsid w:val="00390268"/>
    <w:rsid w:val="0039049E"/>
    <w:rsid w:val="003904D3"/>
    <w:rsid w:val="003904F3"/>
    <w:rsid w:val="003905AA"/>
    <w:rsid w:val="00390731"/>
    <w:rsid w:val="00390A61"/>
    <w:rsid w:val="00390B62"/>
    <w:rsid w:val="00390B90"/>
    <w:rsid w:val="00390C5E"/>
    <w:rsid w:val="00390C71"/>
    <w:rsid w:val="00391151"/>
    <w:rsid w:val="00391261"/>
    <w:rsid w:val="003912B8"/>
    <w:rsid w:val="00391868"/>
    <w:rsid w:val="00391AF6"/>
    <w:rsid w:val="00391AF7"/>
    <w:rsid w:val="00391CA0"/>
    <w:rsid w:val="00391F1A"/>
    <w:rsid w:val="003920D9"/>
    <w:rsid w:val="0039252D"/>
    <w:rsid w:val="00392558"/>
    <w:rsid w:val="003927E5"/>
    <w:rsid w:val="0039282A"/>
    <w:rsid w:val="00392880"/>
    <w:rsid w:val="003928A5"/>
    <w:rsid w:val="0039290B"/>
    <w:rsid w:val="00392988"/>
    <w:rsid w:val="00392D20"/>
    <w:rsid w:val="00393017"/>
    <w:rsid w:val="0039309F"/>
    <w:rsid w:val="00393491"/>
    <w:rsid w:val="0039352B"/>
    <w:rsid w:val="003936F2"/>
    <w:rsid w:val="00393B67"/>
    <w:rsid w:val="00393BE4"/>
    <w:rsid w:val="00393CF4"/>
    <w:rsid w:val="00393FCD"/>
    <w:rsid w:val="00394065"/>
    <w:rsid w:val="00394317"/>
    <w:rsid w:val="003943C4"/>
    <w:rsid w:val="003943F3"/>
    <w:rsid w:val="00394484"/>
    <w:rsid w:val="00394556"/>
    <w:rsid w:val="0039475B"/>
    <w:rsid w:val="003948A5"/>
    <w:rsid w:val="00394942"/>
    <w:rsid w:val="00394969"/>
    <w:rsid w:val="00394BBB"/>
    <w:rsid w:val="00394D7F"/>
    <w:rsid w:val="00394DC4"/>
    <w:rsid w:val="00394E26"/>
    <w:rsid w:val="003955D4"/>
    <w:rsid w:val="00395666"/>
    <w:rsid w:val="00395750"/>
    <w:rsid w:val="003957C4"/>
    <w:rsid w:val="003958FA"/>
    <w:rsid w:val="00395970"/>
    <w:rsid w:val="00395A87"/>
    <w:rsid w:val="00395C78"/>
    <w:rsid w:val="00396007"/>
    <w:rsid w:val="003962CB"/>
    <w:rsid w:val="003964A2"/>
    <w:rsid w:val="00396949"/>
    <w:rsid w:val="00396950"/>
    <w:rsid w:val="0039699C"/>
    <w:rsid w:val="00396CFE"/>
    <w:rsid w:val="00397635"/>
    <w:rsid w:val="0039782E"/>
    <w:rsid w:val="003978D4"/>
    <w:rsid w:val="00397986"/>
    <w:rsid w:val="003A06AB"/>
    <w:rsid w:val="003A06CC"/>
    <w:rsid w:val="003A0ACC"/>
    <w:rsid w:val="003A0C8B"/>
    <w:rsid w:val="003A0CE6"/>
    <w:rsid w:val="003A0DC3"/>
    <w:rsid w:val="003A1031"/>
    <w:rsid w:val="003A10E5"/>
    <w:rsid w:val="003A1139"/>
    <w:rsid w:val="003A1373"/>
    <w:rsid w:val="003A13A8"/>
    <w:rsid w:val="003A14BE"/>
    <w:rsid w:val="003A17BF"/>
    <w:rsid w:val="003A184F"/>
    <w:rsid w:val="003A1F54"/>
    <w:rsid w:val="003A2018"/>
    <w:rsid w:val="003A2078"/>
    <w:rsid w:val="003A2168"/>
    <w:rsid w:val="003A21DC"/>
    <w:rsid w:val="003A23CE"/>
    <w:rsid w:val="003A251D"/>
    <w:rsid w:val="003A2680"/>
    <w:rsid w:val="003A26A5"/>
    <w:rsid w:val="003A2843"/>
    <w:rsid w:val="003A2990"/>
    <w:rsid w:val="003A2C16"/>
    <w:rsid w:val="003A2C35"/>
    <w:rsid w:val="003A2F27"/>
    <w:rsid w:val="003A321E"/>
    <w:rsid w:val="003A3318"/>
    <w:rsid w:val="003A34B5"/>
    <w:rsid w:val="003A34FA"/>
    <w:rsid w:val="003A3527"/>
    <w:rsid w:val="003A35C7"/>
    <w:rsid w:val="003A3715"/>
    <w:rsid w:val="003A39E1"/>
    <w:rsid w:val="003A3A98"/>
    <w:rsid w:val="003A3B6A"/>
    <w:rsid w:val="003A3EE5"/>
    <w:rsid w:val="003A3F69"/>
    <w:rsid w:val="003A4282"/>
    <w:rsid w:val="003A4321"/>
    <w:rsid w:val="003A44A8"/>
    <w:rsid w:val="003A4503"/>
    <w:rsid w:val="003A4724"/>
    <w:rsid w:val="003A48CA"/>
    <w:rsid w:val="003A4A05"/>
    <w:rsid w:val="003A4A1D"/>
    <w:rsid w:val="003A4BAB"/>
    <w:rsid w:val="003A4F2E"/>
    <w:rsid w:val="003A5123"/>
    <w:rsid w:val="003A5581"/>
    <w:rsid w:val="003A5814"/>
    <w:rsid w:val="003A59DE"/>
    <w:rsid w:val="003A5B52"/>
    <w:rsid w:val="003A5C29"/>
    <w:rsid w:val="003A5D24"/>
    <w:rsid w:val="003A5D96"/>
    <w:rsid w:val="003A5E60"/>
    <w:rsid w:val="003A5F0E"/>
    <w:rsid w:val="003A5F2F"/>
    <w:rsid w:val="003A5F73"/>
    <w:rsid w:val="003A5F93"/>
    <w:rsid w:val="003A62F3"/>
    <w:rsid w:val="003A6651"/>
    <w:rsid w:val="003A6885"/>
    <w:rsid w:val="003A689A"/>
    <w:rsid w:val="003A6A59"/>
    <w:rsid w:val="003A6DB1"/>
    <w:rsid w:val="003A6E04"/>
    <w:rsid w:val="003A6EEB"/>
    <w:rsid w:val="003A702D"/>
    <w:rsid w:val="003A70C1"/>
    <w:rsid w:val="003A712D"/>
    <w:rsid w:val="003A74FF"/>
    <w:rsid w:val="003A7615"/>
    <w:rsid w:val="003A780B"/>
    <w:rsid w:val="003A7867"/>
    <w:rsid w:val="003A789C"/>
    <w:rsid w:val="003A7A5D"/>
    <w:rsid w:val="003A7CB9"/>
    <w:rsid w:val="003A7D78"/>
    <w:rsid w:val="003A7FDA"/>
    <w:rsid w:val="003B00DD"/>
    <w:rsid w:val="003B00EE"/>
    <w:rsid w:val="003B0263"/>
    <w:rsid w:val="003B05B1"/>
    <w:rsid w:val="003B062D"/>
    <w:rsid w:val="003B07E6"/>
    <w:rsid w:val="003B0891"/>
    <w:rsid w:val="003B0969"/>
    <w:rsid w:val="003B09F3"/>
    <w:rsid w:val="003B0AD3"/>
    <w:rsid w:val="003B0BCD"/>
    <w:rsid w:val="003B0E8F"/>
    <w:rsid w:val="003B0EAB"/>
    <w:rsid w:val="003B1300"/>
    <w:rsid w:val="003B13CD"/>
    <w:rsid w:val="003B1441"/>
    <w:rsid w:val="003B14A6"/>
    <w:rsid w:val="003B16FB"/>
    <w:rsid w:val="003B1721"/>
    <w:rsid w:val="003B1782"/>
    <w:rsid w:val="003B185C"/>
    <w:rsid w:val="003B1889"/>
    <w:rsid w:val="003B1A78"/>
    <w:rsid w:val="003B1BAE"/>
    <w:rsid w:val="003B1C78"/>
    <w:rsid w:val="003B1F18"/>
    <w:rsid w:val="003B206E"/>
    <w:rsid w:val="003B215D"/>
    <w:rsid w:val="003B21AD"/>
    <w:rsid w:val="003B2548"/>
    <w:rsid w:val="003B28A9"/>
    <w:rsid w:val="003B2953"/>
    <w:rsid w:val="003B2A1D"/>
    <w:rsid w:val="003B2A99"/>
    <w:rsid w:val="003B2C05"/>
    <w:rsid w:val="003B2DD4"/>
    <w:rsid w:val="003B344B"/>
    <w:rsid w:val="003B35C8"/>
    <w:rsid w:val="003B3A1E"/>
    <w:rsid w:val="003B3C38"/>
    <w:rsid w:val="003B3CF0"/>
    <w:rsid w:val="003B3DBB"/>
    <w:rsid w:val="003B3FBA"/>
    <w:rsid w:val="003B40D5"/>
    <w:rsid w:val="003B41E8"/>
    <w:rsid w:val="003B45E0"/>
    <w:rsid w:val="003B46C1"/>
    <w:rsid w:val="003B4C96"/>
    <w:rsid w:val="003B4CFF"/>
    <w:rsid w:val="003B4DAC"/>
    <w:rsid w:val="003B507B"/>
    <w:rsid w:val="003B527A"/>
    <w:rsid w:val="003B5447"/>
    <w:rsid w:val="003B5B5F"/>
    <w:rsid w:val="003B5C7A"/>
    <w:rsid w:val="003B5F78"/>
    <w:rsid w:val="003B6129"/>
    <w:rsid w:val="003B61A2"/>
    <w:rsid w:val="003B653A"/>
    <w:rsid w:val="003B689F"/>
    <w:rsid w:val="003B69AD"/>
    <w:rsid w:val="003B6AA2"/>
    <w:rsid w:val="003B6C80"/>
    <w:rsid w:val="003B6D81"/>
    <w:rsid w:val="003B6E3C"/>
    <w:rsid w:val="003B6E85"/>
    <w:rsid w:val="003B70D7"/>
    <w:rsid w:val="003B7389"/>
    <w:rsid w:val="003B7926"/>
    <w:rsid w:val="003B7937"/>
    <w:rsid w:val="003B7B79"/>
    <w:rsid w:val="003B7CC0"/>
    <w:rsid w:val="003B7E0B"/>
    <w:rsid w:val="003C0002"/>
    <w:rsid w:val="003C0101"/>
    <w:rsid w:val="003C0342"/>
    <w:rsid w:val="003C0614"/>
    <w:rsid w:val="003C077D"/>
    <w:rsid w:val="003C07E7"/>
    <w:rsid w:val="003C0C59"/>
    <w:rsid w:val="003C1799"/>
    <w:rsid w:val="003C1936"/>
    <w:rsid w:val="003C1BB2"/>
    <w:rsid w:val="003C1E29"/>
    <w:rsid w:val="003C1E4D"/>
    <w:rsid w:val="003C2073"/>
    <w:rsid w:val="003C20CF"/>
    <w:rsid w:val="003C2469"/>
    <w:rsid w:val="003C24F1"/>
    <w:rsid w:val="003C2652"/>
    <w:rsid w:val="003C268B"/>
    <w:rsid w:val="003C26C6"/>
    <w:rsid w:val="003C2937"/>
    <w:rsid w:val="003C2D4E"/>
    <w:rsid w:val="003C3186"/>
    <w:rsid w:val="003C358D"/>
    <w:rsid w:val="003C36FC"/>
    <w:rsid w:val="003C380F"/>
    <w:rsid w:val="003C3E03"/>
    <w:rsid w:val="003C3E0B"/>
    <w:rsid w:val="003C41B1"/>
    <w:rsid w:val="003C41EE"/>
    <w:rsid w:val="003C46CF"/>
    <w:rsid w:val="003C47B2"/>
    <w:rsid w:val="003C4877"/>
    <w:rsid w:val="003C4B1F"/>
    <w:rsid w:val="003C4BE4"/>
    <w:rsid w:val="003C4CD3"/>
    <w:rsid w:val="003C4ECC"/>
    <w:rsid w:val="003C5103"/>
    <w:rsid w:val="003C5255"/>
    <w:rsid w:val="003C53A9"/>
    <w:rsid w:val="003C54A9"/>
    <w:rsid w:val="003C55F2"/>
    <w:rsid w:val="003C5689"/>
    <w:rsid w:val="003C57FC"/>
    <w:rsid w:val="003C5A61"/>
    <w:rsid w:val="003C5B90"/>
    <w:rsid w:val="003C5B99"/>
    <w:rsid w:val="003C5CAD"/>
    <w:rsid w:val="003C5D34"/>
    <w:rsid w:val="003C5EA2"/>
    <w:rsid w:val="003C5EF5"/>
    <w:rsid w:val="003C6134"/>
    <w:rsid w:val="003C63CB"/>
    <w:rsid w:val="003C6501"/>
    <w:rsid w:val="003C6549"/>
    <w:rsid w:val="003C6849"/>
    <w:rsid w:val="003C6C51"/>
    <w:rsid w:val="003C6D4D"/>
    <w:rsid w:val="003C73C8"/>
    <w:rsid w:val="003C7512"/>
    <w:rsid w:val="003C76CC"/>
    <w:rsid w:val="003C7C4C"/>
    <w:rsid w:val="003C7CC8"/>
    <w:rsid w:val="003C7D9D"/>
    <w:rsid w:val="003C7E0E"/>
    <w:rsid w:val="003C7F5D"/>
    <w:rsid w:val="003D005B"/>
    <w:rsid w:val="003D01F3"/>
    <w:rsid w:val="003D0284"/>
    <w:rsid w:val="003D0327"/>
    <w:rsid w:val="003D0415"/>
    <w:rsid w:val="003D0472"/>
    <w:rsid w:val="003D0B65"/>
    <w:rsid w:val="003D0DF1"/>
    <w:rsid w:val="003D0F5A"/>
    <w:rsid w:val="003D0F72"/>
    <w:rsid w:val="003D1233"/>
    <w:rsid w:val="003D13CF"/>
    <w:rsid w:val="003D17D3"/>
    <w:rsid w:val="003D17D4"/>
    <w:rsid w:val="003D1A02"/>
    <w:rsid w:val="003D1AF4"/>
    <w:rsid w:val="003D1F6A"/>
    <w:rsid w:val="003D21A7"/>
    <w:rsid w:val="003D229E"/>
    <w:rsid w:val="003D2445"/>
    <w:rsid w:val="003D25E9"/>
    <w:rsid w:val="003D29AA"/>
    <w:rsid w:val="003D2B07"/>
    <w:rsid w:val="003D2B90"/>
    <w:rsid w:val="003D2C1C"/>
    <w:rsid w:val="003D2E8F"/>
    <w:rsid w:val="003D2F09"/>
    <w:rsid w:val="003D30BC"/>
    <w:rsid w:val="003D30CD"/>
    <w:rsid w:val="003D30F5"/>
    <w:rsid w:val="003D31F3"/>
    <w:rsid w:val="003D3466"/>
    <w:rsid w:val="003D3474"/>
    <w:rsid w:val="003D35F4"/>
    <w:rsid w:val="003D365A"/>
    <w:rsid w:val="003D3FE0"/>
    <w:rsid w:val="003D404B"/>
    <w:rsid w:val="003D4056"/>
    <w:rsid w:val="003D4445"/>
    <w:rsid w:val="003D46A8"/>
    <w:rsid w:val="003D47EB"/>
    <w:rsid w:val="003D4ADB"/>
    <w:rsid w:val="003D4E28"/>
    <w:rsid w:val="003D4EF9"/>
    <w:rsid w:val="003D4FA3"/>
    <w:rsid w:val="003D509D"/>
    <w:rsid w:val="003D50AE"/>
    <w:rsid w:val="003D50DF"/>
    <w:rsid w:val="003D5150"/>
    <w:rsid w:val="003D517C"/>
    <w:rsid w:val="003D5266"/>
    <w:rsid w:val="003D52C1"/>
    <w:rsid w:val="003D5671"/>
    <w:rsid w:val="003D5A49"/>
    <w:rsid w:val="003D5B11"/>
    <w:rsid w:val="003D5B41"/>
    <w:rsid w:val="003D5E49"/>
    <w:rsid w:val="003D6384"/>
    <w:rsid w:val="003D63C6"/>
    <w:rsid w:val="003D64B9"/>
    <w:rsid w:val="003D65D0"/>
    <w:rsid w:val="003D6602"/>
    <w:rsid w:val="003D66F4"/>
    <w:rsid w:val="003D67FE"/>
    <w:rsid w:val="003D69AF"/>
    <w:rsid w:val="003D6B39"/>
    <w:rsid w:val="003D715B"/>
    <w:rsid w:val="003D71F5"/>
    <w:rsid w:val="003D7507"/>
    <w:rsid w:val="003D7597"/>
    <w:rsid w:val="003D75DF"/>
    <w:rsid w:val="003D790F"/>
    <w:rsid w:val="003D79E1"/>
    <w:rsid w:val="003D7A72"/>
    <w:rsid w:val="003D7CAA"/>
    <w:rsid w:val="003D7D08"/>
    <w:rsid w:val="003D7E04"/>
    <w:rsid w:val="003D7E47"/>
    <w:rsid w:val="003D7F18"/>
    <w:rsid w:val="003D7F71"/>
    <w:rsid w:val="003E0116"/>
    <w:rsid w:val="003E023A"/>
    <w:rsid w:val="003E0338"/>
    <w:rsid w:val="003E05C8"/>
    <w:rsid w:val="003E09E2"/>
    <w:rsid w:val="003E0A4A"/>
    <w:rsid w:val="003E0C44"/>
    <w:rsid w:val="003E0CF0"/>
    <w:rsid w:val="003E0EF5"/>
    <w:rsid w:val="003E0FC8"/>
    <w:rsid w:val="003E10AB"/>
    <w:rsid w:val="003E119A"/>
    <w:rsid w:val="003E13D3"/>
    <w:rsid w:val="003E1912"/>
    <w:rsid w:val="003E198C"/>
    <w:rsid w:val="003E1B20"/>
    <w:rsid w:val="003E1B95"/>
    <w:rsid w:val="003E1BA4"/>
    <w:rsid w:val="003E1ECA"/>
    <w:rsid w:val="003E2063"/>
    <w:rsid w:val="003E2089"/>
    <w:rsid w:val="003E2128"/>
    <w:rsid w:val="003E247B"/>
    <w:rsid w:val="003E2490"/>
    <w:rsid w:val="003E257C"/>
    <w:rsid w:val="003E25B4"/>
    <w:rsid w:val="003E2658"/>
    <w:rsid w:val="003E2A9F"/>
    <w:rsid w:val="003E2F75"/>
    <w:rsid w:val="003E310B"/>
    <w:rsid w:val="003E3146"/>
    <w:rsid w:val="003E3334"/>
    <w:rsid w:val="003E33E4"/>
    <w:rsid w:val="003E3410"/>
    <w:rsid w:val="003E34DD"/>
    <w:rsid w:val="003E358E"/>
    <w:rsid w:val="003E35EF"/>
    <w:rsid w:val="003E37B1"/>
    <w:rsid w:val="003E385B"/>
    <w:rsid w:val="003E3AA7"/>
    <w:rsid w:val="003E3B90"/>
    <w:rsid w:val="003E3E7D"/>
    <w:rsid w:val="003E4083"/>
    <w:rsid w:val="003E437B"/>
    <w:rsid w:val="003E43F8"/>
    <w:rsid w:val="003E4959"/>
    <w:rsid w:val="003E517D"/>
    <w:rsid w:val="003E5396"/>
    <w:rsid w:val="003E5682"/>
    <w:rsid w:val="003E5753"/>
    <w:rsid w:val="003E5BA4"/>
    <w:rsid w:val="003E5CB7"/>
    <w:rsid w:val="003E5D0B"/>
    <w:rsid w:val="003E5D1F"/>
    <w:rsid w:val="003E5E4D"/>
    <w:rsid w:val="003E6111"/>
    <w:rsid w:val="003E622D"/>
    <w:rsid w:val="003E62F5"/>
    <w:rsid w:val="003E656D"/>
    <w:rsid w:val="003E6584"/>
    <w:rsid w:val="003E6AB1"/>
    <w:rsid w:val="003E6AD8"/>
    <w:rsid w:val="003E6C4B"/>
    <w:rsid w:val="003E6CEA"/>
    <w:rsid w:val="003E6EA2"/>
    <w:rsid w:val="003E7042"/>
    <w:rsid w:val="003E7132"/>
    <w:rsid w:val="003E757C"/>
    <w:rsid w:val="003E78BE"/>
    <w:rsid w:val="003E7C89"/>
    <w:rsid w:val="003E7E82"/>
    <w:rsid w:val="003F0564"/>
    <w:rsid w:val="003F070B"/>
    <w:rsid w:val="003F0716"/>
    <w:rsid w:val="003F085F"/>
    <w:rsid w:val="003F0D77"/>
    <w:rsid w:val="003F116B"/>
    <w:rsid w:val="003F11D1"/>
    <w:rsid w:val="003F122F"/>
    <w:rsid w:val="003F13CA"/>
    <w:rsid w:val="003F1443"/>
    <w:rsid w:val="003F146F"/>
    <w:rsid w:val="003F154C"/>
    <w:rsid w:val="003F158F"/>
    <w:rsid w:val="003F178D"/>
    <w:rsid w:val="003F1C09"/>
    <w:rsid w:val="003F1C31"/>
    <w:rsid w:val="003F1E38"/>
    <w:rsid w:val="003F1E84"/>
    <w:rsid w:val="003F1FAC"/>
    <w:rsid w:val="003F2481"/>
    <w:rsid w:val="003F25FA"/>
    <w:rsid w:val="003F2A7B"/>
    <w:rsid w:val="003F2B93"/>
    <w:rsid w:val="003F2BB4"/>
    <w:rsid w:val="003F2CBE"/>
    <w:rsid w:val="003F2E4D"/>
    <w:rsid w:val="003F3028"/>
    <w:rsid w:val="003F3082"/>
    <w:rsid w:val="003F310F"/>
    <w:rsid w:val="003F314C"/>
    <w:rsid w:val="003F319E"/>
    <w:rsid w:val="003F3403"/>
    <w:rsid w:val="003F38B2"/>
    <w:rsid w:val="003F3B61"/>
    <w:rsid w:val="003F3C5F"/>
    <w:rsid w:val="003F4187"/>
    <w:rsid w:val="003F4206"/>
    <w:rsid w:val="003F438B"/>
    <w:rsid w:val="003F44E7"/>
    <w:rsid w:val="003F454A"/>
    <w:rsid w:val="003F4634"/>
    <w:rsid w:val="003F46BA"/>
    <w:rsid w:val="003F4900"/>
    <w:rsid w:val="003F4987"/>
    <w:rsid w:val="003F4994"/>
    <w:rsid w:val="003F49A9"/>
    <w:rsid w:val="003F4C80"/>
    <w:rsid w:val="003F4F5F"/>
    <w:rsid w:val="003F53D9"/>
    <w:rsid w:val="003F56A0"/>
    <w:rsid w:val="003F58A1"/>
    <w:rsid w:val="003F59C6"/>
    <w:rsid w:val="003F5BDB"/>
    <w:rsid w:val="003F5CEA"/>
    <w:rsid w:val="003F5EF7"/>
    <w:rsid w:val="003F6281"/>
    <w:rsid w:val="003F6406"/>
    <w:rsid w:val="003F660F"/>
    <w:rsid w:val="003F66D6"/>
    <w:rsid w:val="003F67F3"/>
    <w:rsid w:val="003F6978"/>
    <w:rsid w:val="003F6C26"/>
    <w:rsid w:val="003F70AC"/>
    <w:rsid w:val="003F70ED"/>
    <w:rsid w:val="003F7213"/>
    <w:rsid w:val="003F731E"/>
    <w:rsid w:val="003F7433"/>
    <w:rsid w:val="003F759F"/>
    <w:rsid w:val="003F7954"/>
    <w:rsid w:val="003F7A98"/>
    <w:rsid w:val="003F7BB3"/>
    <w:rsid w:val="003F7C64"/>
    <w:rsid w:val="004000B3"/>
    <w:rsid w:val="004003F5"/>
    <w:rsid w:val="00400610"/>
    <w:rsid w:val="004006A4"/>
    <w:rsid w:val="004009AB"/>
    <w:rsid w:val="004009E4"/>
    <w:rsid w:val="00400AD3"/>
    <w:rsid w:val="00400BB4"/>
    <w:rsid w:val="00400CCE"/>
    <w:rsid w:val="00400EE1"/>
    <w:rsid w:val="00400F72"/>
    <w:rsid w:val="00400FD3"/>
    <w:rsid w:val="00401310"/>
    <w:rsid w:val="00401406"/>
    <w:rsid w:val="0040149D"/>
    <w:rsid w:val="004016D7"/>
    <w:rsid w:val="004016F7"/>
    <w:rsid w:val="0040184F"/>
    <w:rsid w:val="00401948"/>
    <w:rsid w:val="00401B18"/>
    <w:rsid w:val="00401C2C"/>
    <w:rsid w:val="00401D19"/>
    <w:rsid w:val="00401D82"/>
    <w:rsid w:val="00401E6A"/>
    <w:rsid w:val="00401F01"/>
    <w:rsid w:val="00402364"/>
    <w:rsid w:val="004026F3"/>
    <w:rsid w:val="004027C5"/>
    <w:rsid w:val="00402B19"/>
    <w:rsid w:val="00402B40"/>
    <w:rsid w:val="00402E24"/>
    <w:rsid w:val="004030D1"/>
    <w:rsid w:val="0040313B"/>
    <w:rsid w:val="004031E7"/>
    <w:rsid w:val="004033FF"/>
    <w:rsid w:val="00403840"/>
    <w:rsid w:val="00403AB4"/>
    <w:rsid w:val="004040D1"/>
    <w:rsid w:val="00404213"/>
    <w:rsid w:val="0040485D"/>
    <w:rsid w:val="00404860"/>
    <w:rsid w:val="00404E2B"/>
    <w:rsid w:val="00404FF9"/>
    <w:rsid w:val="004050D2"/>
    <w:rsid w:val="00405208"/>
    <w:rsid w:val="0040540C"/>
    <w:rsid w:val="004054AE"/>
    <w:rsid w:val="00405543"/>
    <w:rsid w:val="00405682"/>
    <w:rsid w:val="00405722"/>
    <w:rsid w:val="0040598A"/>
    <w:rsid w:val="00405AA2"/>
    <w:rsid w:val="00406332"/>
    <w:rsid w:val="00406420"/>
    <w:rsid w:val="0040679F"/>
    <w:rsid w:val="004068BC"/>
    <w:rsid w:val="00406F43"/>
    <w:rsid w:val="00407109"/>
    <w:rsid w:val="00407220"/>
    <w:rsid w:val="004072E1"/>
    <w:rsid w:val="00407381"/>
    <w:rsid w:val="00407656"/>
    <w:rsid w:val="00407748"/>
    <w:rsid w:val="00407D41"/>
    <w:rsid w:val="00407D5A"/>
    <w:rsid w:val="004101F9"/>
    <w:rsid w:val="00410210"/>
    <w:rsid w:val="00410340"/>
    <w:rsid w:val="004103E4"/>
    <w:rsid w:val="004108A2"/>
    <w:rsid w:val="00410A32"/>
    <w:rsid w:val="00410A86"/>
    <w:rsid w:val="00410C3F"/>
    <w:rsid w:val="00410C48"/>
    <w:rsid w:val="00410E8C"/>
    <w:rsid w:val="00410FA3"/>
    <w:rsid w:val="00411200"/>
    <w:rsid w:val="00411286"/>
    <w:rsid w:val="00411340"/>
    <w:rsid w:val="004114E5"/>
    <w:rsid w:val="004114FE"/>
    <w:rsid w:val="00411615"/>
    <w:rsid w:val="0041175E"/>
    <w:rsid w:val="00411803"/>
    <w:rsid w:val="00411F55"/>
    <w:rsid w:val="004122DE"/>
    <w:rsid w:val="00412682"/>
    <w:rsid w:val="004126A1"/>
    <w:rsid w:val="00412709"/>
    <w:rsid w:val="00412874"/>
    <w:rsid w:val="00412977"/>
    <w:rsid w:val="00412991"/>
    <w:rsid w:val="00412B5B"/>
    <w:rsid w:val="00412C90"/>
    <w:rsid w:val="00412CC8"/>
    <w:rsid w:val="00412E27"/>
    <w:rsid w:val="0041301F"/>
    <w:rsid w:val="00413455"/>
    <w:rsid w:val="00413510"/>
    <w:rsid w:val="00413671"/>
    <w:rsid w:val="004137DA"/>
    <w:rsid w:val="004138ED"/>
    <w:rsid w:val="00413AD5"/>
    <w:rsid w:val="00413ADE"/>
    <w:rsid w:val="00413BAE"/>
    <w:rsid w:val="00413FB4"/>
    <w:rsid w:val="00414702"/>
    <w:rsid w:val="00414D59"/>
    <w:rsid w:val="00414E43"/>
    <w:rsid w:val="00414F80"/>
    <w:rsid w:val="004153E1"/>
    <w:rsid w:val="0041543C"/>
    <w:rsid w:val="00415491"/>
    <w:rsid w:val="004155F3"/>
    <w:rsid w:val="00415938"/>
    <w:rsid w:val="00415BD3"/>
    <w:rsid w:val="00415CC9"/>
    <w:rsid w:val="00415DF6"/>
    <w:rsid w:val="0041644C"/>
    <w:rsid w:val="0041652A"/>
    <w:rsid w:val="004165A6"/>
    <w:rsid w:val="004165C1"/>
    <w:rsid w:val="004166ED"/>
    <w:rsid w:val="004169B3"/>
    <w:rsid w:val="00416E1A"/>
    <w:rsid w:val="00416F9B"/>
    <w:rsid w:val="00417019"/>
    <w:rsid w:val="00417053"/>
    <w:rsid w:val="0041718A"/>
    <w:rsid w:val="00417309"/>
    <w:rsid w:val="00417506"/>
    <w:rsid w:val="00417559"/>
    <w:rsid w:val="00417577"/>
    <w:rsid w:val="004176AB"/>
    <w:rsid w:val="0041776C"/>
    <w:rsid w:val="004177D9"/>
    <w:rsid w:val="00417842"/>
    <w:rsid w:val="0041785A"/>
    <w:rsid w:val="00417893"/>
    <w:rsid w:val="0041796B"/>
    <w:rsid w:val="00417C36"/>
    <w:rsid w:val="00417FBA"/>
    <w:rsid w:val="0042010D"/>
    <w:rsid w:val="004202E5"/>
    <w:rsid w:val="00420996"/>
    <w:rsid w:val="00420AB3"/>
    <w:rsid w:val="00420B8C"/>
    <w:rsid w:val="00420CDA"/>
    <w:rsid w:val="00420E44"/>
    <w:rsid w:val="00421100"/>
    <w:rsid w:val="0042128C"/>
    <w:rsid w:val="00421687"/>
    <w:rsid w:val="004217C2"/>
    <w:rsid w:val="00421928"/>
    <w:rsid w:val="004219D5"/>
    <w:rsid w:val="00421AE6"/>
    <w:rsid w:val="00421B2E"/>
    <w:rsid w:val="0042215B"/>
    <w:rsid w:val="004224EA"/>
    <w:rsid w:val="0042257D"/>
    <w:rsid w:val="004228C2"/>
    <w:rsid w:val="0042293B"/>
    <w:rsid w:val="00422962"/>
    <w:rsid w:val="00422C07"/>
    <w:rsid w:val="00422C81"/>
    <w:rsid w:val="00422F27"/>
    <w:rsid w:val="004230B1"/>
    <w:rsid w:val="004230C3"/>
    <w:rsid w:val="004232A4"/>
    <w:rsid w:val="004232A9"/>
    <w:rsid w:val="0042332F"/>
    <w:rsid w:val="00423352"/>
    <w:rsid w:val="004233F7"/>
    <w:rsid w:val="00423430"/>
    <w:rsid w:val="0042355B"/>
    <w:rsid w:val="0042364E"/>
    <w:rsid w:val="0042390A"/>
    <w:rsid w:val="00423911"/>
    <w:rsid w:val="00423A88"/>
    <w:rsid w:val="00423C84"/>
    <w:rsid w:val="00423EB3"/>
    <w:rsid w:val="0042423A"/>
    <w:rsid w:val="0042423B"/>
    <w:rsid w:val="004242A9"/>
    <w:rsid w:val="004242AA"/>
    <w:rsid w:val="00424327"/>
    <w:rsid w:val="0042438A"/>
    <w:rsid w:val="00424458"/>
    <w:rsid w:val="004244C1"/>
    <w:rsid w:val="004246C3"/>
    <w:rsid w:val="00424787"/>
    <w:rsid w:val="004247F4"/>
    <w:rsid w:val="00424877"/>
    <w:rsid w:val="00424ACA"/>
    <w:rsid w:val="00424C2B"/>
    <w:rsid w:val="00424F07"/>
    <w:rsid w:val="00424F46"/>
    <w:rsid w:val="00424FFF"/>
    <w:rsid w:val="00425037"/>
    <w:rsid w:val="00425146"/>
    <w:rsid w:val="004252A0"/>
    <w:rsid w:val="0042544C"/>
    <w:rsid w:val="004255C6"/>
    <w:rsid w:val="004255CE"/>
    <w:rsid w:val="00425684"/>
    <w:rsid w:val="00425E78"/>
    <w:rsid w:val="004260AC"/>
    <w:rsid w:val="0042616E"/>
    <w:rsid w:val="004263A7"/>
    <w:rsid w:val="00426406"/>
    <w:rsid w:val="00426678"/>
    <w:rsid w:val="004269E2"/>
    <w:rsid w:val="00426D0D"/>
    <w:rsid w:val="00426DDE"/>
    <w:rsid w:val="00426E5B"/>
    <w:rsid w:val="00427341"/>
    <w:rsid w:val="00427363"/>
    <w:rsid w:val="00427367"/>
    <w:rsid w:val="004275F9"/>
    <w:rsid w:val="004276BE"/>
    <w:rsid w:val="004276F8"/>
    <w:rsid w:val="0042777C"/>
    <w:rsid w:val="004277E8"/>
    <w:rsid w:val="0042783B"/>
    <w:rsid w:val="004279A5"/>
    <w:rsid w:val="004301D1"/>
    <w:rsid w:val="0043037F"/>
    <w:rsid w:val="00430396"/>
    <w:rsid w:val="004305E5"/>
    <w:rsid w:val="00430779"/>
    <w:rsid w:val="00430791"/>
    <w:rsid w:val="004307A0"/>
    <w:rsid w:val="00430A22"/>
    <w:rsid w:val="00430AC2"/>
    <w:rsid w:val="00430B83"/>
    <w:rsid w:val="00430BB2"/>
    <w:rsid w:val="00430BEE"/>
    <w:rsid w:val="00430D50"/>
    <w:rsid w:val="004310A7"/>
    <w:rsid w:val="004310CB"/>
    <w:rsid w:val="004311D4"/>
    <w:rsid w:val="00431533"/>
    <w:rsid w:val="00431D65"/>
    <w:rsid w:val="00431E81"/>
    <w:rsid w:val="004320BB"/>
    <w:rsid w:val="004321C3"/>
    <w:rsid w:val="00432220"/>
    <w:rsid w:val="0043225D"/>
    <w:rsid w:val="00432274"/>
    <w:rsid w:val="0043238F"/>
    <w:rsid w:val="004325E7"/>
    <w:rsid w:val="00432780"/>
    <w:rsid w:val="004327C7"/>
    <w:rsid w:val="00432870"/>
    <w:rsid w:val="0043294D"/>
    <w:rsid w:val="00432A38"/>
    <w:rsid w:val="00432CF2"/>
    <w:rsid w:val="004332E0"/>
    <w:rsid w:val="004333B1"/>
    <w:rsid w:val="00433418"/>
    <w:rsid w:val="004339B1"/>
    <w:rsid w:val="004339CF"/>
    <w:rsid w:val="004339E5"/>
    <w:rsid w:val="00433DA8"/>
    <w:rsid w:val="00433E8E"/>
    <w:rsid w:val="00433FB7"/>
    <w:rsid w:val="00434057"/>
    <w:rsid w:val="00434395"/>
    <w:rsid w:val="0043499A"/>
    <w:rsid w:val="00434A65"/>
    <w:rsid w:val="00434A79"/>
    <w:rsid w:val="004353E8"/>
    <w:rsid w:val="00435438"/>
    <w:rsid w:val="0043559D"/>
    <w:rsid w:val="00435645"/>
    <w:rsid w:val="0043574A"/>
    <w:rsid w:val="00435B17"/>
    <w:rsid w:val="00435D30"/>
    <w:rsid w:val="00435DA4"/>
    <w:rsid w:val="004363F1"/>
    <w:rsid w:val="004365DA"/>
    <w:rsid w:val="00436609"/>
    <w:rsid w:val="00436A8C"/>
    <w:rsid w:val="00436B6C"/>
    <w:rsid w:val="00436C10"/>
    <w:rsid w:val="00436D16"/>
    <w:rsid w:val="00436D9D"/>
    <w:rsid w:val="00436E1B"/>
    <w:rsid w:val="00436F0E"/>
    <w:rsid w:val="004372CF"/>
    <w:rsid w:val="00437492"/>
    <w:rsid w:val="00437495"/>
    <w:rsid w:val="004375C7"/>
    <w:rsid w:val="004376DE"/>
    <w:rsid w:val="004378B9"/>
    <w:rsid w:val="004378E7"/>
    <w:rsid w:val="004379DA"/>
    <w:rsid w:val="00437C0B"/>
    <w:rsid w:val="00437EE7"/>
    <w:rsid w:val="00440109"/>
    <w:rsid w:val="00440132"/>
    <w:rsid w:val="004402CD"/>
    <w:rsid w:val="0044039A"/>
    <w:rsid w:val="0044075F"/>
    <w:rsid w:val="00440974"/>
    <w:rsid w:val="0044099F"/>
    <w:rsid w:val="00440CC2"/>
    <w:rsid w:val="004412FF"/>
    <w:rsid w:val="00441397"/>
    <w:rsid w:val="00441796"/>
    <w:rsid w:val="0044199F"/>
    <w:rsid w:val="00441BD7"/>
    <w:rsid w:val="00442563"/>
    <w:rsid w:val="00442614"/>
    <w:rsid w:val="004427E4"/>
    <w:rsid w:val="00442B99"/>
    <w:rsid w:val="00442C3C"/>
    <w:rsid w:val="00442C55"/>
    <w:rsid w:val="00442DC9"/>
    <w:rsid w:val="00442EEE"/>
    <w:rsid w:val="00442F14"/>
    <w:rsid w:val="004430FA"/>
    <w:rsid w:val="004431B0"/>
    <w:rsid w:val="00443626"/>
    <w:rsid w:val="0044392B"/>
    <w:rsid w:val="0044402C"/>
    <w:rsid w:val="0044421D"/>
    <w:rsid w:val="0044425D"/>
    <w:rsid w:val="0044427E"/>
    <w:rsid w:val="004442C6"/>
    <w:rsid w:val="004442ED"/>
    <w:rsid w:val="00444439"/>
    <w:rsid w:val="00444503"/>
    <w:rsid w:val="0044451B"/>
    <w:rsid w:val="00444644"/>
    <w:rsid w:val="004446C3"/>
    <w:rsid w:val="00444705"/>
    <w:rsid w:val="00444856"/>
    <w:rsid w:val="00444878"/>
    <w:rsid w:val="00444AB8"/>
    <w:rsid w:val="00444AD5"/>
    <w:rsid w:val="00444B39"/>
    <w:rsid w:val="00444BEB"/>
    <w:rsid w:val="00444EBA"/>
    <w:rsid w:val="00444F43"/>
    <w:rsid w:val="00444FC4"/>
    <w:rsid w:val="004451D9"/>
    <w:rsid w:val="004451FF"/>
    <w:rsid w:val="00445398"/>
    <w:rsid w:val="00445A35"/>
    <w:rsid w:val="00445C12"/>
    <w:rsid w:val="00445E09"/>
    <w:rsid w:val="00445FF5"/>
    <w:rsid w:val="004460AD"/>
    <w:rsid w:val="0044614A"/>
    <w:rsid w:val="0044621D"/>
    <w:rsid w:val="0044622D"/>
    <w:rsid w:val="0044645D"/>
    <w:rsid w:val="00446717"/>
    <w:rsid w:val="00446949"/>
    <w:rsid w:val="00446BCF"/>
    <w:rsid w:val="00446FC8"/>
    <w:rsid w:val="004470A7"/>
    <w:rsid w:val="00447155"/>
    <w:rsid w:val="0044718A"/>
    <w:rsid w:val="00447241"/>
    <w:rsid w:val="00447553"/>
    <w:rsid w:val="00447596"/>
    <w:rsid w:val="00447726"/>
    <w:rsid w:val="00447805"/>
    <w:rsid w:val="004478CD"/>
    <w:rsid w:val="00447923"/>
    <w:rsid w:val="00447B39"/>
    <w:rsid w:val="00447D33"/>
    <w:rsid w:val="00447E1D"/>
    <w:rsid w:val="00450075"/>
    <w:rsid w:val="004500CC"/>
    <w:rsid w:val="00450255"/>
    <w:rsid w:val="00450504"/>
    <w:rsid w:val="00450596"/>
    <w:rsid w:val="0045092C"/>
    <w:rsid w:val="004509D7"/>
    <w:rsid w:val="00450AA7"/>
    <w:rsid w:val="00450AF8"/>
    <w:rsid w:val="00450B2F"/>
    <w:rsid w:val="00450D41"/>
    <w:rsid w:val="00450D59"/>
    <w:rsid w:val="00450F0D"/>
    <w:rsid w:val="00450F6A"/>
    <w:rsid w:val="00451263"/>
    <w:rsid w:val="004513B2"/>
    <w:rsid w:val="004513F8"/>
    <w:rsid w:val="00451933"/>
    <w:rsid w:val="004519F8"/>
    <w:rsid w:val="00451A91"/>
    <w:rsid w:val="00451BD8"/>
    <w:rsid w:val="00451BDB"/>
    <w:rsid w:val="00451C43"/>
    <w:rsid w:val="00451EBB"/>
    <w:rsid w:val="00451F1A"/>
    <w:rsid w:val="0045230F"/>
    <w:rsid w:val="00452405"/>
    <w:rsid w:val="00452415"/>
    <w:rsid w:val="00452461"/>
    <w:rsid w:val="004524B5"/>
    <w:rsid w:val="00452614"/>
    <w:rsid w:val="00452848"/>
    <w:rsid w:val="00452A46"/>
    <w:rsid w:val="00452B38"/>
    <w:rsid w:val="00452C42"/>
    <w:rsid w:val="00452E36"/>
    <w:rsid w:val="00452F48"/>
    <w:rsid w:val="00452FBF"/>
    <w:rsid w:val="00453113"/>
    <w:rsid w:val="0045345F"/>
    <w:rsid w:val="00453509"/>
    <w:rsid w:val="00453527"/>
    <w:rsid w:val="00453BE0"/>
    <w:rsid w:val="00453F2D"/>
    <w:rsid w:val="00453F50"/>
    <w:rsid w:val="00453FD7"/>
    <w:rsid w:val="00454115"/>
    <w:rsid w:val="0045413C"/>
    <w:rsid w:val="004541BD"/>
    <w:rsid w:val="004542B3"/>
    <w:rsid w:val="004545F3"/>
    <w:rsid w:val="004546BC"/>
    <w:rsid w:val="004547F7"/>
    <w:rsid w:val="00454902"/>
    <w:rsid w:val="004549C7"/>
    <w:rsid w:val="00454A63"/>
    <w:rsid w:val="00454AFA"/>
    <w:rsid w:val="00454B58"/>
    <w:rsid w:val="00454CAD"/>
    <w:rsid w:val="00454D1E"/>
    <w:rsid w:val="00454DA3"/>
    <w:rsid w:val="004550AA"/>
    <w:rsid w:val="004550EB"/>
    <w:rsid w:val="00455259"/>
    <w:rsid w:val="004552FD"/>
    <w:rsid w:val="0045586D"/>
    <w:rsid w:val="004558DE"/>
    <w:rsid w:val="00455CC6"/>
    <w:rsid w:val="00455CF0"/>
    <w:rsid w:val="00455D20"/>
    <w:rsid w:val="0045615E"/>
    <w:rsid w:val="004562AE"/>
    <w:rsid w:val="004562C4"/>
    <w:rsid w:val="0045680E"/>
    <w:rsid w:val="004569C6"/>
    <w:rsid w:val="004569F1"/>
    <w:rsid w:val="00456A2C"/>
    <w:rsid w:val="00456AC0"/>
    <w:rsid w:val="00456CCC"/>
    <w:rsid w:val="00456D00"/>
    <w:rsid w:val="00456D6D"/>
    <w:rsid w:val="00456EBC"/>
    <w:rsid w:val="00456FB9"/>
    <w:rsid w:val="00457084"/>
    <w:rsid w:val="004574EF"/>
    <w:rsid w:val="004575CF"/>
    <w:rsid w:val="0045761E"/>
    <w:rsid w:val="00457742"/>
    <w:rsid w:val="00457C8F"/>
    <w:rsid w:val="00460005"/>
    <w:rsid w:val="004605F4"/>
    <w:rsid w:val="00460650"/>
    <w:rsid w:val="00460794"/>
    <w:rsid w:val="004607FF"/>
    <w:rsid w:val="0046082E"/>
    <w:rsid w:val="00460BA8"/>
    <w:rsid w:val="00460C63"/>
    <w:rsid w:val="00460D10"/>
    <w:rsid w:val="00460E5E"/>
    <w:rsid w:val="00461070"/>
    <w:rsid w:val="00461118"/>
    <w:rsid w:val="00461172"/>
    <w:rsid w:val="0046142B"/>
    <w:rsid w:val="00461841"/>
    <w:rsid w:val="0046188D"/>
    <w:rsid w:val="00461A53"/>
    <w:rsid w:val="00461CB7"/>
    <w:rsid w:val="00461DB6"/>
    <w:rsid w:val="00461E42"/>
    <w:rsid w:val="00461F2A"/>
    <w:rsid w:val="00462106"/>
    <w:rsid w:val="0046219F"/>
    <w:rsid w:val="0046235F"/>
    <w:rsid w:val="00462446"/>
    <w:rsid w:val="00462450"/>
    <w:rsid w:val="00462457"/>
    <w:rsid w:val="0046250B"/>
    <w:rsid w:val="00462580"/>
    <w:rsid w:val="00462631"/>
    <w:rsid w:val="004626F9"/>
    <w:rsid w:val="00462808"/>
    <w:rsid w:val="00462814"/>
    <w:rsid w:val="004628BB"/>
    <w:rsid w:val="0046299D"/>
    <w:rsid w:val="00462A9C"/>
    <w:rsid w:val="00462C29"/>
    <w:rsid w:val="00462CD4"/>
    <w:rsid w:val="00462DAC"/>
    <w:rsid w:val="00462EF9"/>
    <w:rsid w:val="004630A2"/>
    <w:rsid w:val="004631C2"/>
    <w:rsid w:val="00463225"/>
    <w:rsid w:val="0046324C"/>
    <w:rsid w:val="0046348E"/>
    <w:rsid w:val="00463535"/>
    <w:rsid w:val="00463625"/>
    <w:rsid w:val="00463818"/>
    <w:rsid w:val="00463916"/>
    <w:rsid w:val="00463BAB"/>
    <w:rsid w:val="00463E89"/>
    <w:rsid w:val="00463F79"/>
    <w:rsid w:val="00464060"/>
    <w:rsid w:val="0046483F"/>
    <w:rsid w:val="004648B1"/>
    <w:rsid w:val="00464A0D"/>
    <w:rsid w:val="00464A33"/>
    <w:rsid w:val="00464E39"/>
    <w:rsid w:val="00464ED8"/>
    <w:rsid w:val="00465019"/>
    <w:rsid w:val="0046507B"/>
    <w:rsid w:val="004650B0"/>
    <w:rsid w:val="00465786"/>
    <w:rsid w:val="00465829"/>
    <w:rsid w:val="0046597F"/>
    <w:rsid w:val="00465BA9"/>
    <w:rsid w:val="00465CB8"/>
    <w:rsid w:val="00465E18"/>
    <w:rsid w:val="00466110"/>
    <w:rsid w:val="0046624F"/>
    <w:rsid w:val="004662C1"/>
    <w:rsid w:val="004663C5"/>
    <w:rsid w:val="0046666E"/>
    <w:rsid w:val="004667F0"/>
    <w:rsid w:val="0046683D"/>
    <w:rsid w:val="00466AD9"/>
    <w:rsid w:val="00466C43"/>
    <w:rsid w:val="00466D9E"/>
    <w:rsid w:val="00466ECE"/>
    <w:rsid w:val="004674BC"/>
    <w:rsid w:val="0046775B"/>
    <w:rsid w:val="00467811"/>
    <w:rsid w:val="00467B99"/>
    <w:rsid w:val="00467C8A"/>
    <w:rsid w:val="00467EEB"/>
    <w:rsid w:val="00467FD7"/>
    <w:rsid w:val="00470250"/>
    <w:rsid w:val="00470516"/>
    <w:rsid w:val="00470BB1"/>
    <w:rsid w:val="00470C12"/>
    <w:rsid w:val="00470F9E"/>
    <w:rsid w:val="00470FF5"/>
    <w:rsid w:val="004710BD"/>
    <w:rsid w:val="00471106"/>
    <w:rsid w:val="004712F7"/>
    <w:rsid w:val="0047145F"/>
    <w:rsid w:val="004715A5"/>
    <w:rsid w:val="004715A8"/>
    <w:rsid w:val="004716BB"/>
    <w:rsid w:val="00471897"/>
    <w:rsid w:val="0047190C"/>
    <w:rsid w:val="00471ADE"/>
    <w:rsid w:val="004721AB"/>
    <w:rsid w:val="0047223A"/>
    <w:rsid w:val="00472319"/>
    <w:rsid w:val="00472851"/>
    <w:rsid w:val="004728DD"/>
    <w:rsid w:val="0047290B"/>
    <w:rsid w:val="00472B15"/>
    <w:rsid w:val="00473072"/>
    <w:rsid w:val="00473239"/>
    <w:rsid w:val="004732FC"/>
    <w:rsid w:val="00473387"/>
    <w:rsid w:val="0047351E"/>
    <w:rsid w:val="004736F0"/>
    <w:rsid w:val="00473904"/>
    <w:rsid w:val="00473A18"/>
    <w:rsid w:val="00473A6D"/>
    <w:rsid w:val="00473B94"/>
    <w:rsid w:val="00473BE7"/>
    <w:rsid w:val="00473D74"/>
    <w:rsid w:val="00473DAF"/>
    <w:rsid w:val="00473DFD"/>
    <w:rsid w:val="0047405D"/>
    <w:rsid w:val="00474306"/>
    <w:rsid w:val="0047431E"/>
    <w:rsid w:val="00474453"/>
    <w:rsid w:val="0047474D"/>
    <w:rsid w:val="00474797"/>
    <w:rsid w:val="0047495E"/>
    <w:rsid w:val="00474986"/>
    <w:rsid w:val="00474A05"/>
    <w:rsid w:val="00474C54"/>
    <w:rsid w:val="00474FA0"/>
    <w:rsid w:val="004750E2"/>
    <w:rsid w:val="0047578C"/>
    <w:rsid w:val="0047591F"/>
    <w:rsid w:val="00475B23"/>
    <w:rsid w:val="00475BA6"/>
    <w:rsid w:val="00475C5E"/>
    <w:rsid w:val="00475F26"/>
    <w:rsid w:val="00476017"/>
    <w:rsid w:val="00476665"/>
    <w:rsid w:val="004767BA"/>
    <w:rsid w:val="00476873"/>
    <w:rsid w:val="00476EB4"/>
    <w:rsid w:val="00476EE8"/>
    <w:rsid w:val="00476F3D"/>
    <w:rsid w:val="00477017"/>
    <w:rsid w:val="004770A7"/>
    <w:rsid w:val="0047747A"/>
    <w:rsid w:val="004774A9"/>
    <w:rsid w:val="0047769D"/>
    <w:rsid w:val="004776BF"/>
    <w:rsid w:val="004776C2"/>
    <w:rsid w:val="004776EF"/>
    <w:rsid w:val="004778E0"/>
    <w:rsid w:val="00477B66"/>
    <w:rsid w:val="00477B99"/>
    <w:rsid w:val="00477D86"/>
    <w:rsid w:val="00477D9B"/>
    <w:rsid w:val="00477EBB"/>
    <w:rsid w:val="004800AB"/>
    <w:rsid w:val="00480152"/>
    <w:rsid w:val="00480219"/>
    <w:rsid w:val="00480275"/>
    <w:rsid w:val="0048058D"/>
    <w:rsid w:val="00480A27"/>
    <w:rsid w:val="00480D5B"/>
    <w:rsid w:val="00480ED9"/>
    <w:rsid w:val="004810E9"/>
    <w:rsid w:val="00481298"/>
    <w:rsid w:val="00481456"/>
    <w:rsid w:val="004814E4"/>
    <w:rsid w:val="00481543"/>
    <w:rsid w:val="004816D8"/>
    <w:rsid w:val="0048178B"/>
    <w:rsid w:val="004819EB"/>
    <w:rsid w:val="00481BDA"/>
    <w:rsid w:val="00481C1E"/>
    <w:rsid w:val="00481D07"/>
    <w:rsid w:val="00482015"/>
    <w:rsid w:val="0048236A"/>
    <w:rsid w:val="004826E2"/>
    <w:rsid w:val="0048280C"/>
    <w:rsid w:val="00482976"/>
    <w:rsid w:val="004829AD"/>
    <w:rsid w:val="00483168"/>
    <w:rsid w:val="004831B8"/>
    <w:rsid w:val="0048338B"/>
    <w:rsid w:val="00483424"/>
    <w:rsid w:val="00483507"/>
    <w:rsid w:val="00483557"/>
    <w:rsid w:val="004836D4"/>
    <w:rsid w:val="004836E2"/>
    <w:rsid w:val="004838B6"/>
    <w:rsid w:val="004838E7"/>
    <w:rsid w:val="00483AAB"/>
    <w:rsid w:val="00483B18"/>
    <w:rsid w:val="00483BD0"/>
    <w:rsid w:val="00483C3D"/>
    <w:rsid w:val="00483C42"/>
    <w:rsid w:val="00483F17"/>
    <w:rsid w:val="00483F86"/>
    <w:rsid w:val="00484299"/>
    <w:rsid w:val="0048451A"/>
    <w:rsid w:val="00484644"/>
    <w:rsid w:val="00484699"/>
    <w:rsid w:val="0048487F"/>
    <w:rsid w:val="00484D13"/>
    <w:rsid w:val="00484D8A"/>
    <w:rsid w:val="00484F01"/>
    <w:rsid w:val="00485064"/>
    <w:rsid w:val="0048508C"/>
    <w:rsid w:val="00485127"/>
    <w:rsid w:val="00485641"/>
    <w:rsid w:val="004859C0"/>
    <w:rsid w:val="00485BA5"/>
    <w:rsid w:val="00485BD8"/>
    <w:rsid w:val="00485DA8"/>
    <w:rsid w:val="00485F0F"/>
    <w:rsid w:val="00485FC4"/>
    <w:rsid w:val="00485FD1"/>
    <w:rsid w:val="0048602F"/>
    <w:rsid w:val="00486519"/>
    <w:rsid w:val="004867BB"/>
    <w:rsid w:val="0048680C"/>
    <w:rsid w:val="004868D6"/>
    <w:rsid w:val="00486A55"/>
    <w:rsid w:val="00486D27"/>
    <w:rsid w:val="00486F10"/>
    <w:rsid w:val="004875A9"/>
    <w:rsid w:val="00487931"/>
    <w:rsid w:val="0048798D"/>
    <w:rsid w:val="00487C1E"/>
    <w:rsid w:val="00490430"/>
    <w:rsid w:val="0049043B"/>
    <w:rsid w:val="0049045E"/>
    <w:rsid w:val="004904A3"/>
    <w:rsid w:val="004904CF"/>
    <w:rsid w:val="0049051C"/>
    <w:rsid w:val="0049054F"/>
    <w:rsid w:val="004905FB"/>
    <w:rsid w:val="004906F5"/>
    <w:rsid w:val="00490AFE"/>
    <w:rsid w:val="00490CE7"/>
    <w:rsid w:val="00490DA4"/>
    <w:rsid w:val="00490F04"/>
    <w:rsid w:val="00490FF9"/>
    <w:rsid w:val="004911E3"/>
    <w:rsid w:val="00491251"/>
    <w:rsid w:val="0049159D"/>
    <w:rsid w:val="00491A3C"/>
    <w:rsid w:val="00491C47"/>
    <w:rsid w:val="00491D91"/>
    <w:rsid w:val="004922D5"/>
    <w:rsid w:val="00492363"/>
    <w:rsid w:val="00492481"/>
    <w:rsid w:val="004924E6"/>
    <w:rsid w:val="0049284E"/>
    <w:rsid w:val="004929E0"/>
    <w:rsid w:val="00492B1A"/>
    <w:rsid w:val="00492B87"/>
    <w:rsid w:val="00492D2E"/>
    <w:rsid w:val="00493620"/>
    <w:rsid w:val="00493651"/>
    <w:rsid w:val="00493661"/>
    <w:rsid w:val="004937E4"/>
    <w:rsid w:val="00493836"/>
    <w:rsid w:val="004938EF"/>
    <w:rsid w:val="00493989"/>
    <w:rsid w:val="00493BBD"/>
    <w:rsid w:val="00493C00"/>
    <w:rsid w:val="00493D96"/>
    <w:rsid w:val="00493DFE"/>
    <w:rsid w:val="00493E7D"/>
    <w:rsid w:val="00493E82"/>
    <w:rsid w:val="00493F63"/>
    <w:rsid w:val="004942D6"/>
    <w:rsid w:val="0049478B"/>
    <w:rsid w:val="004947E3"/>
    <w:rsid w:val="00494843"/>
    <w:rsid w:val="00494FD2"/>
    <w:rsid w:val="00495304"/>
    <w:rsid w:val="004956AA"/>
    <w:rsid w:val="00495A80"/>
    <w:rsid w:val="00495A8E"/>
    <w:rsid w:val="00496174"/>
    <w:rsid w:val="004961FF"/>
    <w:rsid w:val="0049645C"/>
    <w:rsid w:val="0049651E"/>
    <w:rsid w:val="00496716"/>
    <w:rsid w:val="00496D49"/>
    <w:rsid w:val="00496E9D"/>
    <w:rsid w:val="0049728A"/>
    <w:rsid w:val="004974ED"/>
    <w:rsid w:val="00497551"/>
    <w:rsid w:val="0049757D"/>
    <w:rsid w:val="004979C2"/>
    <w:rsid w:val="00497AFD"/>
    <w:rsid w:val="00497B67"/>
    <w:rsid w:val="00497BEA"/>
    <w:rsid w:val="00497C28"/>
    <w:rsid w:val="00497C64"/>
    <w:rsid w:val="00497D89"/>
    <w:rsid w:val="00497D93"/>
    <w:rsid w:val="004A0115"/>
    <w:rsid w:val="004A0160"/>
    <w:rsid w:val="004A0283"/>
    <w:rsid w:val="004A03C9"/>
    <w:rsid w:val="004A041D"/>
    <w:rsid w:val="004A05DB"/>
    <w:rsid w:val="004A0697"/>
    <w:rsid w:val="004A0A07"/>
    <w:rsid w:val="004A0C00"/>
    <w:rsid w:val="004A0C49"/>
    <w:rsid w:val="004A0D34"/>
    <w:rsid w:val="004A0E8C"/>
    <w:rsid w:val="004A115D"/>
    <w:rsid w:val="004A1370"/>
    <w:rsid w:val="004A1487"/>
    <w:rsid w:val="004A1668"/>
    <w:rsid w:val="004A1BF3"/>
    <w:rsid w:val="004A1F60"/>
    <w:rsid w:val="004A1FC0"/>
    <w:rsid w:val="004A1FC9"/>
    <w:rsid w:val="004A211A"/>
    <w:rsid w:val="004A21A1"/>
    <w:rsid w:val="004A220D"/>
    <w:rsid w:val="004A24AB"/>
    <w:rsid w:val="004A266A"/>
    <w:rsid w:val="004A293A"/>
    <w:rsid w:val="004A298C"/>
    <w:rsid w:val="004A29E1"/>
    <w:rsid w:val="004A2A29"/>
    <w:rsid w:val="004A2ADC"/>
    <w:rsid w:val="004A2C89"/>
    <w:rsid w:val="004A3277"/>
    <w:rsid w:val="004A32C8"/>
    <w:rsid w:val="004A3478"/>
    <w:rsid w:val="004A347F"/>
    <w:rsid w:val="004A34FE"/>
    <w:rsid w:val="004A3569"/>
    <w:rsid w:val="004A3609"/>
    <w:rsid w:val="004A37DD"/>
    <w:rsid w:val="004A38B8"/>
    <w:rsid w:val="004A38E4"/>
    <w:rsid w:val="004A3906"/>
    <w:rsid w:val="004A3BEE"/>
    <w:rsid w:val="004A3DED"/>
    <w:rsid w:val="004A41DB"/>
    <w:rsid w:val="004A41E3"/>
    <w:rsid w:val="004A426B"/>
    <w:rsid w:val="004A42A6"/>
    <w:rsid w:val="004A42DD"/>
    <w:rsid w:val="004A43B8"/>
    <w:rsid w:val="004A4447"/>
    <w:rsid w:val="004A455A"/>
    <w:rsid w:val="004A4941"/>
    <w:rsid w:val="004A4C7E"/>
    <w:rsid w:val="004A4D71"/>
    <w:rsid w:val="004A5104"/>
    <w:rsid w:val="004A521E"/>
    <w:rsid w:val="004A5333"/>
    <w:rsid w:val="004A5384"/>
    <w:rsid w:val="004A5396"/>
    <w:rsid w:val="004A558A"/>
    <w:rsid w:val="004A58A3"/>
    <w:rsid w:val="004A596E"/>
    <w:rsid w:val="004A5AA6"/>
    <w:rsid w:val="004A5B92"/>
    <w:rsid w:val="004A607C"/>
    <w:rsid w:val="004A6229"/>
    <w:rsid w:val="004A63B6"/>
    <w:rsid w:val="004A6687"/>
    <w:rsid w:val="004A6763"/>
    <w:rsid w:val="004A6958"/>
    <w:rsid w:val="004A69B8"/>
    <w:rsid w:val="004A69EB"/>
    <w:rsid w:val="004A6AE1"/>
    <w:rsid w:val="004A6DA3"/>
    <w:rsid w:val="004A6DEB"/>
    <w:rsid w:val="004A74CF"/>
    <w:rsid w:val="004A7963"/>
    <w:rsid w:val="004A7A08"/>
    <w:rsid w:val="004A7C15"/>
    <w:rsid w:val="004A7C4C"/>
    <w:rsid w:val="004A7DD5"/>
    <w:rsid w:val="004B0033"/>
    <w:rsid w:val="004B03DD"/>
    <w:rsid w:val="004B0403"/>
    <w:rsid w:val="004B089A"/>
    <w:rsid w:val="004B0957"/>
    <w:rsid w:val="004B0BAF"/>
    <w:rsid w:val="004B0D46"/>
    <w:rsid w:val="004B0F9E"/>
    <w:rsid w:val="004B1205"/>
    <w:rsid w:val="004B1589"/>
    <w:rsid w:val="004B168D"/>
    <w:rsid w:val="004B19EC"/>
    <w:rsid w:val="004B1A9D"/>
    <w:rsid w:val="004B1AEF"/>
    <w:rsid w:val="004B1DD0"/>
    <w:rsid w:val="004B1F21"/>
    <w:rsid w:val="004B217C"/>
    <w:rsid w:val="004B23DE"/>
    <w:rsid w:val="004B2801"/>
    <w:rsid w:val="004B28F1"/>
    <w:rsid w:val="004B2919"/>
    <w:rsid w:val="004B2C31"/>
    <w:rsid w:val="004B2CC6"/>
    <w:rsid w:val="004B2D8C"/>
    <w:rsid w:val="004B316C"/>
    <w:rsid w:val="004B3228"/>
    <w:rsid w:val="004B3238"/>
    <w:rsid w:val="004B33EE"/>
    <w:rsid w:val="004B346C"/>
    <w:rsid w:val="004B35F0"/>
    <w:rsid w:val="004B3CBD"/>
    <w:rsid w:val="004B46F0"/>
    <w:rsid w:val="004B4950"/>
    <w:rsid w:val="004B4F22"/>
    <w:rsid w:val="004B5071"/>
    <w:rsid w:val="004B518B"/>
    <w:rsid w:val="004B519E"/>
    <w:rsid w:val="004B51FA"/>
    <w:rsid w:val="004B570B"/>
    <w:rsid w:val="004B5888"/>
    <w:rsid w:val="004B595E"/>
    <w:rsid w:val="004B59D0"/>
    <w:rsid w:val="004B59E6"/>
    <w:rsid w:val="004B5AF0"/>
    <w:rsid w:val="004B61D6"/>
    <w:rsid w:val="004B69DE"/>
    <w:rsid w:val="004B6B9B"/>
    <w:rsid w:val="004B6BC1"/>
    <w:rsid w:val="004B6DC7"/>
    <w:rsid w:val="004B6F98"/>
    <w:rsid w:val="004B6FB3"/>
    <w:rsid w:val="004B731D"/>
    <w:rsid w:val="004B7364"/>
    <w:rsid w:val="004B74FE"/>
    <w:rsid w:val="004B75A0"/>
    <w:rsid w:val="004B7958"/>
    <w:rsid w:val="004B7982"/>
    <w:rsid w:val="004B7C86"/>
    <w:rsid w:val="004B7D98"/>
    <w:rsid w:val="004B7ECC"/>
    <w:rsid w:val="004C003B"/>
    <w:rsid w:val="004C0044"/>
    <w:rsid w:val="004C06A4"/>
    <w:rsid w:val="004C0793"/>
    <w:rsid w:val="004C0AC6"/>
    <w:rsid w:val="004C0C63"/>
    <w:rsid w:val="004C0FBA"/>
    <w:rsid w:val="004C10E5"/>
    <w:rsid w:val="004C11C1"/>
    <w:rsid w:val="004C1208"/>
    <w:rsid w:val="004C12E9"/>
    <w:rsid w:val="004C1366"/>
    <w:rsid w:val="004C138A"/>
    <w:rsid w:val="004C13BA"/>
    <w:rsid w:val="004C1423"/>
    <w:rsid w:val="004C15A7"/>
    <w:rsid w:val="004C17EE"/>
    <w:rsid w:val="004C1A3C"/>
    <w:rsid w:val="004C1AAA"/>
    <w:rsid w:val="004C1EF2"/>
    <w:rsid w:val="004C212F"/>
    <w:rsid w:val="004C227C"/>
    <w:rsid w:val="004C22F1"/>
    <w:rsid w:val="004C2AE4"/>
    <w:rsid w:val="004C2E5B"/>
    <w:rsid w:val="004C300B"/>
    <w:rsid w:val="004C3091"/>
    <w:rsid w:val="004C322A"/>
    <w:rsid w:val="004C32CA"/>
    <w:rsid w:val="004C3699"/>
    <w:rsid w:val="004C38D2"/>
    <w:rsid w:val="004C3C14"/>
    <w:rsid w:val="004C3ED7"/>
    <w:rsid w:val="004C3F3D"/>
    <w:rsid w:val="004C453F"/>
    <w:rsid w:val="004C4756"/>
    <w:rsid w:val="004C4A2C"/>
    <w:rsid w:val="004C4AAE"/>
    <w:rsid w:val="004C4B60"/>
    <w:rsid w:val="004C4E28"/>
    <w:rsid w:val="004C4EDA"/>
    <w:rsid w:val="004C5307"/>
    <w:rsid w:val="004C57D7"/>
    <w:rsid w:val="004C58DD"/>
    <w:rsid w:val="004C5A4A"/>
    <w:rsid w:val="004C5B5A"/>
    <w:rsid w:val="004C5F56"/>
    <w:rsid w:val="004C60C0"/>
    <w:rsid w:val="004C6174"/>
    <w:rsid w:val="004C61D1"/>
    <w:rsid w:val="004C6260"/>
    <w:rsid w:val="004C6285"/>
    <w:rsid w:val="004C637E"/>
    <w:rsid w:val="004C6532"/>
    <w:rsid w:val="004C68B8"/>
    <w:rsid w:val="004C6929"/>
    <w:rsid w:val="004C6953"/>
    <w:rsid w:val="004C69A8"/>
    <w:rsid w:val="004C6B54"/>
    <w:rsid w:val="004C6C5D"/>
    <w:rsid w:val="004C6C72"/>
    <w:rsid w:val="004C70A5"/>
    <w:rsid w:val="004C7600"/>
    <w:rsid w:val="004C775C"/>
    <w:rsid w:val="004C777E"/>
    <w:rsid w:val="004C795A"/>
    <w:rsid w:val="004C7C88"/>
    <w:rsid w:val="004C7D33"/>
    <w:rsid w:val="004D034D"/>
    <w:rsid w:val="004D037D"/>
    <w:rsid w:val="004D04A7"/>
    <w:rsid w:val="004D0516"/>
    <w:rsid w:val="004D08C7"/>
    <w:rsid w:val="004D0A5F"/>
    <w:rsid w:val="004D0A98"/>
    <w:rsid w:val="004D0D8E"/>
    <w:rsid w:val="004D0DAC"/>
    <w:rsid w:val="004D0F5A"/>
    <w:rsid w:val="004D0FC1"/>
    <w:rsid w:val="004D13F1"/>
    <w:rsid w:val="004D1521"/>
    <w:rsid w:val="004D162A"/>
    <w:rsid w:val="004D16E4"/>
    <w:rsid w:val="004D1863"/>
    <w:rsid w:val="004D1AD7"/>
    <w:rsid w:val="004D1CA1"/>
    <w:rsid w:val="004D1D25"/>
    <w:rsid w:val="004D1ECA"/>
    <w:rsid w:val="004D1F7C"/>
    <w:rsid w:val="004D23BC"/>
    <w:rsid w:val="004D25B0"/>
    <w:rsid w:val="004D283B"/>
    <w:rsid w:val="004D28F4"/>
    <w:rsid w:val="004D2AA9"/>
    <w:rsid w:val="004D2CCE"/>
    <w:rsid w:val="004D2CE5"/>
    <w:rsid w:val="004D2DCB"/>
    <w:rsid w:val="004D3247"/>
    <w:rsid w:val="004D35FC"/>
    <w:rsid w:val="004D360F"/>
    <w:rsid w:val="004D3751"/>
    <w:rsid w:val="004D37E0"/>
    <w:rsid w:val="004D3BEF"/>
    <w:rsid w:val="004D4019"/>
    <w:rsid w:val="004D433E"/>
    <w:rsid w:val="004D472E"/>
    <w:rsid w:val="004D4825"/>
    <w:rsid w:val="004D4B94"/>
    <w:rsid w:val="004D4E03"/>
    <w:rsid w:val="004D4FC1"/>
    <w:rsid w:val="004D5330"/>
    <w:rsid w:val="004D542B"/>
    <w:rsid w:val="004D5AFD"/>
    <w:rsid w:val="004D5C26"/>
    <w:rsid w:val="004D5D0F"/>
    <w:rsid w:val="004D639B"/>
    <w:rsid w:val="004D63F9"/>
    <w:rsid w:val="004D656C"/>
    <w:rsid w:val="004D67A0"/>
    <w:rsid w:val="004D67F0"/>
    <w:rsid w:val="004D69CC"/>
    <w:rsid w:val="004D6AF5"/>
    <w:rsid w:val="004D6D4A"/>
    <w:rsid w:val="004D6FDF"/>
    <w:rsid w:val="004D71C8"/>
    <w:rsid w:val="004D73C5"/>
    <w:rsid w:val="004D7666"/>
    <w:rsid w:val="004D76F1"/>
    <w:rsid w:val="004D77F0"/>
    <w:rsid w:val="004D78B4"/>
    <w:rsid w:val="004D7C03"/>
    <w:rsid w:val="004D7CEC"/>
    <w:rsid w:val="004E00B5"/>
    <w:rsid w:val="004E0114"/>
    <w:rsid w:val="004E01C1"/>
    <w:rsid w:val="004E033B"/>
    <w:rsid w:val="004E05D9"/>
    <w:rsid w:val="004E0620"/>
    <w:rsid w:val="004E06D5"/>
    <w:rsid w:val="004E0775"/>
    <w:rsid w:val="004E0ADD"/>
    <w:rsid w:val="004E0F8F"/>
    <w:rsid w:val="004E1086"/>
    <w:rsid w:val="004E1D0F"/>
    <w:rsid w:val="004E1D94"/>
    <w:rsid w:val="004E1EB5"/>
    <w:rsid w:val="004E2192"/>
    <w:rsid w:val="004E22D3"/>
    <w:rsid w:val="004E230A"/>
    <w:rsid w:val="004E25B9"/>
    <w:rsid w:val="004E26E5"/>
    <w:rsid w:val="004E2C6A"/>
    <w:rsid w:val="004E2CB2"/>
    <w:rsid w:val="004E2EE9"/>
    <w:rsid w:val="004E2FA8"/>
    <w:rsid w:val="004E3130"/>
    <w:rsid w:val="004E3320"/>
    <w:rsid w:val="004E38FF"/>
    <w:rsid w:val="004E398C"/>
    <w:rsid w:val="004E3B3E"/>
    <w:rsid w:val="004E3BBA"/>
    <w:rsid w:val="004E3C51"/>
    <w:rsid w:val="004E3DFE"/>
    <w:rsid w:val="004E3E39"/>
    <w:rsid w:val="004E3F0E"/>
    <w:rsid w:val="004E3F67"/>
    <w:rsid w:val="004E411B"/>
    <w:rsid w:val="004E458F"/>
    <w:rsid w:val="004E4744"/>
    <w:rsid w:val="004E49B8"/>
    <w:rsid w:val="004E4A5F"/>
    <w:rsid w:val="004E4AD5"/>
    <w:rsid w:val="004E4CAD"/>
    <w:rsid w:val="004E4CCC"/>
    <w:rsid w:val="004E511A"/>
    <w:rsid w:val="004E514A"/>
    <w:rsid w:val="004E52AD"/>
    <w:rsid w:val="004E53D3"/>
    <w:rsid w:val="004E5487"/>
    <w:rsid w:val="004E5997"/>
    <w:rsid w:val="004E5B67"/>
    <w:rsid w:val="004E5C1F"/>
    <w:rsid w:val="004E5CBB"/>
    <w:rsid w:val="004E5F82"/>
    <w:rsid w:val="004E5FA2"/>
    <w:rsid w:val="004E611B"/>
    <w:rsid w:val="004E618D"/>
    <w:rsid w:val="004E6457"/>
    <w:rsid w:val="004E64FE"/>
    <w:rsid w:val="004E6724"/>
    <w:rsid w:val="004E6960"/>
    <w:rsid w:val="004E69FF"/>
    <w:rsid w:val="004E6A80"/>
    <w:rsid w:val="004E6C7D"/>
    <w:rsid w:val="004E6E4D"/>
    <w:rsid w:val="004E6FE0"/>
    <w:rsid w:val="004E71C0"/>
    <w:rsid w:val="004E7203"/>
    <w:rsid w:val="004E75C9"/>
    <w:rsid w:val="004E77B5"/>
    <w:rsid w:val="004E7929"/>
    <w:rsid w:val="004E7CAC"/>
    <w:rsid w:val="004E7F23"/>
    <w:rsid w:val="004F018D"/>
    <w:rsid w:val="004F0399"/>
    <w:rsid w:val="004F0646"/>
    <w:rsid w:val="004F07EB"/>
    <w:rsid w:val="004F07FE"/>
    <w:rsid w:val="004F09F3"/>
    <w:rsid w:val="004F10D8"/>
    <w:rsid w:val="004F1263"/>
    <w:rsid w:val="004F12B3"/>
    <w:rsid w:val="004F1348"/>
    <w:rsid w:val="004F161B"/>
    <w:rsid w:val="004F167F"/>
    <w:rsid w:val="004F1754"/>
    <w:rsid w:val="004F18E5"/>
    <w:rsid w:val="004F1A45"/>
    <w:rsid w:val="004F1C4B"/>
    <w:rsid w:val="004F1CED"/>
    <w:rsid w:val="004F1D2B"/>
    <w:rsid w:val="004F1E1F"/>
    <w:rsid w:val="004F1E2B"/>
    <w:rsid w:val="004F1FD5"/>
    <w:rsid w:val="004F2657"/>
    <w:rsid w:val="004F2818"/>
    <w:rsid w:val="004F298F"/>
    <w:rsid w:val="004F2B61"/>
    <w:rsid w:val="004F2CD3"/>
    <w:rsid w:val="004F2DC6"/>
    <w:rsid w:val="004F2E84"/>
    <w:rsid w:val="004F2F08"/>
    <w:rsid w:val="004F2FB5"/>
    <w:rsid w:val="004F3066"/>
    <w:rsid w:val="004F30F2"/>
    <w:rsid w:val="004F3398"/>
    <w:rsid w:val="004F3729"/>
    <w:rsid w:val="004F377F"/>
    <w:rsid w:val="004F3871"/>
    <w:rsid w:val="004F3921"/>
    <w:rsid w:val="004F394D"/>
    <w:rsid w:val="004F3C18"/>
    <w:rsid w:val="004F3DC6"/>
    <w:rsid w:val="004F3E1E"/>
    <w:rsid w:val="004F4014"/>
    <w:rsid w:val="004F405A"/>
    <w:rsid w:val="004F4072"/>
    <w:rsid w:val="004F4663"/>
    <w:rsid w:val="004F4864"/>
    <w:rsid w:val="004F4956"/>
    <w:rsid w:val="004F4957"/>
    <w:rsid w:val="004F49E5"/>
    <w:rsid w:val="004F4AD3"/>
    <w:rsid w:val="004F4D67"/>
    <w:rsid w:val="004F4D7A"/>
    <w:rsid w:val="004F4D9B"/>
    <w:rsid w:val="004F4EC1"/>
    <w:rsid w:val="004F519D"/>
    <w:rsid w:val="004F537E"/>
    <w:rsid w:val="004F58FE"/>
    <w:rsid w:val="004F5974"/>
    <w:rsid w:val="004F5992"/>
    <w:rsid w:val="004F59B2"/>
    <w:rsid w:val="004F59D4"/>
    <w:rsid w:val="004F5A3F"/>
    <w:rsid w:val="004F5DAE"/>
    <w:rsid w:val="004F5F70"/>
    <w:rsid w:val="004F5FF5"/>
    <w:rsid w:val="004F623E"/>
    <w:rsid w:val="004F65A6"/>
    <w:rsid w:val="004F667A"/>
    <w:rsid w:val="004F6723"/>
    <w:rsid w:val="004F6771"/>
    <w:rsid w:val="004F6A81"/>
    <w:rsid w:val="004F6BA9"/>
    <w:rsid w:val="004F6BB5"/>
    <w:rsid w:val="004F6C55"/>
    <w:rsid w:val="004F6C89"/>
    <w:rsid w:val="004F6D3F"/>
    <w:rsid w:val="004F6D61"/>
    <w:rsid w:val="004F71CB"/>
    <w:rsid w:val="004F72BA"/>
    <w:rsid w:val="004F7370"/>
    <w:rsid w:val="004F76DA"/>
    <w:rsid w:val="004F76F2"/>
    <w:rsid w:val="004F792C"/>
    <w:rsid w:val="004F79B1"/>
    <w:rsid w:val="004F7D32"/>
    <w:rsid w:val="004F7D64"/>
    <w:rsid w:val="004F7D96"/>
    <w:rsid w:val="004F7DDC"/>
    <w:rsid w:val="004F7FE9"/>
    <w:rsid w:val="005004C4"/>
    <w:rsid w:val="005005F3"/>
    <w:rsid w:val="005006BE"/>
    <w:rsid w:val="00500971"/>
    <w:rsid w:val="005009CB"/>
    <w:rsid w:val="00500DFD"/>
    <w:rsid w:val="00500F48"/>
    <w:rsid w:val="00500FA0"/>
    <w:rsid w:val="00501005"/>
    <w:rsid w:val="00501595"/>
    <w:rsid w:val="005016AE"/>
    <w:rsid w:val="00501825"/>
    <w:rsid w:val="00501DE8"/>
    <w:rsid w:val="0050208D"/>
    <w:rsid w:val="0050215A"/>
    <w:rsid w:val="005023DF"/>
    <w:rsid w:val="005028E6"/>
    <w:rsid w:val="00502B8C"/>
    <w:rsid w:val="00503200"/>
    <w:rsid w:val="005036D7"/>
    <w:rsid w:val="005038EB"/>
    <w:rsid w:val="00503C2D"/>
    <w:rsid w:val="00503D00"/>
    <w:rsid w:val="00503F0E"/>
    <w:rsid w:val="005040D4"/>
    <w:rsid w:val="005040F4"/>
    <w:rsid w:val="00504249"/>
    <w:rsid w:val="00504351"/>
    <w:rsid w:val="00504485"/>
    <w:rsid w:val="005044FA"/>
    <w:rsid w:val="005046EC"/>
    <w:rsid w:val="00504821"/>
    <w:rsid w:val="005049A0"/>
    <w:rsid w:val="00504CE2"/>
    <w:rsid w:val="00504DA9"/>
    <w:rsid w:val="00504DD3"/>
    <w:rsid w:val="00505026"/>
    <w:rsid w:val="0050505D"/>
    <w:rsid w:val="00505065"/>
    <w:rsid w:val="00505167"/>
    <w:rsid w:val="00505519"/>
    <w:rsid w:val="005055CD"/>
    <w:rsid w:val="005056A3"/>
    <w:rsid w:val="0050576F"/>
    <w:rsid w:val="00505967"/>
    <w:rsid w:val="00505CC9"/>
    <w:rsid w:val="00505D10"/>
    <w:rsid w:val="00505DDB"/>
    <w:rsid w:val="00505FA5"/>
    <w:rsid w:val="0050614B"/>
    <w:rsid w:val="0050619C"/>
    <w:rsid w:val="005066AC"/>
    <w:rsid w:val="005066C0"/>
    <w:rsid w:val="005066DF"/>
    <w:rsid w:val="0050681D"/>
    <w:rsid w:val="0050685E"/>
    <w:rsid w:val="00506E4F"/>
    <w:rsid w:val="00507230"/>
    <w:rsid w:val="0050725C"/>
    <w:rsid w:val="00507291"/>
    <w:rsid w:val="00507337"/>
    <w:rsid w:val="005076DE"/>
    <w:rsid w:val="005077F3"/>
    <w:rsid w:val="005078E8"/>
    <w:rsid w:val="00507AF3"/>
    <w:rsid w:val="00507C39"/>
    <w:rsid w:val="00507CAB"/>
    <w:rsid w:val="00507D70"/>
    <w:rsid w:val="00507DE3"/>
    <w:rsid w:val="00507E80"/>
    <w:rsid w:val="00507EFF"/>
    <w:rsid w:val="005102F0"/>
    <w:rsid w:val="0051079B"/>
    <w:rsid w:val="00510C95"/>
    <w:rsid w:val="00510CDD"/>
    <w:rsid w:val="00510ED3"/>
    <w:rsid w:val="00510FF0"/>
    <w:rsid w:val="005112E9"/>
    <w:rsid w:val="005113B0"/>
    <w:rsid w:val="005113FD"/>
    <w:rsid w:val="0051142A"/>
    <w:rsid w:val="0051142F"/>
    <w:rsid w:val="005115E5"/>
    <w:rsid w:val="00511637"/>
    <w:rsid w:val="00511850"/>
    <w:rsid w:val="00511878"/>
    <w:rsid w:val="005118EB"/>
    <w:rsid w:val="00511A1D"/>
    <w:rsid w:val="00511AFE"/>
    <w:rsid w:val="00511B77"/>
    <w:rsid w:val="00511B97"/>
    <w:rsid w:val="00511D96"/>
    <w:rsid w:val="00511DB4"/>
    <w:rsid w:val="00511F08"/>
    <w:rsid w:val="00512029"/>
    <w:rsid w:val="005128D4"/>
    <w:rsid w:val="00512A64"/>
    <w:rsid w:val="005131D2"/>
    <w:rsid w:val="005132F7"/>
    <w:rsid w:val="00513325"/>
    <w:rsid w:val="00513550"/>
    <w:rsid w:val="00513629"/>
    <w:rsid w:val="005139AC"/>
    <w:rsid w:val="00513BB4"/>
    <w:rsid w:val="00513C19"/>
    <w:rsid w:val="00513E5E"/>
    <w:rsid w:val="00513F3D"/>
    <w:rsid w:val="00513FC1"/>
    <w:rsid w:val="00514192"/>
    <w:rsid w:val="00514866"/>
    <w:rsid w:val="00514B1C"/>
    <w:rsid w:val="00514B4F"/>
    <w:rsid w:val="00514C7D"/>
    <w:rsid w:val="00514CB7"/>
    <w:rsid w:val="00514F27"/>
    <w:rsid w:val="00515278"/>
    <w:rsid w:val="005156D1"/>
    <w:rsid w:val="0051589D"/>
    <w:rsid w:val="00515E3A"/>
    <w:rsid w:val="00515FF8"/>
    <w:rsid w:val="00516169"/>
    <w:rsid w:val="00516175"/>
    <w:rsid w:val="00516AA0"/>
    <w:rsid w:val="00516B9D"/>
    <w:rsid w:val="00516BFD"/>
    <w:rsid w:val="00516CF9"/>
    <w:rsid w:val="00516F4A"/>
    <w:rsid w:val="00516FEA"/>
    <w:rsid w:val="00517186"/>
    <w:rsid w:val="0051736C"/>
    <w:rsid w:val="00517423"/>
    <w:rsid w:val="00517975"/>
    <w:rsid w:val="00517B5C"/>
    <w:rsid w:val="00517C91"/>
    <w:rsid w:val="00517E35"/>
    <w:rsid w:val="00517E7D"/>
    <w:rsid w:val="00517F37"/>
    <w:rsid w:val="00517FB8"/>
    <w:rsid w:val="00520348"/>
    <w:rsid w:val="005203B6"/>
    <w:rsid w:val="00520442"/>
    <w:rsid w:val="00520636"/>
    <w:rsid w:val="00520745"/>
    <w:rsid w:val="00520874"/>
    <w:rsid w:val="00520BD4"/>
    <w:rsid w:val="00520C1D"/>
    <w:rsid w:val="00520DEA"/>
    <w:rsid w:val="00521236"/>
    <w:rsid w:val="0052123C"/>
    <w:rsid w:val="005212A0"/>
    <w:rsid w:val="005212B1"/>
    <w:rsid w:val="005212B8"/>
    <w:rsid w:val="00521449"/>
    <w:rsid w:val="00521626"/>
    <w:rsid w:val="0052179B"/>
    <w:rsid w:val="00521955"/>
    <w:rsid w:val="00521C5B"/>
    <w:rsid w:val="00521E3B"/>
    <w:rsid w:val="00521E4D"/>
    <w:rsid w:val="00521E6A"/>
    <w:rsid w:val="00521ECC"/>
    <w:rsid w:val="00521F43"/>
    <w:rsid w:val="00522016"/>
    <w:rsid w:val="00522040"/>
    <w:rsid w:val="0052230A"/>
    <w:rsid w:val="005223B6"/>
    <w:rsid w:val="00522582"/>
    <w:rsid w:val="00522762"/>
    <w:rsid w:val="0052296E"/>
    <w:rsid w:val="00522987"/>
    <w:rsid w:val="00522A77"/>
    <w:rsid w:val="00522B96"/>
    <w:rsid w:val="00522BA1"/>
    <w:rsid w:val="00522E7B"/>
    <w:rsid w:val="00522FEA"/>
    <w:rsid w:val="00523033"/>
    <w:rsid w:val="005230DB"/>
    <w:rsid w:val="0052310B"/>
    <w:rsid w:val="005232FD"/>
    <w:rsid w:val="0052362F"/>
    <w:rsid w:val="0052392F"/>
    <w:rsid w:val="00523945"/>
    <w:rsid w:val="00523AA5"/>
    <w:rsid w:val="00523AE2"/>
    <w:rsid w:val="00523CEB"/>
    <w:rsid w:val="00523D16"/>
    <w:rsid w:val="00523EBC"/>
    <w:rsid w:val="0052426E"/>
    <w:rsid w:val="00524321"/>
    <w:rsid w:val="00524392"/>
    <w:rsid w:val="005244BC"/>
    <w:rsid w:val="0052477E"/>
    <w:rsid w:val="00524EEA"/>
    <w:rsid w:val="00524F72"/>
    <w:rsid w:val="0052502E"/>
    <w:rsid w:val="005250BA"/>
    <w:rsid w:val="005250EC"/>
    <w:rsid w:val="0052525C"/>
    <w:rsid w:val="0052548B"/>
    <w:rsid w:val="00525888"/>
    <w:rsid w:val="005258AA"/>
    <w:rsid w:val="00525A6E"/>
    <w:rsid w:val="00525B6F"/>
    <w:rsid w:val="00525BF9"/>
    <w:rsid w:val="00525D74"/>
    <w:rsid w:val="00525D91"/>
    <w:rsid w:val="0052616B"/>
    <w:rsid w:val="005261D9"/>
    <w:rsid w:val="005261F6"/>
    <w:rsid w:val="0052642C"/>
    <w:rsid w:val="0052661E"/>
    <w:rsid w:val="005266A8"/>
    <w:rsid w:val="00526780"/>
    <w:rsid w:val="005269AE"/>
    <w:rsid w:val="00526A69"/>
    <w:rsid w:val="00526BB9"/>
    <w:rsid w:val="00526BCC"/>
    <w:rsid w:val="00526F5C"/>
    <w:rsid w:val="00527182"/>
    <w:rsid w:val="00527469"/>
    <w:rsid w:val="0052766E"/>
    <w:rsid w:val="0052777F"/>
    <w:rsid w:val="00527DFE"/>
    <w:rsid w:val="00527F98"/>
    <w:rsid w:val="00527FC9"/>
    <w:rsid w:val="00530599"/>
    <w:rsid w:val="00530630"/>
    <w:rsid w:val="0053069F"/>
    <w:rsid w:val="0053090D"/>
    <w:rsid w:val="005309DD"/>
    <w:rsid w:val="00530BB2"/>
    <w:rsid w:val="00530C29"/>
    <w:rsid w:val="00530F2F"/>
    <w:rsid w:val="00530FC2"/>
    <w:rsid w:val="0053108E"/>
    <w:rsid w:val="00531122"/>
    <w:rsid w:val="00531791"/>
    <w:rsid w:val="00531D01"/>
    <w:rsid w:val="00531D3D"/>
    <w:rsid w:val="0053203E"/>
    <w:rsid w:val="005320F3"/>
    <w:rsid w:val="00532213"/>
    <w:rsid w:val="0053296D"/>
    <w:rsid w:val="005329E8"/>
    <w:rsid w:val="00532A37"/>
    <w:rsid w:val="00532A99"/>
    <w:rsid w:val="00532CDB"/>
    <w:rsid w:val="00532D97"/>
    <w:rsid w:val="00533368"/>
    <w:rsid w:val="00533541"/>
    <w:rsid w:val="00533610"/>
    <w:rsid w:val="005337D6"/>
    <w:rsid w:val="0053384F"/>
    <w:rsid w:val="00533AB6"/>
    <w:rsid w:val="00533F0E"/>
    <w:rsid w:val="00533FE6"/>
    <w:rsid w:val="00534179"/>
    <w:rsid w:val="00534493"/>
    <w:rsid w:val="005346D0"/>
    <w:rsid w:val="00534784"/>
    <w:rsid w:val="00534B9C"/>
    <w:rsid w:val="00534BA4"/>
    <w:rsid w:val="00534D0D"/>
    <w:rsid w:val="00534EDB"/>
    <w:rsid w:val="00534FD9"/>
    <w:rsid w:val="005350AC"/>
    <w:rsid w:val="00535232"/>
    <w:rsid w:val="005352CA"/>
    <w:rsid w:val="0053533D"/>
    <w:rsid w:val="0053534F"/>
    <w:rsid w:val="00535545"/>
    <w:rsid w:val="00535663"/>
    <w:rsid w:val="00535908"/>
    <w:rsid w:val="00535A97"/>
    <w:rsid w:val="00535AD3"/>
    <w:rsid w:val="00535AFD"/>
    <w:rsid w:val="00535B43"/>
    <w:rsid w:val="00535BDE"/>
    <w:rsid w:val="00535E07"/>
    <w:rsid w:val="00536034"/>
    <w:rsid w:val="0053619B"/>
    <w:rsid w:val="005361D8"/>
    <w:rsid w:val="005363A2"/>
    <w:rsid w:val="00536555"/>
    <w:rsid w:val="00536D69"/>
    <w:rsid w:val="00536E76"/>
    <w:rsid w:val="00536E8D"/>
    <w:rsid w:val="00536EC7"/>
    <w:rsid w:val="0053714C"/>
    <w:rsid w:val="005372C8"/>
    <w:rsid w:val="00537396"/>
    <w:rsid w:val="005375C6"/>
    <w:rsid w:val="00537769"/>
    <w:rsid w:val="005378D1"/>
    <w:rsid w:val="00537949"/>
    <w:rsid w:val="00537AB9"/>
    <w:rsid w:val="00537BA0"/>
    <w:rsid w:val="00537D02"/>
    <w:rsid w:val="00537E69"/>
    <w:rsid w:val="00537EDE"/>
    <w:rsid w:val="00537EF0"/>
    <w:rsid w:val="0054018E"/>
    <w:rsid w:val="005401C7"/>
    <w:rsid w:val="00540243"/>
    <w:rsid w:val="005402EF"/>
    <w:rsid w:val="00540312"/>
    <w:rsid w:val="0054070E"/>
    <w:rsid w:val="0054078D"/>
    <w:rsid w:val="005409B1"/>
    <w:rsid w:val="00540A16"/>
    <w:rsid w:val="00540B27"/>
    <w:rsid w:val="00540BCA"/>
    <w:rsid w:val="00540C51"/>
    <w:rsid w:val="00540F04"/>
    <w:rsid w:val="005410DB"/>
    <w:rsid w:val="00541138"/>
    <w:rsid w:val="005412BB"/>
    <w:rsid w:val="005413DC"/>
    <w:rsid w:val="005416B3"/>
    <w:rsid w:val="0054184D"/>
    <w:rsid w:val="00541956"/>
    <w:rsid w:val="005419BE"/>
    <w:rsid w:val="00541A9D"/>
    <w:rsid w:val="00541B98"/>
    <w:rsid w:val="00541C41"/>
    <w:rsid w:val="00541DD6"/>
    <w:rsid w:val="00541E2E"/>
    <w:rsid w:val="00541EB6"/>
    <w:rsid w:val="00541F29"/>
    <w:rsid w:val="00542295"/>
    <w:rsid w:val="005422CB"/>
    <w:rsid w:val="00542A9B"/>
    <w:rsid w:val="00542AD7"/>
    <w:rsid w:val="00542F2E"/>
    <w:rsid w:val="00542F4A"/>
    <w:rsid w:val="00542FC0"/>
    <w:rsid w:val="0054305B"/>
    <w:rsid w:val="00543071"/>
    <w:rsid w:val="00543260"/>
    <w:rsid w:val="005434F4"/>
    <w:rsid w:val="0054361C"/>
    <w:rsid w:val="00543663"/>
    <w:rsid w:val="0054366C"/>
    <w:rsid w:val="00543673"/>
    <w:rsid w:val="0054375C"/>
    <w:rsid w:val="005437D8"/>
    <w:rsid w:val="00543811"/>
    <w:rsid w:val="00543827"/>
    <w:rsid w:val="005438BB"/>
    <w:rsid w:val="005439F1"/>
    <w:rsid w:val="00543A95"/>
    <w:rsid w:val="0054407E"/>
    <w:rsid w:val="0054438F"/>
    <w:rsid w:val="0054450A"/>
    <w:rsid w:val="005445FA"/>
    <w:rsid w:val="00544886"/>
    <w:rsid w:val="00544B08"/>
    <w:rsid w:val="00544BE2"/>
    <w:rsid w:val="00544DE3"/>
    <w:rsid w:val="00544F61"/>
    <w:rsid w:val="005450D8"/>
    <w:rsid w:val="00545582"/>
    <w:rsid w:val="005458F6"/>
    <w:rsid w:val="00545963"/>
    <w:rsid w:val="00545B8B"/>
    <w:rsid w:val="00545DF9"/>
    <w:rsid w:val="00545FD9"/>
    <w:rsid w:val="00545FE8"/>
    <w:rsid w:val="00546111"/>
    <w:rsid w:val="005461B1"/>
    <w:rsid w:val="005462AA"/>
    <w:rsid w:val="00546497"/>
    <w:rsid w:val="00546690"/>
    <w:rsid w:val="00546A6F"/>
    <w:rsid w:val="00546E05"/>
    <w:rsid w:val="005470E3"/>
    <w:rsid w:val="00547287"/>
    <w:rsid w:val="00547372"/>
    <w:rsid w:val="005474D0"/>
    <w:rsid w:val="0054757B"/>
    <w:rsid w:val="00547644"/>
    <w:rsid w:val="005476D3"/>
    <w:rsid w:val="0054782B"/>
    <w:rsid w:val="005479FB"/>
    <w:rsid w:val="00547CCD"/>
    <w:rsid w:val="0055037E"/>
    <w:rsid w:val="00550415"/>
    <w:rsid w:val="00550429"/>
    <w:rsid w:val="005507A8"/>
    <w:rsid w:val="00550DCF"/>
    <w:rsid w:val="00550F12"/>
    <w:rsid w:val="00550FA8"/>
    <w:rsid w:val="0055117D"/>
    <w:rsid w:val="00551326"/>
    <w:rsid w:val="00551414"/>
    <w:rsid w:val="0055142B"/>
    <w:rsid w:val="0055154E"/>
    <w:rsid w:val="00551648"/>
    <w:rsid w:val="00551723"/>
    <w:rsid w:val="005519D9"/>
    <w:rsid w:val="00551A46"/>
    <w:rsid w:val="00551AC4"/>
    <w:rsid w:val="00551C63"/>
    <w:rsid w:val="00551DD8"/>
    <w:rsid w:val="00551EF9"/>
    <w:rsid w:val="00551F37"/>
    <w:rsid w:val="00551F92"/>
    <w:rsid w:val="005520A5"/>
    <w:rsid w:val="00552139"/>
    <w:rsid w:val="0055224B"/>
    <w:rsid w:val="00552437"/>
    <w:rsid w:val="00552445"/>
    <w:rsid w:val="005526DD"/>
    <w:rsid w:val="005527BA"/>
    <w:rsid w:val="0055296C"/>
    <w:rsid w:val="005533FE"/>
    <w:rsid w:val="00553539"/>
    <w:rsid w:val="00553599"/>
    <w:rsid w:val="005537B2"/>
    <w:rsid w:val="00553888"/>
    <w:rsid w:val="005539E2"/>
    <w:rsid w:val="00553BCC"/>
    <w:rsid w:val="00553CFF"/>
    <w:rsid w:val="00553D65"/>
    <w:rsid w:val="00553DA9"/>
    <w:rsid w:val="0055404C"/>
    <w:rsid w:val="00554096"/>
    <w:rsid w:val="005541F0"/>
    <w:rsid w:val="00554271"/>
    <w:rsid w:val="0055428A"/>
    <w:rsid w:val="0055430D"/>
    <w:rsid w:val="005544D4"/>
    <w:rsid w:val="00554508"/>
    <w:rsid w:val="00554688"/>
    <w:rsid w:val="00554A4D"/>
    <w:rsid w:val="00554A9A"/>
    <w:rsid w:val="00554AD3"/>
    <w:rsid w:val="00554D47"/>
    <w:rsid w:val="00554D49"/>
    <w:rsid w:val="005552A3"/>
    <w:rsid w:val="00555513"/>
    <w:rsid w:val="00555873"/>
    <w:rsid w:val="00555950"/>
    <w:rsid w:val="00555B6E"/>
    <w:rsid w:val="00555EFC"/>
    <w:rsid w:val="0055612F"/>
    <w:rsid w:val="00556164"/>
    <w:rsid w:val="0055625F"/>
    <w:rsid w:val="00556428"/>
    <w:rsid w:val="0055643A"/>
    <w:rsid w:val="00556665"/>
    <w:rsid w:val="00556795"/>
    <w:rsid w:val="00556818"/>
    <w:rsid w:val="0055690A"/>
    <w:rsid w:val="00556BD5"/>
    <w:rsid w:val="00556DB4"/>
    <w:rsid w:val="0055709E"/>
    <w:rsid w:val="005573F3"/>
    <w:rsid w:val="00557512"/>
    <w:rsid w:val="00557664"/>
    <w:rsid w:val="00557734"/>
    <w:rsid w:val="00557819"/>
    <w:rsid w:val="00557E5F"/>
    <w:rsid w:val="00557F2C"/>
    <w:rsid w:val="00560115"/>
    <w:rsid w:val="0056081D"/>
    <w:rsid w:val="0056084D"/>
    <w:rsid w:val="00560884"/>
    <w:rsid w:val="00560BC5"/>
    <w:rsid w:val="00560BD5"/>
    <w:rsid w:val="00560CDA"/>
    <w:rsid w:val="00560F05"/>
    <w:rsid w:val="005610B2"/>
    <w:rsid w:val="00561121"/>
    <w:rsid w:val="00561391"/>
    <w:rsid w:val="00561408"/>
    <w:rsid w:val="00561566"/>
    <w:rsid w:val="0056190B"/>
    <w:rsid w:val="00561979"/>
    <w:rsid w:val="005621A0"/>
    <w:rsid w:val="005621B5"/>
    <w:rsid w:val="005621FF"/>
    <w:rsid w:val="0056241B"/>
    <w:rsid w:val="005624EB"/>
    <w:rsid w:val="005625D0"/>
    <w:rsid w:val="00562785"/>
    <w:rsid w:val="0056296C"/>
    <w:rsid w:val="005629B9"/>
    <w:rsid w:val="00562DE2"/>
    <w:rsid w:val="00562EC3"/>
    <w:rsid w:val="00562F71"/>
    <w:rsid w:val="0056307A"/>
    <w:rsid w:val="00563137"/>
    <w:rsid w:val="005631B7"/>
    <w:rsid w:val="0056334D"/>
    <w:rsid w:val="005637AD"/>
    <w:rsid w:val="005637D8"/>
    <w:rsid w:val="005638BA"/>
    <w:rsid w:val="00563AE1"/>
    <w:rsid w:val="00563EF1"/>
    <w:rsid w:val="00563F3C"/>
    <w:rsid w:val="00563F97"/>
    <w:rsid w:val="0056413B"/>
    <w:rsid w:val="005641C7"/>
    <w:rsid w:val="00564363"/>
    <w:rsid w:val="00564448"/>
    <w:rsid w:val="00564662"/>
    <w:rsid w:val="00564694"/>
    <w:rsid w:val="005647A5"/>
    <w:rsid w:val="00564957"/>
    <w:rsid w:val="005651D1"/>
    <w:rsid w:val="005653CC"/>
    <w:rsid w:val="0056585E"/>
    <w:rsid w:val="00565874"/>
    <w:rsid w:val="00565AD2"/>
    <w:rsid w:val="00565C16"/>
    <w:rsid w:val="00565CFD"/>
    <w:rsid w:val="00565DA0"/>
    <w:rsid w:val="00565F19"/>
    <w:rsid w:val="00565F52"/>
    <w:rsid w:val="00565FBB"/>
    <w:rsid w:val="00565FC8"/>
    <w:rsid w:val="00566312"/>
    <w:rsid w:val="0056647C"/>
    <w:rsid w:val="00566490"/>
    <w:rsid w:val="00566865"/>
    <w:rsid w:val="00566ABE"/>
    <w:rsid w:val="00566BDB"/>
    <w:rsid w:val="00566C12"/>
    <w:rsid w:val="005670DC"/>
    <w:rsid w:val="005674DA"/>
    <w:rsid w:val="00567650"/>
    <w:rsid w:val="00567757"/>
    <w:rsid w:val="0056783D"/>
    <w:rsid w:val="00567902"/>
    <w:rsid w:val="00567B74"/>
    <w:rsid w:val="00567D11"/>
    <w:rsid w:val="00567D1A"/>
    <w:rsid w:val="0057011B"/>
    <w:rsid w:val="0057015E"/>
    <w:rsid w:val="005704FE"/>
    <w:rsid w:val="0057085E"/>
    <w:rsid w:val="00570871"/>
    <w:rsid w:val="00570A25"/>
    <w:rsid w:val="00570C81"/>
    <w:rsid w:val="00570CC2"/>
    <w:rsid w:val="00570E8D"/>
    <w:rsid w:val="005710D2"/>
    <w:rsid w:val="0057129A"/>
    <w:rsid w:val="00571737"/>
    <w:rsid w:val="00571864"/>
    <w:rsid w:val="005718B6"/>
    <w:rsid w:val="005718C5"/>
    <w:rsid w:val="005719EE"/>
    <w:rsid w:val="00571B01"/>
    <w:rsid w:val="00571BE8"/>
    <w:rsid w:val="00571E1E"/>
    <w:rsid w:val="00571EEB"/>
    <w:rsid w:val="00572018"/>
    <w:rsid w:val="0057202F"/>
    <w:rsid w:val="0057232B"/>
    <w:rsid w:val="005723BB"/>
    <w:rsid w:val="005723C7"/>
    <w:rsid w:val="0057242C"/>
    <w:rsid w:val="00572512"/>
    <w:rsid w:val="0057272C"/>
    <w:rsid w:val="00572B41"/>
    <w:rsid w:val="00572DB6"/>
    <w:rsid w:val="00572F50"/>
    <w:rsid w:val="005732E3"/>
    <w:rsid w:val="005735A5"/>
    <w:rsid w:val="005736FF"/>
    <w:rsid w:val="0057390B"/>
    <w:rsid w:val="00573967"/>
    <w:rsid w:val="00573A96"/>
    <w:rsid w:val="00573C84"/>
    <w:rsid w:val="00574205"/>
    <w:rsid w:val="005742D8"/>
    <w:rsid w:val="0057461B"/>
    <w:rsid w:val="00574839"/>
    <w:rsid w:val="00574900"/>
    <w:rsid w:val="0057494B"/>
    <w:rsid w:val="00574DBE"/>
    <w:rsid w:val="005750A7"/>
    <w:rsid w:val="005752CD"/>
    <w:rsid w:val="005752F1"/>
    <w:rsid w:val="005755CA"/>
    <w:rsid w:val="0057562E"/>
    <w:rsid w:val="005757BC"/>
    <w:rsid w:val="00575A7A"/>
    <w:rsid w:val="00575CE6"/>
    <w:rsid w:val="00575EAC"/>
    <w:rsid w:val="00575EB9"/>
    <w:rsid w:val="00575FE2"/>
    <w:rsid w:val="00576278"/>
    <w:rsid w:val="0057627A"/>
    <w:rsid w:val="005762C8"/>
    <w:rsid w:val="005762DB"/>
    <w:rsid w:val="00576540"/>
    <w:rsid w:val="005766B8"/>
    <w:rsid w:val="005767E0"/>
    <w:rsid w:val="00576A3C"/>
    <w:rsid w:val="00576A65"/>
    <w:rsid w:val="00576C67"/>
    <w:rsid w:val="00576CB3"/>
    <w:rsid w:val="00576D0F"/>
    <w:rsid w:val="00576D2C"/>
    <w:rsid w:val="00576E10"/>
    <w:rsid w:val="00576E19"/>
    <w:rsid w:val="0057702F"/>
    <w:rsid w:val="00577184"/>
    <w:rsid w:val="00577186"/>
    <w:rsid w:val="00577509"/>
    <w:rsid w:val="0057752D"/>
    <w:rsid w:val="005776FC"/>
    <w:rsid w:val="0057778E"/>
    <w:rsid w:val="0057798D"/>
    <w:rsid w:val="005779D1"/>
    <w:rsid w:val="00577A4D"/>
    <w:rsid w:val="00577AAB"/>
    <w:rsid w:val="00577BF3"/>
    <w:rsid w:val="00577C61"/>
    <w:rsid w:val="00580102"/>
    <w:rsid w:val="005801DD"/>
    <w:rsid w:val="005802F7"/>
    <w:rsid w:val="005808B2"/>
    <w:rsid w:val="00580CBF"/>
    <w:rsid w:val="00580E9A"/>
    <w:rsid w:val="00580F90"/>
    <w:rsid w:val="0058131F"/>
    <w:rsid w:val="005818D9"/>
    <w:rsid w:val="00581993"/>
    <w:rsid w:val="00581A3B"/>
    <w:rsid w:val="00581BF4"/>
    <w:rsid w:val="00581C64"/>
    <w:rsid w:val="00581CE6"/>
    <w:rsid w:val="005821E3"/>
    <w:rsid w:val="005823F4"/>
    <w:rsid w:val="0058275B"/>
    <w:rsid w:val="00582982"/>
    <w:rsid w:val="00582B7E"/>
    <w:rsid w:val="00582C06"/>
    <w:rsid w:val="00582E10"/>
    <w:rsid w:val="00582E30"/>
    <w:rsid w:val="00582E7A"/>
    <w:rsid w:val="00582EAC"/>
    <w:rsid w:val="00582F97"/>
    <w:rsid w:val="00583BA4"/>
    <w:rsid w:val="00583D20"/>
    <w:rsid w:val="00583F1D"/>
    <w:rsid w:val="00583FAE"/>
    <w:rsid w:val="0058436D"/>
    <w:rsid w:val="005848EE"/>
    <w:rsid w:val="0058493D"/>
    <w:rsid w:val="00584994"/>
    <w:rsid w:val="00584C2A"/>
    <w:rsid w:val="00584C42"/>
    <w:rsid w:val="00584D29"/>
    <w:rsid w:val="00584DC0"/>
    <w:rsid w:val="00584F2A"/>
    <w:rsid w:val="00584F85"/>
    <w:rsid w:val="0058551D"/>
    <w:rsid w:val="00585775"/>
    <w:rsid w:val="005859C9"/>
    <w:rsid w:val="00585ABD"/>
    <w:rsid w:val="00585DB3"/>
    <w:rsid w:val="00585F16"/>
    <w:rsid w:val="00585FA2"/>
    <w:rsid w:val="005863E9"/>
    <w:rsid w:val="00586660"/>
    <w:rsid w:val="00586766"/>
    <w:rsid w:val="00586CB6"/>
    <w:rsid w:val="00586D5D"/>
    <w:rsid w:val="00586E9A"/>
    <w:rsid w:val="005870F9"/>
    <w:rsid w:val="0058728D"/>
    <w:rsid w:val="005878CA"/>
    <w:rsid w:val="00587EB1"/>
    <w:rsid w:val="00587F0D"/>
    <w:rsid w:val="00590022"/>
    <w:rsid w:val="00590047"/>
    <w:rsid w:val="0059055A"/>
    <w:rsid w:val="005905ED"/>
    <w:rsid w:val="005908CB"/>
    <w:rsid w:val="00590A1B"/>
    <w:rsid w:val="00590A99"/>
    <w:rsid w:val="00590DEE"/>
    <w:rsid w:val="00590EC5"/>
    <w:rsid w:val="00591039"/>
    <w:rsid w:val="0059112F"/>
    <w:rsid w:val="0059113C"/>
    <w:rsid w:val="005911BC"/>
    <w:rsid w:val="005911CD"/>
    <w:rsid w:val="00591258"/>
    <w:rsid w:val="00591270"/>
    <w:rsid w:val="00591414"/>
    <w:rsid w:val="0059185F"/>
    <w:rsid w:val="00591AF6"/>
    <w:rsid w:val="00591B3A"/>
    <w:rsid w:val="00591B8A"/>
    <w:rsid w:val="00591C2F"/>
    <w:rsid w:val="00591C6A"/>
    <w:rsid w:val="00592194"/>
    <w:rsid w:val="00592259"/>
    <w:rsid w:val="00592304"/>
    <w:rsid w:val="0059248A"/>
    <w:rsid w:val="00592584"/>
    <w:rsid w:val="00592683"/>
    <w:rsid w:val="005929EB"/>
    <w:rsid w:val="00592F13"/>
    <w:rsid w:val="00593018"/>
    <w:rsid w:val="00593328"/>
    <w:rsid w:val="00593649"/>
    <w:rsid w:val="005939AA"/>
    <w:rsid w:val="00593A3D"/>
    <w:rsid w:val="00593AAB"/>
    <w:rsid w:val="00593C3B"/>
    <w:rsid w:val="00593C66"/>
    <w:rsid w:val="00593CDF"/>
    <w:rsid w:val="00594003"/>
    <w:rsid w:val="0059408B"/>
    <w:rsid w:val="0059430C"/>
    <w:rsid w:val="00594327"/>
    <w:rsid w:val="00594345"/>
    <w:rsid w:val="0059438C"/>
    <w:rsid w:val="005943A1"/>
    <w:rsid w:val="00594454"/>
    <w:rsid w:val="005944EE"/>
    <w:rsid w:val="005944FF"/>
    <w:rsid w:val="00594500"/>
    <w:rsid w:val="0059458E"/>
    <w:rsid w:val="0059467C"/>
    <w:rsid w:val="00594790"/>
    <w:rsid w:val="0059482B"/>
    <w:rsid w:val="0059495F"/>
    <w:rsid w:val="00594BFE"/>
    <w:rsid w:val="00594E07"/>
    <w:rsid w:val="00594FE7"/>
    <w:rsid w:val="00595063"/>
    <w:rsid w:val="0059548A"/>
    <w:rsid w:val="0059583D"/>
    <w:rsid w:val="005958EA"/>
    <w:rsid w:val="00595EB8"/>
    <w:rsid w:val="00595EC6"/>
    <w:rsid w:val="005960E4"/>
    <w:rsid w:val="005962C0"/>
    <w:rsid w:val="00596405"/>
    <w:rsid w:val="0059655D"/>
    <w:rsid w:val="00596956"/>
    <w:rsid w:val="00596C9C"/>
    <w:rsid w:val="005970AB"/>
    <w:rsid w:val="0059724E"/>
    <w:rsid w:val="00597317"/>
    <w:rsid w:val="005975C5"/>
    <w:rsid w:val="00597733"/>
    <w:rsid w:val="00597846"/>
    <w:rsid w:val="00597A34"/>
    <w:rsid w:val="00597B4F"/>
    <w:rsid w:val="00597C0C"/>
    <w:rsid w:val="00597D37"/>
    <w:rsid w:val="00597F8E"/>
    <w:rsid w:val="005A008A"/>
    <w:rsid w:val="005A0216"/>
    <w:rsid w:val="005A0280"/>
    <w:rsid w:val="005A05F9"/>
    <w:rsid w:val="005A08D9"/>
    <w:rsid w:val="005A0D5C"/>
    <w:rsid w:val="005A0E58"/>
    <w:rsid w:val="005A12B1"/>
    <w:rsid w:val="005A12C2"/>
    <w:rsid w:val="005A15BF"/>
    <w:rsid w:val="005A18E1"/>
    <w:rsid w:val="005A19B1"/>
    <w:rsid w:val="005A2258"/>
    <w:rsid w:val="005A26FD"/>
    <w:rsid w:val="005A27A3"/>
    <w:rsid w:val="005A2A56"/>
    <w:rsid w:val="005A2F60"/>
    <w:rsid w:val="005A2FB8"/>
    <w:rsid w:val="005A3073"/>
    <w:rsid w:val="005A387D"/>
    <w:rsid w:val="005A3947"/>
    <w:rsid w:val="005A3B5C"/>
    <w:rsid w:val="005A3B7B"/>
    <w:rsid w:val="005A3E81"/>
    <w:rsid w:val="005A3F41"/>
    <w:rsid w:val="005A413C"/>
    <w:rsid w:val="005A42AD"/>
    <w:rsid w:val="005A4445"/>
    <w:rsid w:val="005A45B5"/>
    <w:rsid w:val="005A4718"/>
    <w:rsid w:val="005A48F1"/>
    <w:rsid w:val="005A4946"/>
    <w:rsid w:val="005A4997"/>
    <w:rsid w:val="005A49AE"/>
    <w:rsid w:val="005A4AE0"/>
    <w:rsid w:val="005A4F17"/>
    <w:rsid w:val="005A4FEE"/>
    <w:rsid w:val="005A52FB"/>
    <w:rsid w:val="005A5524"/>
    <w:rsid w:val="005A5662"/>
    <w:rsid w:val="005A5687"/>
    <w:rsid w:val="005A5695"/>
    <w:rsid w:val="005A56D3"/>
    <w:rsid w:val="005A571E"/>
    <w:rsid w:val="005A5730"/>
    <w:rsid w:val="005A5CAC"/>
    <w:rsid w:val="005A5E51"/>
    <w:rsid w:val="005A61D3"/>
    <w:rsid w:val="005A6226"/>
    <w:rsid w:val="005A646C"/>
    <w:rsid w:val="005A6681"/>
    <w:rsid w:val="005A680B"/>
    <w:rsid w:val="005A6C85"/>
    <w:rsid w:val="005A6D49"/>
    <w:rsid w:val="005A6F04"/>
    <w:rsid w:val="005A755F"/>
    <w:rsid w:val="005A76FD"/>
    <w:rsid w:val="005A783F"/>
    <w:rsid w:val="005A7A44"/>
    <w:rsid w:val="005A7B52"/>
    <w:rsid w:val="005B0309"/>
    <w:rsid w:val="005B0522"/>
    <w:rsid w:val="005B0615"/>
    <w:rsid w:val="005B0C73"/>
    <w:rsid w:val="005B0D1C"/>
    <w:rsid w:val="005B0EA2"/>
    <w:rsid w:val="005B1090"/>
    <w:rsid w:val="005B130D"/>
    <w:rsid w:val="005B13FD"/>
    <w:rsid w:val="005B1632"/>
    <w:rsid w:val="005B16DE"/>
    <w:rsid w:val="005B177C"/>
    <w:rsid w:val="005B188F"/>
    <w:rsid w:val="005B1975"/>
    <w:rsid w:val="005B1983"/>
    <w:rsid w:val="005B1A39"/>
    <w:rsid w:val="005B1A3B"/>
    <w:rsid w:val="005B1A54"/>
    <w:rsid w:val="005B1DB7"/>
    <w:rsid w:val="005B1DD6"/>
    <w:rsid w:val="005B20FC"/>
    <w:rsid w:val="005B2125"/>
    <w:rsid w:val="005B26F2"/>
    <w:rsid w:val="005B2706"/>
    <w:rsid w:val="005B27EC"/>
    <w:rsid w:val="005B286B"/>
    <w:rsid w:val="005B2894"/>
    <w:rsid w:val="005B2B3D"/>
    <w:rsid w:val="005B2CD5"/>
    <w:rsid w:val="005B2CDD"/>
    <w:rsid w:val="005B2E19"/>
    <w:rsid w:val="005B3122"/>
    <w:rsid w:val="005B3442"/>
    <w:rsid w:val="005B35BE"/>
    <w:rsid w:val="005B39ED"/>
    <w:rsid w:val="005B3B3F"/>
    <w:rsid w:val="005B3B42"/>
    <w:rsid w:val="005B3BCF"/>
    <w:rsid w:val="005B3E21"/>
    <w:rsid w:val="005B4048"/>
    <w:rsid w:val="005B40CC"/>
    <w:rsid w:val="005B4245"/>
    <w:rsid w:val="005B431C"/>
    <w:rsid w:val="005B4615"/>
    <w:rsid w:val="005B4638"/>
    <w:rsid w:val="005B47C5"/>
    <w:rsid w:val="005B486F"/>
    <w:rsid w:val="005B49F3"/>
    <w:rsid w:val="005B4B02"/>
    <w:rsid w:val="005B4C3F"/>
    <w:rsid w:val="005B4D8C"/>
    <w:rsid w:val="005B4F9C"/>
    <w:rsid w:val="005B51C4"/>
    <w:rsid w:val="005B5533"/>
    <w:rsid w:val="005B56C4"/>
    <w:rsid w:val="005B5708"/>
    <w:rsid w:val="005B58BB"/>
    <w:rsid w:val="005B5B4B"/>
    <w:rsid w:val="005B6308"/>
    <w:rsid w:val="005B6317"/>
    <w:rsid w:val="005B65A4"/>
    <w:rsid w:val="005B666C"/>
    <w:rsid w:val="005B6863"/>
    <w:rsid w:val="005B691B"/>
    <w:rsid w:val="005B6ACC"/>
    <w:rsid w:val="005B6AF4"/>
    <w:rsid w:val="005B6F77"/>
    <w:rsid w:val="005B7058"/>
    <w:rsid w:val="005B70DB"/>
    <w:rsid w:val="005B71AE"/>
    <w:rsid w:val="005B7364"/>
    <w:rsid w:val="005B7470"/>
    <w:rsid w:val="005B751F"/>
    <w:rsid w:val="005B7520"/>
    <w:rsid w:val="005B75F0"/>
    <w:rsid w:val="005B7652"/>
    <w:rsid w:val="005B776F"/>
    <w:rsid w:val="005B79A2"/>
    <w:rsid w:val="005B7A82"/>
    <w:rsid w:val="005B7FCF"/>
    <w:rsid w:val="005C0152"/>
    <w:rsid w:val="005C0261"/>
    <w:rsid w:val="005C0412"/>
    <w:rsid w:val="005C04E1"/>
    <w:rsid w:val="005C05EB"/>
    <w:rsid w:val="005C066F"/>
    <w:rsid w:val="005C06E5"/>
    <w:rsid w:val="005C08DD"/>
    <w:rsid w:val="005C09D6"/>
    <w:rsid w:val="005C0A30"/>
    <w:rsid w:val="005C0B38"/>
    <w:rsid w:val="005C0B9A"/>
    <w:rsid w:val="005C0DF9"/>
    <w:rsid w:val="005C1078"/>
    <w:rsid w:val="005C1512"/>
    <w:rsid w:val="005C1771"/>
    <w:rsid w:val="005C17CD"/>
    <w:rsid w:val="005C1A08"/>
    <w:rsid w:val="005C1B76"/>
    <w:rsid w:val="005C1DC1"/>
    <w:rsid w:val="005C1E58"/>
    <w:rsid w:val="005C1E93"/>
    <w:rsid w:val="005C200D"/>
    <w:rsid w:val="005C20BD"/>
    <w:rsid w:val="005C2183"/>
    <w:rsid w:val="005C22A0"/>
    <w:rsid w:val="005C22C7"/>
    <w:rsid w:val="005C2649"/>
    <w:rsid w:val="005C264A"/>
    <w:rsid w:val="005C2740"/>
    <w:rsid w:val="005C27FC"/>
    <w:rsid w:val="005C2B84"/>
    <w:rsid w:val="005C2C99"/>
    <w:rsid w:val="005C2DF0"/>
    <w:rsid w:val="005C2ED0"/>
    <w:rsid w:val="005C2EE0"/>
    <w:rsid w:val="005C30EB"/>
    <w:rsid w:val="005C33AE"/>
    <w:rsid w:val="005C34A6"/>
    <w:rsid w:val="005C35B4"/>
    <w:rsid w:val="005C3646"/>
    <w:rsid w:val="005C36A6"/>
    <w:rsid w:val="005C3AE1"/>
    <w:rsid w:val="005C3C56"/>
    <w:rsid w:val="005C3D12"/>
    <w:rsid w:val="005C3DFE"/>
    <w:rsid w:val="005C3E3D"/>
    <w:rsid w:val="005C4044"/>
    <w:rsid w:val="005C4663"/>
    <w:rsid w:val="005C4873"/>
    <w:rsid w:val="005C4962"/>
    <w:rsid w:val="005C4CCB"/>
    <w:rsid w:val="005C528C"/>
    <w:rsid w:val="005C52B0"/>
    <w:rsid w:val="005C52DB"/>
    <w:rsid w:val="005C52F3"/>
    <w:rsid w:val="005C5385"/>
    <w:rsid w:val="005C56C5"/>
    <w:rsid w:val="005C56C8"/>
    <w:rsid w:val="005C56D6"/>
    <w:rsid w:val="005C5B3B"/>
    <w:rsid w:val="005C5D37"/>
    <w:rsid w:val="005C5F32"/>
    <w:rsid w:val="005C600A"/>
    <w:rsid w:val="005C61A8"/>
    <w:rsid w:val="005C6278"/>
    <w:rsid w:val="005C63A2"/>
    <w:rsid w:val="005C6548"/>
    <w:rsid w:val="005C65F8"/>
    <w:rsid w:val="005C66BF"/>
    <w:rsid w:val="005C681F"/>
    <w:rsid w:val="005C6986"/>
    <w:rsid w:val="005C69AF"/>
    <w:rsid w:val="005C69B5"/>
    <w:rsid w:val="005C6B1B"/>
    <w:rsid w:val="005C6D8D"/>
    <w:rsid w:val="005C6F47"/>
    <w:rsid w:val="005C6FD1"/>
    <w:rsid w:val="005C702A"/>
    <w:rsid w:val="005C714A"/>
    <w:rsid w:val="005C734D"/>
    <w:rsid w:val="005C73EE"/>
    <w:rsid w:val="005C7A69"/>
    <w:rsid w:val="005C7C84"/>
    <w:rsid w:val="005C7DB5"/>
    <w:rsid w:val="005C7E57"/>
    <w:rsid w:val="005C7F33"/>
    <w:rsid w:val="005D0121"/>
    <w:rsid w:val="005D02B1"/>
    <w:rsid w:val="005D02E7"/>
    <w:rsid w:val="005D05CB"/>
    <w:rsid w:val="005D070A"/>
    <w:rsid w:val="005D08EC"/>
    <w:rsid w:val="005D09F7"/>
    <w:rsid w:val="005D0A1C"/>
    <w:rsid w:val="005D0AF6"/>
    <w:rsid w:val="005D0B0A"/>
    <w:rsid w:val="005D0D66"/>
    <w:rsid w:val="005D0D85"/>
    <w:rsid w:val="005D0D95"/>
    <w:rsid w:val="005D0F88"/>
    <w:rsid w:val="005D1231"/>
    <w:rsid w:val="005D13C0"/>
    <w:rsid w:val="005D1486"/>
    <w:rsid w:val="005D18EE"/>
    <w:rsid w:val="005D1B58"/>
    <w:rsid w:val="005D1EB0"/>
    <w:rsid w:val="005D1FA9"/>
    <w:rsid w:val="005D22A9"/>
    <w:rsid w:val="005D2435"/>
    <w:rsid w:val="005D284E"/>
    <w:rsid w:val="005D289C"/>
    <w:rsid w:val="005D294C"/>
    <w:rsid w:val="005D2CAC"/>
    <w:rsid w:val="005D2DA9"/>
    <w:rsid w:val="005D2E35"/>
    <w:rsid w:val="005D2F1D"/>
    <w:rsid w:val="005D2FE1"/>
    <w:rsid w:val="005D31A3"/>
    <w:rsid w:val="005D37F3"/>
    <w:rsid w:val="005D3A34"/>
    <w:rsid w:val="005D3CE4"/>
    <w:rsid w:val="005D3D55"/>
    <w:rsid w:val="005D3E00"/>
    <w:rsid w:val="005D3EB1"/>
    <w:rsid w:val="005D418F"/>
    <w:rsid w:val="005D419A"/>
    <w:rsid w:val="005D424E"/>
    <w:rsid w:val="005D435A"/>
    <w:rsid w:val="005D4397"/>
    <w:rsid w:val="005D4511"/>
    <w:rsid w:val="005D45FB"/>
    <w:rsid w:val="005D473C"/>
    <w:rsid w:val="005D481A"/>
    <w:rsid w:val="005D484A"/>
    <w:rsid w:val="005D4E30"/>
    <w:rsid w:val="005D4EA2"/>
    <w:rsid w:val="005D51AE"/>
    <w:rsid w:val="005D535A"/>
    <w:rsid w:val="005D54B4"/>
    <w:rsid w:val="005D558C"/>
    <w:rsid w:val="005D5898"/>
    <w:rsid w:val="005D5A3E"/>
    <w:rsid w:val="005D5C14"/>
    <w:rsid w:val="005D608F"/>
    <w:rsid w:val="005D60F4"/>
    <w:rsid w:val="005D633D"/>
    <w:rsid w:val="005D63CF"/>
    <w:rsid w:val="005D6419"/>
    <w:rsid w:val="005D64BB"/>
    <w:rsid w:val="005D6794"/>
    <w:rsid w:val="005D6BA4"/>
    <w:rsid w:val="005D7053"/>
    <w:rsid w:val="005D7092"/>
    <w:rsid w:val="005D70E3"/>
    <w:rsid w:val="005D711E"/>
    <w:rsid w:val="005D7144"/>
    <w:rsid w:val="005D71E4"/>
    <w:rsid w:val="005D7242"/>
    <w:rsid w:val="005D7629"/>
    <w:rsid w:val="005D7789"/>
    <w:rsid w:val="005D78F0"/>
    <w:rsid w:val="005D7915"/>
    <w:rsid w:val="005D794E"/>
    <w:rsid w:val="005D7DB7"/>
    <w:rsid w:val="005D7E04"/>
    <w:rsid w:val="005D7F5D"/>
    <w:rsid w:val="005E011C"/>
    <w:rsid w:val="005E046D"/>
    <w:rsid w:val="005E04ED"/>
    <w:rsid w:val="005E080C"/>
    <w:rsid w:val="005E0BBA"/>
    <w:rsid w:val="005E0E2E"/>
    <w:rsid w:val="005E11D1"/>
    <w:rsid w:val="005E13A2"/>
    <w:rsid w:val="005E154D"/>
    <w:rsid w:val="005E167C"/>
    <w:rsid w:val="005E1801"/>
    <w:rsid w:val="005E1A0A"/>
    <w:rsid w:val="005E1C6C"/>
    <w:rsid w:val="005E1DC3"/>
    <w:rsid w:val="005E1FD9"/>
    <w:rsid w:val="005E23C6"/>
    <w:rsid w:val="005E25A4"/>
    <w:rsid w:val="005E2673"/>
    <w:rsid w:val="005E27A4"/>
    <w:rsid w:val="005E2917"/>
    <w:rsid w:val="005E2CD2"/>
    <w:rsid w:val="005E2D57"/>
    <w:rsid w:val="005E2DFC"/>
    <w:rsid w:val="005E315C"/>
    <w:rsid w:val="005E321A"/>
    <w:rsid w:val="005E3280"/>
    <w:rsid w:val="005E343C"/>
    <w:rsid w:val="005E34D0"/>
    <w:rsid w:val="005E3928"/>
    <w:rsid w:val="005E3A86"/>
    <w:rsid w:val="005E3BF5"/>
    <w:rsid w:val="005E3C2F"/>
    <w:rsid w:val="005E3D55"/>
    <w:rsid w:val="005E3FFB"/>
    <w:rsid w:val="005E4054"/>
    <w:rsid w:val="005E45B3"/>
    <w:rsid w:val="005E479D"/>
    <w:rsid w:val="005E4857"/>
    <w:rsid w:val="005E4868"/>
    <w:rsid w:val="005E4931"/>
    <w:rsid w:val="005E4A9F"/>
    <w:rsid w:val="005E4AB8"/>
    <w:rsid w:val="005E4CF9"/>
    <w:rsid w:val="005E4DC6"/>
    <w:rsid w:val="005E50EB"/>
    <w:rsid w:val="005E56B7"/>
    <w:rsid w:val="005E586C"/>
    <w:rsid w:val="005E58CC"/>
    <w:rsid w:val="005E58DE"/>
    <w:rsid w:val="005E59C9"/>
    <w:rsid w:val="005E5A00"/>
    <w:rsid w:val="005E5BA4"/>
    <w:rsid w:val="005E5D15"/>
    <w:rsid w:val="005E5E37"/>
    <w:rsid w:val="005E5E74"/>
    <w:rsid w:val="005E5F54"/>
    <w:rsid w:val="005E6093"/>
    <w:rsid w:val="005E615C"/>
    <w:rsid w:val="005E63A4"/>
    <w:rsid w:val="005E6828"/>
    <w:rsid w:val="005E6B79"/>
    <w:rsid w:val="005E6BC1"/>
    <w:rsid w:val="005E6CB9"/>
    <w:rsid w:val="005E6D4B"/>
    <w:rsid w:val="005E6FDD"/>
    <w:rsid w:val="005E7225"/>
    <w:rsid w:val="005E745C"/>
    <w:rsid w:val="005E772E"/>
    <w:rsid w:val="005E7AC5"/>
    <w:rsid w:val="005E7BC0"/>
    <w:rsid w:val="005F0203"/>
    <w:rsid w:val="005F0279"/>
    <w:rsid w:val="005F02F8"/>
    <w:rsid w:val="005F0332"/>
    <w:rsid w:val="005F0595"/>
    <w:rsid w:val="005F05A2"/>
    <w:rsid w:val="005F0A63"/>
    <w:rsid w:val="005F109F"/>
    <w:rsid w:val="005F1252"/>
    <w:rsid w:val="005F140D"/>
    <w:rsid w:val="005F1907"/>
    <w:rsid w:val="005F1A26"/>
    <w:rsid w:val="005F1BCE"/>
    <w:rsid w:val="005F1E5A"/>
    <w:rsid w:val="005F1F0C"/>
    <w:rsid w:val="005F2028"/>
    <w:rsid w:val="005F20FA"/>
    <w:rsid w:val="005F2104"/>
    <w:rsid w:val="005F25AD"/>
    <w:rsid w:val="005F27E5"/>
    <w:rsid w:val="005F2997"/>
    <w:rsid w:val="005F2C36"/>
    <w:rsid w:val="005F2C8D"/>
    <w:rsid w:val="005F2D69"/>
    <w:rsid w:val="005F2E12"/>
    <w:rsid w:val="005F2FB7"/>
    <w:rsid w:val="005F324A"/>
    <w:rsid w:val="005F3443"/>
    <w:rsid w:val="005F34BC"/>
    <w:rsid w:val="005F34F5"/>
    <w:rsid w:val="005F36B8"/>
    <w:rsid w:val="005F3746"/>
    <w:rsid w:val="005F384C"/>
    <w:rsid w:val="005F38AE"/>
    <w:rsid w:val="005F393B"/>
    <w:rsid w:val="005F3A4D"/>
    <w:rsid w:val="005F3B7D"/>
    <w:rsid w:val="005F3F59"/>
    <w:rsid w:val="005F40FC"/>
    <w:rsid w:val="005F4140"/>
    <w:rsid w:val="005F4615"/>
    <w:rsid w:val="005F46A5"/>
    <w:rsid w:val="005F473B"/>
    <w:rsid w:val="005F4ADC"/>
    <w:rsid w:val="005F4D92"/>
    <w:rsid w:val="005F4E07"/>
    <w:rsid w:val="005F4E5F"/>
    <w:rsid w:val="005F4F51"/>
    <w:rsid w:val="005F4FC4"/>
    <w:rsid w:val="005F51A4"/>
    <w:rsid w:val="005F52D8"/>
    <w:rsid w:val="005F5392"/>
    <w:rsid w:val="005F5588"/>
    <w:rsid w:val="005F57B9"/>
    <w:rsid w:val="005F5921"/>
    <w:rsid w:val="005F59E4"/>
    <w:rsid w:val="005F5E22"/>
    <w:rsid w:val="005F5F5D"/>
    <w:rsid w:val="005F61EB"/>
    <w:rsid w:val="005F6560"/>
    <w:rsid w:val="005F658F"/>
    <w:rsid w:val="005F6685"/>
    <w:rsid w:val="005F6715"/>
    <w:rsid w:val="005F677D"/>
    <w:rsid w:val="005F6BED"/>
    <w:rsid w:val="005F6D14"/>
    <w:rsid w:val="005F6DF8"/>
    <w:rsid w:val="005F6E31"/>
    <w:rsid w:val="005F6E97"/>
    <w:rsid w:val="005F6FC9"/>
    <w:rsid w:val="005F704F"/>
    <w:rsid w:val="005F784B"/>
    <w:rsid w:val="005F792E"/>
    <w:rsid w:val="005F79E0"/>
    <w:rsid w:val="005F7F5F"/>
    <w:rsid w:val="0060016A"/>
    <w:rsid w:val="00600663"/>
    <w:rsid w:val="0060076C"/>
    <w:rsid w:val="00600F0C"/>
    <w:rsid w:val="00601235"/>
    <w:rsid w:val="00601406"/>
    <w:rsid w:val="006016B7"/>
    <w:rsid w:val="006016C8"/>
    <w:rsid w:val="006016FD"/>
    <w:rsid w:val="0060176C"/>
    <w:rsid w:val="0060177B"/>
    <w:rsid w:val="0060179C"/>
    <w:rsid w:val="0060184E"/>
    <w:rsid w:val="00601A0E"/>
    <w:rsid w:val="00601A9A"/>
    <w:rsid w:val="00601CD2"/>
    <w:rsid w:val="00601E4B"/>
    <w:rsid w:val="00602477"/>
    <w:rsid w:val="0060257D"/>
    <w:rsid w:val="00602668"/>
    <w:rsid w:val="006027F3"/>
    <w:rsid w:val="00602B00"/>
    <w:rsid w:val="00602C69"/>
    <w:rsid w:val="00602F6B"/>
    <w:rsid w:val="0060312B"/>
    <w:rsid w:val="0060364C"/>
    <w:rsid w:val="00603A34"/>
    <w:rsid w:val="00603A97"/>
    <w:rsid w:val="00603B1E"/>
    <w:rsid w:val="00603BBE"/>
    <w:rsid w:val="00603C92"/>
    <w:rsid w:val="00603D2A"/>
    <w:rsid w:val="00603E82"/>
    <w:rsid w:val="006040DE"/>
    <w:rsid w:val="0060412E"/>
    <w:rsid w:val="006042F4"/>
    <w:rsid w:val="00604515"/>
    <w:rsid w:val="00604527"/>
    <w:rsid w:val="00604820"/>
    <w:rsid w:val="00604869"/>
    <w:rsid w:val="00604C8F"/>
    <w:rsid w:val="00604D4F"/>
    <w:rsid w:val="00604FB6"/>
    <w:rsid w:val="00605115"/>
    <w:rsid w:val="00605228"/>
    <w:rsid w:val="00605352"/>
    <w:rsid w:val="0060555D"/>
    <w:rsid w:val="0060558B"/>
    <w:rsid w:val="0060566D"/>
    <w:rsid w:val="0060580A"/>
    <w:rsid w:val="006058FA"/>
    <w:rsid w:val="00605A15"/>
    <w:rsid w:val="00605A5E"/>
    <w:rsid w:val="00605CC3"/>
    <w:rsid w:val="00605D47"/>
    <w:rsid w:val="00605DDA"/>
    <w:rsid w:val="00605ECD"/>
    <w:rsid w:val="00605FC0"/>
    <w:rsid w:val="00606066"/>
    <w:rsid w:val="00606244"/>
    <w:rsid w:val="00606370"/>
    <w:rsid w:val="00606416"/>
    <w:rsid w:val="0060667F"/>
    <w:rsid w:val="00606813"/>
    <w:rsid w:val="006069C2"/>
    <w:rsid w:val="00606A70"/>
    <w:rsid w:val="00606C94"/>
    <w:rsid w:val="00606D24"/>
    <w:rsid w:val="00606E34"/>
    <w:rsid w:val="006072C3"/>
    <w:rsid w:val="00607593"/>
    <w:rsid w:val="006075BF"/>
    <w:rsid w:val="006077C1"/>
    <w:rsid w:val="00607814"/>
    <w:rsid w:val="00607CC6"/>
    <w:rsid w:val="00607D16"/>
    <w:rsid w:val="00607D6B"/>
    <w:rsid w:val="00610133"/>
    <w:rsid w:val="006101E1"/>
    <w:rsid w:val="00610253"/>
    <w:rsid w:val="00610272"/>
    <w:rsid w:val="00610304"/>
    <w:rsid w:val="00610607"/>
    <w:rsid w:val="00610ACD"/>
    <w:rsid w:val="00610F3C"/>
    <w:rsid w:val="00610F5B"/>
    <w:rsid w:val="006113E6"/>
    <w:rsid w:val="00611549"/>
    <w:rsid w:val="00611587"/>
    <w:rsid w:val="00611727"/>
    <w:rsid w:val="0061183D"/>
    <w:rsid w:val="00611A3F"/>
    <w:rsid w:val="00611ADC"/>
    <w:rsid w:val="00611B95"/>
    <w:rsid w:val="00611F51"/>
    <w:rsid w:val="006122A1"/>
    <w:rsid w:val="006122A9"/>
    <w:rsid w:val="006123F2"/>
    <w:rsid w:val="0061240C"/>
    <w:rsid w:val="006124D3"/>
    <w:rsid w:val="006125E5"/>
    <w:rsid w:val="0061264F"/>
    <w:rsid w:val="006129E3"/>
    <w:rsid w:val="00612A73"/>
    <w:rsid w:val="00612B59"/>
    <w:rsid w:val="00612B9C"/>
    <w:rsid w:val="00612F88"/>
    <w:rsid w:val="00612FF1"/>
    <w:rsid w:val="0061318A"/>
    <w:rsid w:val="006132FE"/>
    <w:rsid w:val="006133C4"/>
    <w:rsid w:val="006136E0"/>
    <w:rsid w:val="00613839"/>
    <w:rsid w:val="00613C62"/>
    <w:rsid w:val="00613ED8"/>
    <w:rsid w:val="0061412A"/>
    <w:rsid w:val="00614396"/>
    <w:rsid w:val="006143F5"/>
    <w:rsid w:val="00614837"/>
    <w:rsid w:val="00614922"/>
    <w:rsid w:val="00614B07"/>
    <w:rsid w:val="00614B9A"/>
    <w:rsid w:val="00614CBB"/>
    <w:rsid w:val="0061502F"/>
    <w:rsid w:val="0061522D"/>
    <w:rsid w:val="00615267"/>
    <w:rsid w:val="006152CA"/>
    <w:rsid w:val="006155FB"/>
    <w:rsid w:val="00615735"/>
    <w:rsid w:val="00615A22"/>
    <w:rsid w:val="00615C22"/>
    <w:rsid w:val="00615D62"/>
    <w:rsid w:val="00615D7E"/>
    <w:rsid w:val="00616213"/>
    <w:rsid w:val="00616348"/>
    <w:rsid w:val="00616494"/>
    <w:rsid w:val="00616B7B"/>
    <w:rsid w:val="00616F6E"/>
    <w:rsid w:val="00616FE6"/>
    <w:rsid w:val="0061703F"/>
    <w:rsid w:val="00617146"/>
    <w:rsid w:val="0061725C"/>
    <w:rsid w:val="006173DE"/>
    <w:rsid w:val="00617406"/>
    <w:rsid w:val="00617488"/>
    <w:rsid w:val="006175EC"/>
    <w:rsid w:val="006178A7"/>
    <w:rsid w:val="00617AB7"/>
    <w:rsid w:val="00617C47"/>
    <w:rsid w:val="00617C51"/>
    <w:rsid w:val="00617E00"/>
    <w:rsid w:val="00620350"/>
    <w:rsid w:val="006203BF"/>
    <w:rsid w:val="00620458"/>
    <w:rsid w:val="00620674"/>
    <w:rsid w:val="006207CA"/>
    <w:rsid w:val="00620B6A"/>
    <w:rsid w:val="00620D23"/>
    <w:rsid w:val="00620E0E"/>
    <w:rsid w:val="00620EBD"/>
    <w:rsid w:val="006210B9"/>
    <w:rsid w:val="00621301"/>
    <w:rsid w:val="0062135C"/>
    <w:rsid w:val="0062138C"/>
    <w:rsid w:val="00621648"/>
    <w:rsid w:val="00621671"/>
    <w:rsid w:val="00621861"/>
    <w:rsid w:val="00621877"/>
    <w:rsid w:val="0062198C"/>
    <w:rsid w:val="00621A26"/>
    <w:rsid w:val="00621D27"/>
    <w:rsid w:val="00621D50"/>
    <w:rsid w:val="00621E11"/>
    <w:rsid w:val="00621EEC"/>
    <w:rsid w:val="00622018"/>
    <w:rsid w:val="0062215B"/>
    <w:rsid w:val="00622829"/>
    <w:rsid w:val="00622954"/>
    <w:rsid w:val="00622B70"/>
    <w:rsid w:val="00622CA1"/>
    <w:rsid w:val="00622E53"/>
    <w:rsid w:val="00622E5E"/>
    <w:rsid w:val="00622ECD"/>
    <w:rsid w:val="00622ED7"/>
    <w:rsid w:val="006234A7"/>
    <w:rsid w:val="00623A7E"/>
    <w:rsid w:val="00623CEC"/>
    <w:rsid w:val="00623E59"/>
    <w:rsid w:val="00623EA8"/>
    <w:rsid w:val="00623ECC"/>
    <w:rsid w:val="00623FDD"/>
    <w:rsid w:val="00624157"/>
    <w:rsid w:val="006241C4"/>
    <w:rsid w:val="00624319"/>
    <w:rsid w:val="0062476A"/>
    <w:rsid w:val="00624C14"/>
    <w:rsid w:val="00624D5F"/>
    <w:rsid w:val="00624DDC"/>
    <w:rsid w:val="00624E6E"/>
    <w:rsid w:val="00624F27"/>
    <w:rsid w:val="00625303"/>
    <w:rsid w:val="00625326"/>
    <w:rsid w:val="0062549A"/>
    <w:rsid w:val="006254D5"/>
    <w:rsid w:val="00625622"/>
    <w:rsid w:val="00625930"/>
    <w:rsid w:val="00625A74"/>
    <w:rsid w:val="00625C4B"/>
    <w:rsid w:val="00625DAF"/>
    <w:rsid w:val="00625EF7"/>
    <w:rsid w:val="00626184"/>
    <w:rsid w:val="00626289"/>
    <w:rsid w:val="0062632B"/>
    <w:rsid w:val="006265E9"/>
    <w:rsid w:val="0062666F"/>
    <w:rsid w:val="00626766"/>
    <w:rsid w:val="006268CA"/>
    <w:rsid w:val="00626AF7"/>
    <w:rsid w:val="00626BAF"/>
    <w:rsid w:val="00626CDF"/>
    <w:rsid w:val="00626D08"/>
    <w:rsid w:val="006272F7"/>
    <w:rsid w:val="0062742D"/>
    <w:rsid w:val="0062752A"/>
    <w:rsid w:val="006277AB"/>
    <w:rsid w:val="006277C9"/>
    <w:rsid w:val="00627E42"/>
    <w:rsid w:val="00627F16"/>
    <w:rsid w:val="00627FDF"/>
    <w:rsid w:val="00630100"/>
    <w:rsid w:val="006301A6"/>
    <w:rsid w:val="00630766"/>
    <w:rsid w:val="00630A1A"/>
    <w:rsid w:val="00630A89"/>
    <w:rsid w:val="00630B66"/>
    <w:rsid w:val="00630BB1"/>
    <w:rsid w:val="00630CC3"/>
    <w:rsid w:val="00630FA1"/>
    <w:rsid w:val="00631069"/>
    <w:rsid w:val="0063149C"/>
    <w:rsid w:val="006314DA"/>
    <w:rsid w:val="0063165D"/>
    <w:rsid w:val="006318CC"/>
    <w:rsid w:val="00631CD0"/>
    <w:rsid w:val="00631D75"/>
    <w:rsid w:val="00631F0A"/>
    <w:rsid w:val="00632049"/>
    <w:rsid w:val="00632656"/>
    <w:rsid w:val="00632783"/>
    <w:rsid w:val="00632794"/>
    <w:rsid w:val="00632935"/>
    <w:rsid w:val="00632953"/>
    <w:rsid w:val="00632A3E"/>
    <w:rsid w:val="00632BEF"/>
    <w:rsid w:val="00633015"/>
    <w:rsid w:val="006332AE"/>
    <w:rsid w:val="006334ED"/>
    <w:rsid w:val="006338CB"/>
    <w:rsid w:val="006339BE"/>
    <w:rsid w:val="00633A21"/>
    <w:rsid w:val="00633A2C"/>
    <w:rsid w:val="00633BCE"/>
    <w:rsid w:val="00633D8D"/>
    <w:rsid w:val="00633EE4"/>
    <w:rsid w:val="00634252"/>
    <w:rsid w:val="0063471E"/>
    <w:rsid w:val="0063479B"/>
    <w:rsid w:val="00634818"/>
    <w:rsid w:val="006348ED"/>
    <w:rsid w:val="00634A59"/>
    <w:rsid w:val="00634AB4"/>
    <w:rsid w:val="00634D0A"/>
    <w:rsid w:val="00634DEB"/>
    <w:rsid w:val="006350DF"/>
    <w:rsid w:val="0063513C"/>
    <w:rsid w:val="00635150"/>
    <w:rsid w:val="006351F9"/>
    <w:rsid w:val="006352BD"/>
    <w:rsid w:val="00635454"/>
    <w:rsid w:val="00635630"/>
    <w:rsid w:val="006358D0"/>
    <w:rsid w:val="00635969"/>
    <w:rsid w:val="00635A48"/>
    <w:rsid w:val="00635C9E"/>
    <w:rsid w:val="00635ED9"/>
    <w:rsid w:val="00635EF4"/>
    <w:rsid w:val="00635F5D"/>
    <w:rsid w:val="00636435"/>
    <w:rsid w:val="006364D8"/>
    <w:rsid w:val="00636530"/>
    <w:rsid w:val="00636668"/>
    <w:rsid w:val="0063667E"/>
    <w:rsid w:val="00636752"/>
    <w:rsid w:val="00636A59"/>
    <w:rsid w:val="00636A65"/>
    <w:rsid w:val="00636EA4"/>
    <w:rsid w:val="00636EFB"/>
    <w:rsid w:val="006370EB"/>
    <w:rsid w:val="006371A8"/>
    <w:rsid w:val="00637221"/>
    <w:rsid w:val="006372D9"/>
    <w:rsid w:val="006373EA"/>
    <w:rsid w:val="00637647"/>
    <w:rsid w:val="0063765B"/>
    <w:rsid w:val="0063767E"/>
    <w:rsid w:val="00637692"/>
    <w:rsid w:val="006376F0"/>
    <w:rsid w:val="0063793A"/>
    <w:rsid w:val="00637A6B"/>
    <w:rsid w:val="00637ACB"/>
    <w:rsid w:val="00637D40"/>
    <w:rsid w:val="0064023A"/>
    <w:rsid w:val="00640257"/>
    <w:rsid w:val="00640325"/>
    <w:rsid w:val="006403D8"/>
    <w:rsid w:val="0064054A"/>
    <w:rsid w:val="006405B9"/>
    <w:rsid w:val="00640989"/>
    <w:rsid w:val="00640BB2"/>
    <w:rsid w:val="00640CE2"/>
    <w:rsid w:val="00641015"/>
    <w:rsid w:val="006412EE"/>
    <w:rsid w:val="006413DC"/>
    <w:rsid w:val="0064169A"/>
    <w:rsid w:val="006417A4"/>
    <w:rsid w:val="00641833"/>
    <w:rsid w:val="0064187A"/>
    <w:rsid w:val="0064197D"/>
    <w:rsid w:val="00641AB7"/>
    <w:rsid w:val="00641E9B"/>
    <w:rsid w:val="0064200E"/>
    <w:rsid w:val="00642132"/>
    <w:rsid w:val="0064218A"/>
    <w:rsid w:val="006422A1"/>
    <w:rsid w:val="006423C2"/>
    <w:rsid w:val="006423D6"/>
    <w:rsid w:val="00642561"/>
    <w:rsid w:val="00642625"/>
    <w:rsid w:val="00642664"/>
    <w:rsid w:val="0064270E"/>
    <w:rsid w:val="006427AE"/>
    <w:rsid w:val="00642828"/>
    <w:rsid w:val="006428B2"/>
    <w:rsid w:val="006429EA"/>
    <w:rsid w:val="006429FB"/>
    <w:rsid w:val="00642A95"/>
    <w:rsid w:val="00642C3D"/>
    <w:rsid w:val="00642EC4"/>
    <w:rsid w:val="006430AC"/>
    <w:rsid w:val="006430E5"/>
    <w:rsid w:val="00643263"/>
    <w:rsid w:val="006434F3"/>
    <w:rsid w:val="00643541"/>
    <w:rsid w:val="0064358F"/>
    <w:rsid w:val="006437C4"/>
    <w:rsid w:val="006437DF"/>
    <w:rsid w:val="00643813"/>
    <w:rsid w:val="006438CB"/>
    <w:rsid w:val="00643C18"/>
    <w:rsid w:val="00643C3A"/>
    <w:rsid w:val="00643C66"/>
    <w:rsid w:val="00643D4D"/>
    <w:rsid w:val="00643DFE"/>
    <w:rsid w:val="00643FA3"/>
    <w:rsid w:val="00644164"/>
    <w:rsid w:val="006443B2"/>
    <w:rsid w:val="006443F7"/>
    <w:rsid w:val="00644518"/>
    <w:rsid w:val="006446BE"/>
    <w:rsid w:val="00644BFF"/>
    <w:rsid w:val="00644D1D"/>
    <w:rsid w:val="00645024"/>
    <w:rsid w:val="006451EA"/>
    <w:rsid w:val="0064531B"/>
    <w:rsid w:val="00645441"/>
    <w:rsid w:val="00645527"/>
    <w:rsid w:val="00645726"/>
    <w:rsid w:val="00645985"/>
    <w:rsid w:val="00645A3D"/>
    <w:rsid w:val="00645A96"/>
    <w:rsid w:val="00645D4F"/>
    <w:rsid w:val="0064601D"/>
    <w:rsid w:val="006460E3"/>
    <w:rsid w:val="0064646C"/>
    <w:rsid w:val="00646501"/>
    <w:rsid w:val="006465F5"/>
    <w:rsid w:val="00646629"/>
    <w:rsid w:val="0064669E"/>
    <w:rsid w:val="00646735"/>
    <w:rsid w:val="00646775"/>
    <w:rsid w:val="00646B97"/>
    <w:rsid w:val="00646CF5"/>
    <w:rsid w:val="0064700F"/>
    <w:rsid w:val="006470E3"/>
    <w:rsid w:val="0064733C"/>
    <w:rsid w:val="006476B7"/>
    <w:rsid w:val="006476EC"/>
    <w:rsid w:val="00647ADF"/>
    <w:rsid w:val="00647CE7"/>
    <w:rsid w:val="00647D26"/>
    <w:rsid w:val="00650519"/>
    <w:rsid w:val="006506D1"/>
    <w:rsid w:val="006507C5"/>
    <w:rsid w:val="00650926"/>
    <w:rsid w:val="00650A40"/>
    <w:rsid w:val="00650C7A"/>
    <w:rsid w:val="00650EAC"/>
    <w:rsid w:val="006513AE"/>
    <w:rsid w:val="006513E8"/>
    <w:rsid w:val="0065160A"/>
    <w:rsid w:val="0065165A"/>
    <w:rsid w:val="00651B86"/>
    <w:rsid w:val="00651FC7"/>
    <w:rsid w:val="00652745"/>
    <w:rsid w:val="00652830"/>
    <w:rsid w:val="00652876"/>
    <w:rsid w:val="00652A58"/>
    <w:rsid w:val="00652BB4"/>
    <w:rsid w:val="00652BD3"/>
    <w:rsid w:val="00653038"/>
    <w:rsid w:val="006532A0"/>
    <w:rsid w:val="006534B1"/>
    <w:rsid w:val="00653628"/>
    <w:rsid w:val="00653709"/>
    <w:rsid w:val="006538BF"/>
    <w:rsid w:val="00653973"/>
    <w:rsid w:val="006539A4"/>
    <w:rsid w:val="006539EF"/>
    <w:rsid w:val="00653A02"/>
    <w:rsid w:val="00653E22"/>
    <w:rsid w:val="00653E79"/>
    <w:rsid w:val="006542CD"/>
    <w:rsid w:val="00654452"/>
    <w:rsid w:val="00654729"/>
    <w:rsid w:val="00654AB0"/>
    <w:rsid w:val="00654C07"/>
    <w:rsid w:val="00654CDE"/>
    <w:rsid w:val="00654CFB"/>
    <w:rsid w:val="00654D5C"/>
    <w:rsid w:val="00654F06"/>
    <w:rsid w:val="0065500B"/>
    <w:rsid w:val="00655180"/>
    <w:rsid w:val="006552E2"/>
    <w:rsid w:val="00655415"/>
    <w:rsid w:val="00655949"/>
    <w:rsid w:val="00655A53"/>
    <w:rsid w:val="00655B33"/>
    <w:rsid w:val="00655BE6"/>
    <w:rsid w:val="00655C48"/>
    <w:rsid w:val="00655CFA"/>
    <w:rsid w:val="00655E2B"/>
    <w:rsid w:val="0065609F"/>
    <w:rsid w:val="0065631E"/>
    <w:rsid w:val="00656744"/>
    <w:rsid w:val="00656786"/>
    <w:rsid w:val="00656925"/>
    <w:rsid w:val="00656ACF"/>
    <w:rsid w:val="00656B65"/>
    <w:rsid w:val="00656BEF"/>
    <w:rsid w:val="00656E39"/>
    <w:rsid w:val="00656F98"/>
    <w:rsid w:val="006570B9"/>
    <w:rsid w:val="006571DC"/>
    <w:rsid w:val="00657216"/>
    <w:rsid w:val="00657332"/>
    <w:rsid w:val="00657467"/>
    <w:rsid w:val="006574D2"/>
    <w:rsid w:val="00657602"/>
    <w:rsid w:val="0065789F"/>
    <w:rsid w:val="00657963"/>
    <w:rsid w:val="00657A50"/>
    <w:rsid w:val="00657BFE"/>
    <w:rsid w:val="00657CF1"/>
    <w:rsid w:val="00657ED3"/>
    <w:rsid w:val="00657FC9"/>
    <w:rsid w:val="006600C9"/>
    <w:rsid w:val="0066057D"/>
    <w:rsid w:val="00660707"/>
    <w:rsid w:val="006608E7"/>
    <w:rsid w:val="00660953"/>
    <w:rsid w:val="00660F2D"/>
    <w:rsid w:val="00661547"/>
    <w:rsid w:val="006616B7"/>
    <w:rsid w:val="00661899"/>
    <w:rsid w:val="00661DEC"/>
    <w:rsid w:val="0066239A"/>
    <w:rsid w:val="006623A3"/>
    <w:rsid w:val="006623D3"/>
    <w:rsid w:val="00662511"/>
    <w:rsid w:val="0066257C"/>
    <w:rsid w:val="00662590"/>
    <w:rsid w:val="006625D1"/>
    <w:rsid w:val="00662743"/>
    <w:rsid w:val="0066292A"/>
    <w:rsid w:val="00662BF9"/>
    <w:rsid w:val="00662EFB"/>
    <w:rsid w:val="0066303C"/>
    <w:rsid w:val="00663254"/>
    <w:rsid w:val="00663306"/>
    <w:rsid w:val="0066337A"/>
    <w:rsid w:val="00663493"/>
    <w:rsid w:val="0066394A"/>
    <w:rsid w:val="00663B87"/>
    <w:rsid w:val="00663C64"/>
    <w:rsid w:val="00663CC5"/>
    <w:rsid w:val="00663E09"/>
    <w:rsid w:val="00663ECA"/>
    <w:rsid w:val="00663ECB"/>
    <w:rsid w:val="00664123"/>
    <w:rsid w:val="006642BC"/>
    <w:rsid w:val="006644A5"/>
    <w:rsid w:val="006647A3"/>
    <w:rsid w:val="00664C05"/>
    <w:rsid w:val="00664DB6"/>
    <w:rsid w:val="00664DC2"/>
    <w:rsid w:val="006650D1"/>
    <w:rsid w:val="006654F0"/>
    <w:rsid w:val="00665502"/>
    <w:rsid w:val="0066559D"/>
    <w:rsid w:val="0066578F"/>
    <w:rsid w:val="0066579A"/>
    <w:rsid w:val="00665945"/>
    <w:rsid w:val="00665A54"/>
    <w:rsid w:val="00665AC9"/>
    <w:rsid w:val="00665C06"/>
    <w:rsid w:val="00665E82"/>
    <w:rsid w:val="00665EAF"/>
    <w:rsid w:val="00666367"/>
    <w:rsid w:val="006663EB"/>
    <w:rsid w:val="00666533"/>
    <w:rsid w:val="006666A8"/>
    <w:rsid w:val="0066694A"/>
    <w:rsid w:val="00666A7A"/>
    <w:rsid w:val="00666A95"/>
    <w:rsid w:val="00666ABB"/>
    <w:rsid w:val="00666B8E"/>
    <w:rsid w:val="00666BDD"/>
    <w:rsid w:val="00666C47"/>
    <w:rsid w:val="00666D8E"/>
    <w:rsid w:val="00667272"/>
    <w:rsid w:val="00667547"/>
    <w:rsid w:val="006676A9"/>
    <w:rsid w:val="00667879"/>
    <w:rsid w:val="006678F9"/>
    <w:rsid w:val="00667A5B"/>
    <w:rsid w:val="00667DBB"/>
    <w:rsid w:val="00667DF9"/>
    <w:rsid w:val="00667E0F"/>
    <w:rsid w:val="00667EA9"/>
    <w:rsid w:val="00667F31"/>
    <w:rsid w:val="00667F61"/>
    <w:rsid w:val="0067034F"/>
    <w:rsid w:val="006704F6"/>
    <w:rsid w:val="00670574"/>
    <w:rsid w:val="00670700"/>
    <w:rsid w:val="006709BC"/>
    <w:rsid w:val="00670D52"/>
    <w:rsid w:val="00670E31"/>
    <w:rsid w:val="0067101E"/>
    <w:rsid w:val="006715F4"/>
    <w:rsid w:val="006716D4"/>
    <w:rsid w:val="0067192F"/>
    <w:rsid w:val="00671BDC"/>
    <w:rsid w:val="00671EC4"/>
    <w:rsid w:val="00671EEF"/>
    <w:rsid w:val="006721CF"/>
    <w:rsid w:val="006723C1"/>
    <w:rsid w:val="006723EB"/>
    <w:rsid w:val="0067249C"/>
    <w:rsid w:val="006724EB"/>
    <w:rsid w:val="0067262D"/>
    <w:rsid w:val="00672CB2"/>
    <w:rsid w:val="00672CE9"/>
    <w:rsid w:val="00672E99"/>
    <w:rsid w:val="00672F31"/>
    <w:rsid w:val="006732DE"/>
    <w:rsid w:val="006732EE"/>
    <w:rsid w:val="00673320"/>
    <w:rsid w:val="00673350"/>
    <w:rsid w:val="00673352"/>
    <w:rsid w:val="00673651"/>
    <w:rsid w:val="006737F5"/>
    <w:rsid w:val="00673B10"/>
    <w:rsid w:val="00673B3F"/>
    <w:rsid w:val="00673E55"/>
    <w:rsid w:val="00674196"/>
    <w:rsid w:val="00674652"/>
    <w:rsid w:val="00674AE5"/>
    <w:rsid w:val="00674B2E"/>
    <w:rsid w:val="00674D63"/>
    <w:rsid w:val="006751C2"/>
    <w:rsid w:val="006751D8"/>
    <w:rsid w:val="00675310"/>
    <w:rsid w:val="006754C3"/>
    <w:rsid w:val="00675518"/>
    <w:rsid w:val="0067558A"/>
    <w:rsid w:val="00675710"/>
    <w:rsid w:val="00675CC2"/>
    <w:rsid w:val="00675DBB"/>
    <w:rsid w:val="0067618D"/>
    <w:rsid w:val="006761A3"/>
    <w:rsid w:val="0067636E"/>
    <w:rsid w:val="00676606"/>
    <w:rsid w:val="006766D9"/>
    <w:rsid w:val="00676A80"/>
    <w:rsid w:val="00676B50"/>
    <w:rsid w:val="00676BE0"/>
    <w:rsid w:val="00676CCB"/>
    <w:rsid w:val="00676E44"/>
    <w:rsid w:val="006774B7"/>
    <w:rsid w:val="006776E4"/>
    <w:rsid w:val="00677A3D"/>
    <w:rsid w:val="00677D34"/>
    <w:rsid w:val="00677DDF"/>
    <w:rsid w:val="00677FD0"/>
    <w:rsid w:val="00680429"/>
    <w:rsid w:val="006804F7"/>
    <w:rsid w:val="0068055C"/>
    <w:rsid w:val="0068089B"/>
    <w:rsid w:val="006809BE"/>
    <w:rsid w:val="006809E7"/>
    <w:rsid w:val="00680A95"/>
    <w:rsid w:val="00680A97"/>
    <w:rsid w:val="00680B89"/>
    <w:rsid w:val="00680E51"/>
    <w:rsid w:val="006810DD"/>
    <w:rsid w:val="006812E4"/>
    <w:rsid w:val="0068139F"/>
    <w:rsid w:val="00681AA0"/>
    <w:rsid w:val="00681B01"/>
    <w:rsid w:val="00681D7D"/>
    <w:rsid w:val="00681E5A"/>
    <w:rsid w:val="00681E9B"/>
    <w:rsid w:val="0068201D"/>
    <w:rsid w:val="00682641"/>
    <w:rsid w:val="00682763"/>
    <w:rsid w:val="00682892"/>
    <w:rsid w:val="00682AC0"/>
    <w:rsid w:val="00682C69"/>
    <w:rsid w:val="00682C73"/>
    <w:rsid w:val="006831AD"/>
    <w:rsid w:val="006832D4"/>
    <w:rsid w:val="006833D9"/>
    <w:rsid w:val="00683442"/>
    <w:rsid w:val="00683492"/>
    <w:rsid w:val="006835BE"/>
    <w:rsid w:val="00683748"/>
    <w:rsid w:val="006838D4"/>
    <w:rsid w:val="006839C4"/>
    <w:rsid w:val="00683AAC"/>
    <w:rsid w:val="006840F4"/>
    <w:rsid w:val="00684374"/>
    <w:rsid w:val="006845AD"/>
    <w:rsid w:val="00684877"/>
    <w:rsid w:val="006848D8"/>
    <w:rsid w:val="006849F0"/>
    <w:rsid w:val="00684C7E"/>
    <w:rsid w:val="00684F0B"/>
    <w:rsid w:val="00685373"/>
    <w:rsid w:val="0068547E"/>
    <w:rsid w:val="0068578E"/>
    <w:rsid w:val="00685AB1"/>
    <w:rsid w:val="00685AE1"/>
    <w:rsid w:val="00685B0B"/>
    <w:rsid w:val="00685E13"/>
    <w:rsid w:val="006862DF"/>
    <w:rsid w:val="0068636B"/>
    <w:rsid w:val="0068639B"/>
    <w:rsid w:val="006863B7"/>
    <w:rsid w:val="006864B2"/>
    <w:rsid w:val="006864CC"/>
    <w:rsid w:val="0068657C"/>
    <w:rsid w:val="006865FB"/>
    <w:rsid w:val="006867E7"/>
    <w:rsid w:val="006869E5"/>
    <w:rsid w:val="006869F0"/>
    <w:rsid w:val="00686A05"/>
    <w:rsid w:val="00686DA8"/>
    <w:rsid w:val="00686EF6"/>
    <w:rsid w:val="00687134"/>
    <w:rsid w:val="006873AB"/>
    <w:rsid w:val="00687499"/>
    <w:rsid w:val="006874EA"/>
    <w:rsid w:val="00687AD4"/>
    <w:rsid w:val="00687AE0"/>
    <w:rsid w:val="00687F5A"/>
    <w:rsid w:val="006903C5"/>
    <w:rsid w:val="006904A7"/>
    <w:rsid w:val="0069057A"/>
    <w:rsid w:val="006908A2"/>
    <w:rsid w:val="00690A94"/>
    <w:rsid w:val="00690AF9"/>
    <w:rsid w:val="00690C12"/>
    <w:rsid w:val="00690D73"/>
    <w:rsid w:val="00690DE7"/>
    <w:rsid w:val="00690FAC"/>
    <w:rsid w:val="00691081"/>
    <w:rsid w:val="006913DB"/>
    <w:rsid w:val="0069191E"/>
    <w:rsid w:val="00691ABE"/>
    <w:rsid w:val="00691AE0"/>
    <w:rsid w:val="00691DD7"/>
    <w:rsid w:val="00691ED4"/>
    <w:rsid w:val="00691EF5"/>
    <w:rsid w:val="00691F9D"/>
    <w:rsid w:val="00692040"/>
    <w:rsid w:val="0069242A"/>
    <w:rsid w:val="00692575"/>
    <w:rsid w:val="006927F4"/>
    <w:rsid w:val="006928D9"/>
    <w:rsid w:val="0069293F"/>
    <w:rsid w:val="00692989"/>
    <w:rsid w:val="00692992"/>
    <w:rsid w:val="00692B12"/>
    <w:rsid w:val="00692C3F"/>
    <w:rsid w:val="00692D20"/>
    <w:rsid w:val="00692F59"/>
    <w:rsid w:val="00692FE2"/>
    <w:rsid w:val="0069309C"/>
    <w:rsid w:val="006935C5"/>
    <w:rsid w:val="00693823"/>
    <w:rsid w:val="0069390E"/>
    <w:rsid w:val="006939E0"/>
    <w:rsid w:val="00693A98"/>
    <w:rsid w:val="00693C3E"/>
    <w:rsid w:val="00693C4D"/>
    <w:rsid w:val="00693CEF"/>
    <w:rsid w:val="006943C6"/>
    <w:rsid w:val="006943DC"/>
    <w:rsid w:val="006944EE"/>
    <w:rsid w:val="006946D5"/>
    <w:rsid w:val="006947B9"/>
    <w:rsid w:val="00694903"/>
    <w:rsid w:val="006949CB"/>
    <w:rsid w:val="00694E63"/>
    <w:rsid w:val="006950F3"/>
    <w:rsid w:val="0069529C"/>
    <w:rsid w:val="00695520"/>
    <w:rsid w:val="006955F5"/>
    <w:rsid w:val="0069573F"/>
    <w:rsid w:val="006959CA"/>
    <w:rsid w:val="00695A48"/>
    <w:rsid w:val="00695C92"/>
    <w:rsid w:val="00695EBF"/>
    <w:rsid w:val="00695ED3"/>
    <w:rsid w:val="0069683A"/>
    <w:rsid w:val="00696AE1"/>
    <w:rsid w:val="00696AF3"/>
    <w:rsid w:val="00696C2F"/>
    <w:rsid w:val="00696EC7"/>
    <w:rsid w:val="00697193"/>
    <w:rsid w:val="00697216"/>
    <w:rsid w:val="00697289"/>
    <w:rsid w:val="006972E1"/>
    <w:rsid w:val="0069730C"/>
    <w:rsid w:val="00697457"/>
    <w:rsid w:val="0069754E"/>
    <w:rsid w:val="006978B3"/>
    <w:rsid w:val="00697AA8"/>
    <w:rsid w:val="00697B62"/>
    <w:rsid w:val="00697BA5"/>
    <w:rsid w:val="00697F05"/>
    <w:rsid w:val="006A0322"/>
    <w:rsid w:val="006A03AD"/>
    <w:rsid w:val="006A03B2"/>
    <w:rsid w:val="006A040D"/>
    <w:rsid w:val="006A071B"/>
    <w:rsid w:val="006A0792"/>
    <w:rsid w:val="006A0C7E"/>
    <w:rsid w:val="006A0CA5"/>
    <w:rsid w:val="006A0DBD"/>
    <w:rsid w:val="006A0FC4"/>
    <w:rsid w:val="006A1080"/>
    <w:rsid w:val="006A127A"/>
    <w:rsid w:val="006A138B"/>
    <w:rsid w:val="006A14E6"/>
    <w:rsid w:val="006A15E0"/>
    <w:rsid w:val="006A1621"/>
    <w:rsid w:val="006A1945"/>
    <w:rsid w:val="006A1BDA"/>
    <w:rsid w:val="006A208F"/>
    <w:rsid w:val="006A21EF"/>
    <w:rsid w:val="006A2253"/>
    <w:rsid w:val="006A2265"/>
    <w:rsid w:val="006A22F1"/>
    <w:rsid w:val="006A28CB"/>
    <w:rsid w:val="006A28F7"/>
    <w:rsid w:val="006A2954"/>
    <w:rsid w:val="006A29AC"/>
    <w:rsid w:val="006A2C04"/>
    <w:rsid w:val="006A2CED"/>
    <w:rsid w:val="006A2D61"/>
    <w:rsid w:val="006A2E34"/>
    <w:rsid w:val="006A30C7"/>
    <w:rsid w:val="006A30CC"/>
    <w:rsid w:val="006A3489"/>
    <w:rsid w:val="006A37F7"/>
    <w:rsid w:val="006A389D"/>
    <w:rsid w:val="006A3915"/>
    <w:rsid w:val="006A3A4B"/>
    <w:rsid w:val="006A3D39"/>
    <w:rsid w:val="006A3F6D"/>
    <w:rsid w:val="006A3FFF"/>
    <w:rsid w:val="006A4822"/>
    <w:rsid w:val="006A4972"/>
    <w:rsid w:val="006A49CC"/>
    <w:rsid w:val="006A4E67"/>
    <w:rsid w:val="006A506D"/>
    <w:rsid w:val="006A516F"/>
    <w:rsid w:val="006A54A0"/>
    <w:rsid w:val="006A54BC"/>
    <w:rsid w:val="006A5731"/>
    <w:rsid w:val="006A5855"/>
    <w:rsid w:val="006A5868"/>
    <w:rsid w:val="006A5B40"/>
    <w:rsid w:val="006A5E41"/>
    <w:rsid w:val="006A5E59"/>
    <w:rsid w:val="006A5E65"/>
    <w:rsid w:val="006A5FB1"/>
    <w:rsid w:val="006A60AD"/>
    <w:rsid w:val="006A62EF"/>
    <w:rsid w:val="006A642E"/>
    <w:rsid w:val="006A6448"/>
    <w:rsid w:val="006A658D"/>
    <w:rsid w:val="006A65D6"/>
    <w:rsid w:val="006A660F"/>
    <w:rsid w:val="006A69E7"/>
    <w:rsid w:val="006A6A5B"/>
    <w:rsid w:val="006A6BAF"/>
    <w:rsid w:val="006A6E06"/>
    <w:rsid w:val="006A6E0C"/>
    <w:rsid w:val="006A716F"/>
    <w:rsid w:val="006A7392"/>
    <w:rsid w:val="006A73E7"/>
    <w:rsid w:val="006A7719"/>
    <w:rsid w:val="006A77CC"/>
    <w:rsid w:val="006A7C8C"/>
    <w:rsid w:val="006A7D69"/>
    <w:rsid w:val="006A7E7F"/>
    <w:rsid w:val="006A7F34"/>
    <w:rsid w:val="006B0001"/>
    <w:rsid w:val="006B0045"/>
    <w:rsid w:val="006B0111"/>
    <w:rsid w:val="006B0134"/>
    <w:rsid w:val="006B0177"/>
    <w:rsid w:val="006B017C"/>
    <w:rsid w:val="006B02C4"/>
    <w:rsid w:val="006B0465"/>
    <w:rsid w:val="006B0D1C"/>
    <w:rsid w:val="006B0E69"/>
    <w:rsid w:val="006B1123"/>
    <w:rsid w:val="006B1235"/>
    <w:rsid w:val="006B1284"/>
    <w:rsid w:val="006B1346"/>
    <w:rsid w:val="006B1398"/>
    <w:rsid w:val="006B15E0"/>
    <w:rsid w:val="006B163A"/>
    <w:rsid w:val="006B19C9"/>
    <w:rsid w:val="006B1A34"/>
    <w:rsid w:val="006B1F78"/>
    <w:rsid w:val="006B2277"/>
    <w:rsid w:val="006B2615"/>
    <w:rsid w:val="006B2963"/>
    <w:rsid w:val="006B298C"/>
    <w:rsid w:val="006B2A65"/>
    <w:rsid w:val="006B2DE9"/>
    <w:rsid w:val="006B30B6"/>
    <w:rsid w:val="006B3161"/>
    <w:rsid w:val="006B31AA"/>
    <w:rsid w:val="006B33E7"/>
    <w:rsid w:val="006B34A4"/>
    <w:rsid w:val="006B360D"/>
    <w:rsid w:val="006B3709"/>
    <w:rsid w:val="006B3883"/>
    <w:rsid w:val="006B3A45"/>
    <w:rsid w:val="006B3AC4"/>
    <w:rsid w:val="006B3B79"/>
    <w:rsid w:val="006B3DAB"/>
    <w:rsid w:val="006B43CA"/>
    <w:rsid w:val="006B46A3"/>
    <w:rsid w:val="006B4891"/>
    <w:rsid w:val="006B4C50"/>
    <w:rsid w:val="006B5444"/>
    <w:rsid w:val="006B54BC"/>
    <w:rsid w:val="006B5605"/>
    <w:rsid w:val="006B580B"/>
    <w:rsid w:val="006B585F"/>
    <w:rsid w:val="006B58CC"/>
    <w:rsid w:val="006B597E"/>
    <w:rsid w:val="006B5A57"/>
    <w:rsid w:val="006B5B0C"/>
    <w:rsid w:val="006B5D4A"/>
    <w:rsid w:val="006B5E38"/>
    <w:rsid w:val="006B628A"/>
    <w:rsid w:val="006B64D8"/>
    <w:rsid w:val="006B6590"/>
    <w:rsid w:val="006B670B"/>
    <w:rsid w:val="006B6736"/>
    <w:rsid w:val="006B6D47"/>
    <w:rsid w:val="006B6E64"/>
    <w:rsid w:val="006B6FFC"/>
    <w:rsid w:val="006B7102"/>
    <w:rsid w:val="006B76AB"/>
    <w:rsid w:val="006B78F4"/>
    <w:rsid w:val="006B7BBF"/>
    <w:rsid w:val="006B7C6C"/>
    <w:rsid w:val="006B7F74"/>
    <w:rsid w:val="006C034D"/>
    <w:rsid w:val="006C063A"/>
    <w:rsid w:val="006C06DC"/>
    <w:rsid w:val="006C06FE"/>
    <w:rsid w:val="006C0704"/>
    <w:rsid w:val="006C0B63"/>
    <w:rsid w:val="006C0D41"/>
    <w:rsid w:val="006C12E2"/>
    <w:rsid w:val="006C138D"/>
    <w:rsid w:val="006C1469"/>
    <w:rsid w:val="006C1579"/>
    <w:rsid w:val="006C15FF"/>
    <w:rsid w:val="006C1852"/>
    <w:rsid w:val="006C185F"/>
    <w:rsid w:val="006C1899"/>
    <w:rsid w:val="006C1A59"/>
    <w:rsid w:val="006C1AFF"/>
    <w:rsid w:val="006C1C1D"/>
    <w:rsid w:val="006C2090"/>
    <w:rsid w:val="006C2139"/>
    <w:rsid w:val="006C2554"/>
    <w:rsid w:val="006C295A"/>
    <w:rsid w:val="006C2A54"/>
    <w:rsid w:val="006C2B64"/>
    <w:rsid w:val="006C2F27"/>
    <w:rsid w:val="006C3002"/>
    <w:rsid w:val="006C3173"/>
    <w:rsid w:val="006C3206"/>
    <w:rsid w:val="006C3220"/>
    <w:rsid w:val="006C351A"/>
    <w:rsid w:val="006C359B"/>
    <w:rsid w:val="006C35CC"/>
    <w:rsid w:val="006C3601"/>
    <w:rsid w:val="006C36B0"/>
    <w:rsid w:val="006C3793"/>
    <w:rsid w:val="006C3898"/>
    <w:rsid w:val="006C3C88"/>
    <w:rsid w:val="006C3D53"/>
    <w:rsid w:val="006C3EAB"/>
    <w:rsid w:val="006C4049"/>
    <w:rsid w:val="006C404E"/>
    <w:rsid w:val="006C45DA"/>
    <w:rsid w:val="006C47BF"/>
    <w:rsid w:val="006C47D4"/>
    <w:rsid w:val="006C48BE"/>
    <w:rsid w:val="006C4D5C"/>
    <w:rsid w:val="006C4DC5"/>
    <w:rsid w:val="006C4F02"/>
    <w:rsid w:val="006C4FDF"/>
    <w:rsid w:val="006C5081"/>
    <w:rsid w:val="006C5145"/>
    <w:rsid w:val="006C5156"/>
    <w:rsid w:val="006C516D"/>
    <w:rsid w:val="006C53E9"/>
    <w:rsid w:val="006C5449"/>
    <w:rsid w:val="006C544D"/>
    <w:rsid w:val="006C5574"/>
    <w:rsid w:val="006C5896"/>
    <w:rsid w:val="006C5909"/>
    <w:rsid w:val="006C5C4B"/>
    <w:rsid w:val="006C5D87"/>
    <w:rsid w:val="006C5F90"/>
    <w:rsid w:val="006C61A7"/>
    <w:rsid w:val="006C61EE"/>
    <w:rsid w:val="006C638F"/>
    <w:rsid w:val="006C6428"/>
    <w:rsid w:val="006C696E"/>
    <w:rsid w:val="006C6A96"/>
    <w:rsid w:val="006C743F"/>
    <w:rsid w:val="006C7736"/>
    <w:rsid w:val="006C787D"/>
    <w:rsid w:val="006C7A40"/>
    <w:rsid w:val="006C7C59"/>
    <w:rsid w:val="006C7F0B"/>
    <w:rsid w:val="006C7F50"/>
    <w:rsid w:val="006D042A"/>
    <w:rsid w:val="006D044C"/>
    <w:rsid w:val="006D0517"/>
    <w:rsid w:val="006D08E4"/>
    <w:rsid w:val="006D0C3F"/>
    <w:rsid w:val="006D0D02"/>
    <w:rsid w:val="006D0F18"/>
    <w:rsid w:val="006D0FBC"/>
    <w:rsid w:val="006D1018"/>
    <w:rsid w:val="006D1074"/>
    <w:rsid w:val="006D114F"/>
    <w:rsid w:val="006D1536"/>
    <w:rsid w:val="006D1552"/>
    <w:rsid w:val="006D1878"/>
    <w:rsid w:val="006D1B95"/>
    <w:rsid w:val="006D1BE0"/>
    <w:rsid w:val="006D1CAD"/>
    <w:rsid w:val="006D1CB4"/>
    <w:rsid w:val="006D1D4E"/>
    <w:rsid w:val="006D1E54"/>
    <w:rsid w:val="006D21EA"/>
    <w:rsid w:val="006D2209"/>
    <w:rsid w:val="006D257F"/>
    <w:rsid w:val="006D25E7"/>
    <w:rsid w:val="006D25FC"/>
    <w:rsid w:val="006D2863"/>
    <w:rsid w:val="006D2CFE"/>
    <w:rsid w:val="006D2E81"/>
    <w:rsid w:val="006D32E9"/>
    <w:rsid w:val="006D3311"/>
    <w:rsid w:val="006D369E"/>
    <w:rsid w:val="006D373B"/>
    <w:rsid w:val="006D373D"/>
    <w:rsid w:val="006D37DD"/>
    <w:rsid w:val="006D38B1"/>
    <w:rsid w:val="006D3B50"/>
    <w:rsid w:val="006D408B"/>
    <w:rsid w:val="006D414A"/>
    <w:rsid w:val="006D4180"/>
    <w:rsid w:val="006D41D2"/>
    <w:rsid w:val="006D42F0"/>
    <w:rsid w:val="006D449A"/>
    <w:rsid w:val="006D45AC"/>
    <w:rsid w:val="006D49D9"/>
    <w:rsid w:val="006D49E8"/>
    <w:rsid w:val="006D4ADE"/>
    <w:rsid w:val="006D4D41"/>
    <w:rsid w:val="006D513D"/>
    <w:rsid w:val="006D57DA"/>
    <w:rsid w:val="006D57FB"/>
    <w:rsid w:val="006D5919"/>
    <w:rsid w:val="006D5AD4"/>
    <w:rsid w:val="006D5B76"/>
    <w:rsid w:val="006D5EF0"/>
    <w:rsid w:val="006D5FAC"/>
    <w:rsid w:val="006D604E"/>
    <w:rsid w:val="006D647E"/>
    <w:rsid w:val="006D662C"/>
    <w:rsid w:val="006D6779"/>
    <w:rsid w:val="006D686D"/>
    <w:rsid w:val="006D6B87"/>
    <w:rsid w:val="006D6C78"/>
    <w:rsid w:val="006D6FD2"/>
    <w:rsid w:val="006D7145"/>
    <w:rsid w:val="006D7339"/>
    <w:rsid w:val="006D7455"/>
    <w:rsid w:val="006D751A"/>
    <w:rsid w:val="006D753D"/>
    <w:rsid w:val="006D757B"/>
    <w:rsid w:val="006D77A1"/>
    <w:rsid w:val="006D7B82"/>
    <w:rsid w:val="006E000F"/>
    <w:rsid w:val="006E0032"/>
    <w:rsid w:val="006E00D1"/>
    <w:rsid w:val="006E01B3"/>
    <w:rsid w:val="006E043B"/>
    <w:rsid w:val="006E0854"/>
    <w:rsid w:val="006E0A8C"/>
    <w:rsid w:val="006E0AF3"/>
    <w:rsid w:val="006E0DF1"/>
    <w:rsid w:val="006E0F7C"/>
    <w:rsid w:val="006E10DD"/>
    <w:rsid w:val="006E1119"/>
    <w:rsid w:val="006E1355"/>
    <w:rsid w:val="006E1418"/>
    <w:rsid w:val="006E1597"/>
    <w:rsid w:val="006E16B7"/>
    <w:rsid w:val="006E190A"/>
    <w:rsid w:val="006E198E"/>
    <w:rsid w:val="006E1C2F"/>
    <w:rsid w:val="006E1D0F"/>
    <w:rsid w:val="006E1D66"/>
    <w:rsid w:val="006E1E6A"/>
    <w:rsid w:val="006E2231"/>
    <w:rsid w:val="006E244A"/>
    <w:rsid w:val="006E25BE"/>
    <w:rsid w:val="006E26DD"/>
    <w:rsid w:val="006E29DB"/>
    <w:rsid w:val="006E2AE4"/>
    <w:rsid w:val="006E2DC7"/>
    <w:rsid w:val="006E2E1A"/>
    <w:rsid w:val="006E2EBE"/>
    <w:rsid w:val="006E310D"/>
    <w:rsid w:val="006E3686"/>
    <w:rsid w:val="006E376E"/>
    <w:rsid w:val="006E377B"/>
    <w:rsid w:val="006E3AC6"/>
    <w:rsid w:val="006E3BD7"/>
    <w:rsid w:val="006E40F2"/>
    <w:rsid w:val="006E4145"/>
    <w:rsid w:val="006E41AE"/>
    <w:rsid w:val="006E43B8"/>
    <w:rsid w:val="006E441E"/>
    <w:rsid w:val="006E4454"/>
    <w:rsid w:val="006E44D5"/>
    <w:rsid w:val="006E4738"/>
    <w:rsid w:val="006E4B97"/>
    <w:rsid w:val="006E4C3E"/>
    <w:rsid w:val="006E4EAE"/>
    <w:rsid w:val="006E50D5"/>
    <w:rsid w:val="006E50DA"/>
    <w:rsid w:val="006E5189"/>
    <w:rsid w:val="006E5318"/>
    <w:rsid w:val="006E5630"/>
    <w:rsid w:val="006E59FE"/>
    <w:rsid w:val="006E5A4D"/>
    <w:rsid w:val="006E5E0C"/>
    <w:rsid w:val="006E5E47"/>
    <w:rsid w:val="006E5F1A"/>
    <w:rsid w:val="006E5F4E"/>
    <w:rsid w:val="006E63A4"/>
    <w:rsid w:val="006E63D8"/>
    <w:rsid w:val="006E64CC"/>
    <w:rsid w:val="006E6514"/>
    <w:rsid w:val="006E6870"/>
    <w:rsid w:val="006E693D"/>
    <w:rsid w:val="006E695E"/>
    <w:rsid w:val="006E6E37"/>
    <w:rsid w:val="006E6E39"/>
    <w:rsid w:val="006E7064"/>
    <w:rsid w:val="006E7076"/>
    <w:rsid w:val="006E70C7"/>
    <w:rsid w:val="006E71CF"/>
    <w:rsid w:val="006E71DF"/>
    <w:rsid w:val="006E72AE"/>
    <w:rsid w:val="006E7448"/>
    <w:rsid w:val="006E76A6"/>
    <w:rsid w:val="006E77C3"/>
    <w:rsid w:val="006E79E1"/>
    <w:rsid w:val="006F0361"/>
    <w:rsid w:val="006F04C3"/>
    <w:rsid w:val="006F08FD"/>
    <w:rsid w:val="006F0945"/>
    <w:rsid w:val="006F0A08"/>
    <w:rsid w:val="006F0EED"/>
    <w:rsid w:val="006F0EF4"/>
    <w:rsid w:val="006F0F90"/>
    <w:rsid w:val="006F1425"/>
    <w:rsid w:val="006F1870"/>
    <w:rsid w:val="006F1AE8"/>
    <w:rsid w:val="006F1BCC"/>
    <w:rsid w:val="006F1F2B"/>
    <w:rsid w:val="006F259B"/>
    <w:rsid w:val="006F26E5"/>
    <w:rsid w:val="006F2775"/>
    <w:rsid w:val="006F2891"/>
    <w:rsid w:val="006F28CC"/>
    <w:rsid w:val="006F2A0C"/>
    <w:rsid w:val="006F2D27"/>
    <w:rsid w:val="006F2DA2"/>
    <w:rsid w:val="006F2F18"/>
    <w:rsid w:val="006F32EB"/>
    <w:rsid w:val="006F3375"/>
    <w:rsid w:val="006F3377"/>
    <w:rsid w:val="006F34C2"/>
    <w:rsid w:val="006F3A17"/>
    <w:rsid w:val="006F3B43"/>
    <w:rsid w:val="006F3BAE"/>
    <w:rsid w:val="006F3FA5"/>
    <w:rsid w:val="006F4107"/>
    <w:rsid w:val="006F425A"/>
    <w:rsid w:val="006F4640"/>
    <w:rsid w:val="006F4698"/>
    <w:rsid w:val="006F4810"/>
    <w:rsid w:val="006F491F"/>
    <w:rsid w:val="006F4A23"/>
    <w:rsid w:val="006F4AD3"/>
    <w:rsid w:val="006F513D"/>
    <w:rsid w:val="006F5518"/>
    <w:rsid w:val="006F5870"/>
    <w:rsid w:val="006F5CE5"/>
    <w:rsid w:val="006F5CF8"/>
    <w:rsid w:val="006F5D7A"/>
    <w:rsid w:val="006F5F06"/>
    <w:rsid w:val="006F5FC1"/>
    <w:rsid w:val="006F62D3"/>
    <w:rsid w:val="006F62ED"/>
    <w:rsid w:val="006F6888"/>
    <w:rsid w:val="006F6C5F"/>
    <w:rsid w:val="006F6D62"/>
    <w:rsid w:val="006F6D7B"/>
    <w:rsid w:val="006F6DCA"/>
    <w:rsid w:val="006F6F4F"/>
    <w:rsid w:val="006F6FEA"/>
    <w:rsid w:val="006F7071"/>
    <w:rsid w:val="006F7187"/>
    <w:rsid w:val="006F7275"/>
    <w:rsid w:val="006F7818"/>
    <w:rsid w:val="006F79D3"/>
    <w:rsid w:val="006F7A4A"/>
    <w:rsid w:val="006F7A78"/>
    <w:rsid w:val="006F7B60"/>
    <w:rsid w:val="006F7EC6"/>
    <w:rsid w:val="007003FC"/>
    <w:rsid w:val="0070061A"/>
    <w:rsid w:val="007006A0"/>
    <w:rsid w:val="0070091E"/>
    <w:rsid w:val="00700BD7"/>
    <w:rsid w:val="00700DA1"/>
    <w:rsid w:val="00700E42"/>
    <w:rsid w:val="00700F8B"/>
    <w:rsid w:val="00701028"/>
    <w:rsid w:val="0070107D"/>
    <w:rsid w:val="007010B9"/>
    <w:rsid w:val="0070115D"/>
    <w:rsid w:val="00701177"/>
    <w:rsid w:val="00701849"/>
    <w:rsid w:val="007019F2"/>
    <w:rsid w:val="00701D76"/>
    <w:rsid w:val="00701F06"/>
    <w:rsid w:val="00701F20"/>
    <w:rsid w:val="0070214C"/>
    <w:rsid w:val="00702542"/>
    <w:rsid w:val="007025CB"/>
    <w:rsid w:val="0070292B"/>
    <w:rsid w:val="00702A5B"/>
    <w:rsid w:val="00702B8C"/>
    <w:rsid w:val="00702F06"/>
    <w:rsid w:val="007031E8"/>
    <w:rsid w:val="0070323E"/>
    <w:rsid w:val="00703338"/>
    <w:rsid w:val="00703581"/>
    <w:rsid w:val="00703902"/>
    <w:rsid w:val="00703A73"/>
    <w:rsid w:val="00703CD5"/>
    <w:rsid w:val="00704023"/>
    <w:rsid w:val="00704123"/>
    <w:rsid w:val="007043FF"/>
    <w:rsid w:val="007045F2"/>
    <w:rsid w:val="007046AA"/>
    <w:rsid w:val="00704738"/>
    <w:rsid w:val="00704822"/>
    <w:rsid w:val="0070487F"/>
    <w:rsid w:val="00704893"/>
    <w:rsid w:val="007048D2"/>
    <w:rsid w:val="00704A37"/>
    <w:rsid w:val="00704C1F"/>
    <w:rsid w:val="00704C99"/>
    <w:rsid w:val="00705044"/>
    <w:rsid w:val="007051CE"/>
    <w:rsid w:val="0070569A"/>
    <w:rsid w:val="0070589B"/>
    <w:rsid w:val="007058FD"/>
    <w:rsid w:val="00705B1F"/>
    <w:rsid w:val="00705EBE"/>
    <w:rsid w:val="0070634C"/>
    <w:rsid w:val="0070648C"/>
    <w:rsid w:val="007065A6"/>
    <w:rsid w:val="00706BB1"/>
    <w:rsid w:val="00706DF1"/>
    <w:rsid w:val="00706FD1"/>
    <w:rsid w:val="007070CA"/>
    <w:rsid w:val="0070719E"/>
    <w:rsid w:val="007072F5"/>
    <w:rsid w:val="007073FB"/>
    <w:rsid w:val="007075D6"/>
    <w:rsid w:val="007077A0"/>
    <w:rsid w:val="00707D3B"/>
    <w:rsid w:val="00707F1D"/>
    <w:rsid w:val="00707F9C"/>
    <w:rsid w:val="007102F1"/>
    <w:rsid w:val="00710348"/>
    <w:rsid w:val="00710417"/>
    <w:rsid w:val="007106C0"/>
    <w:rsid w:val="007106D3"/>
    <w:rsid w:val="00710DDA"/>
    <w:rsid w:val="00710F6A"/>
    <w:rsid w:val="00710F6E"/>
    <w:rsid w:val="007110ED"/>
    <w:rsid w:val="00711258"/>
    <w:rsid w:val="0071128D"/>
    <w:rsid w:val="0071141D"/>
    <w:rsid w:val="0071152F"/>
    <w:rsid w:val="00711585"/>
    <w:rsid w:val="007117CD"/>
    <w:rsid w:val="00711906"/>
    <w:rsid w:val="0071196E"/>
    <w:rsid w:val="007119A5"/>
    <w:rsid w:val="00711C57"/>
    <w:rsid w:val="0071206C"/>
    <w:rsid w:val="00712443"/>
    <w:rsid w:val="00712473"/>
    <w:rsid w:val="0071247C"/>
    <w:rsid w:val="007124D9"/>
    <w:rsid w:val="0071252C"/>
    <w:rsid w:val="00712554"/>
    <w:rsid w:val="00712678"/>
    <w:rsid w:val="00712695"/>
    <w:rsid w:val="0071274B"/>
    <w:rsid w:val="007127AC"/>
    <w:rsid w:val="0071298A"/>
    <w:rsid w:val="00712A6C"/>
    <w:rsid w:val="00712BC9"/>
    <w:rsid w:val="00712E5C"/>
    <w:rsid w:val="00712EED"/>
    <w:rsid w:val="00712F03"/>
    <w:rsid w:val="00712FE8"/>
    <w:rsid w:val="007130D1"/>
    <w:rsid w:val="0071333B"/>
    <w:rsid w:val="007135D3"/>
    <w:rsid w:val="007137D8"/>
    <w:rsid w:val="00713903"/>
    <w:rsid w:val="00713CC4"/>
    <w:rsid w:val="00713D2D"/>
    <w:rsid w:val="00714248"/>
    <w:rsid w:val="007142F3"/>
    <w:rsid w:val="0071432A"/>
    <w:rsid w:val="007144F6"/>
    <w:rsid w:val="0071452A"/>
    <w:rsid w:val="007146AA"/>
    <w:rsid w:val="007146E0"/>
    <w:rsid w:val="0071470A"/>
    <w:rsid w:val="00714A98"/>
    <w:rsid w:val="00714CAE"/>
    <w:rsid w:val="00714EE6"/>
    <w:rsid w:val="00715151"/>
    <w:rsid w:val="0071530B"/>
    <w:rsid w:val="007154E8"/>
    <w:rsid w:val="007155BF"/>
    <w:rsid w:val="00715A2C"/>
    <w:rsid w:val="00715D33"/>
    <w:rsid w:val="00715ED5"/>
    <w:rsid w:val="00715EF1"/>
    <w:rsid w:val="00715F57"/>
    <w:rsid w:val="00716020"/>
    <w:rsid w:val="007160AB"/>
    <w:rsid w:val="0071611F"/>
    <w:rsid w:val="00716529"/>
    <w:rsid w:val="0071683C"/>
    <w:rsid w:val="00716DBC"/>
    <w:rsid w:val="00716E96"/>
    <w:rsid w:val="0071716D"/>
    <w:rsid w:val="0071789B"/>
    <w:rsid w:val="007178A3"/>
    <w:rsid w:val="00717904"/>
    <w:rsid w:val="00717AFB"/>
    <w:rsid w:val="00717BB8"/>
    <w:rsid w:val="00717C3E"/>
    <w:rsid w:val="0072005A"/>
    <w:rsid w:val="007200A2"/>
    <w:rsid w:val="007200D9"/>
    <w:rsid w:val="0072015D"/>
    <w:rsid w:val="00720256"/>
    <w:rsid w:val="00720293"/>
    <w:rsid w:val="007202D4"/>
    <w:rsid w:val="00720354"/>
    <w:rsid w:val="0072080E"/>
    <w:rsid w:val="0072095A"/>
    <w:rsid w:val="00720B33"/>
    <w:rsid w:val="00720CA1"/>
    <w:rsid w:val="00720D49"/>
    <w:rsid w:val="00720DFD"/>
    <w:rsid w:val="007217B2"/>
    <w:rsid w:val="007218DD"/>
    <w:rsid w:val="00721A0A"/>
    <w:rsid w:val="00721B06"/>
    <w:rsid w:val="00721C95"/>
    <w:rsid w:val="00721F44"/>
    <w:rsid w:val="00721F4D"/>
    <w:rsid w:val="007220F7"/>
    <w:rsid w:val="00722266"/>
    <w:rsid w:val="007223CB"/>
    <w:rsid w:val="0072258B"/>
    <w:rsid w:val="007227BA"/>
    <w:rsid w:val="007228FE"/>
    <w:rsid w:val="007229F8"/>
    <w:rsid w:val="00722A7F"/>
    <w:rsid w:val="00722ACE"/>
    <w:rsid w:val="00722D29"/>
    <w:rsid w:val="00722F3A"/>
    <w:rsid w:val="007231ED"/>
    <w:rsid w:val="007232D0"/>
    <w:rsid w:val="00723452"/>
    <w:rsid w:val="007234B9"/>
    <w:rsid w:val="00723531"/>
    <w:rsid w:val="00723598"/>
    <w:rsid w:val="007235D5"/>
    <w:rsid w:val="00723613"/>
    <w:rsid w:val="00723623"/>
    <w:rsid w:val="007236AD"/>
    <w:rsid w:val="00723865"/>
    <w:rsid w:val="0072392C"/>
    <w:rsid w:val="00723A02"/>
    <w:rsid w:val="00723DF6"/>
    <w:rsid w:val="00723E7D"/>
    <w:rsid w:val="00723EF3"/>
    <w:rsid w:val="007244F2"/>
    <w:rsid w:val="007244F4"/>
    <w:rsid w:val="0072470B"/>
    <w:rsid w:val="0072496E"/>
    <w:rsid w:val="00724AEC"/>
    <w:rsid w:val="00724BF3"/>
    <w:rsid w:val="007250F3"/>
    <w:rsid w:val="007254D0"/>
    <w:rsid w:val="0072552C"/>
    <w:rsid w:val="007259B0"/>
    <w:rsid w:val="007259B3"/>
    <w:rsid w:val="00725B38"/>
    <w:rsid w:val="00725B67"/>
    <w:rsid w:val="00725CF6"/>
    <w:rsid w:val="00725FDD"/>
    <w:rsid w:val="00725FFA"/>
    <w:rsid w:val="00726167"/>
    <w:rsid w:val="007263A9"/>
    <w:rsid w:val="00726685"/>
    <w:rsid w:val="007268CE"/>
    <w:rsid w:val="00726C78"/>
    <w:rsid w:val="00726E5C"/>
    <w:rsid w:val="00726EF3"/>
    <w:rsid w:val="00726F06"/>
    <w:rsid w:val="00727078"/>
    <w:rsid w:val="007271F5"/>
    <w:rsid w:val="00727341"/>
    <w:rsid w:val="0072797A"/>
    <w:rsid w:val="00727AED"/>
    <w:rsid w:val="00727B2E"/>
    <w:rsid w:val="00727C5D"/>
    <w:rsid w:val="00727C5F"/>
    <w:rsid w:val="00727E70"/>
    <w:rsid w:val="00727ED4"/>
    <w:rsid w:val="007300EC"/>
    <w:rsid w:val="0073018C"/>
    <w:rsid w:val="00730503"/>
    <w:rsid w:val="00730A9F"/>
    <w:rsid w:val="00730B20"/>
    <w:rsid w:val="00730DAA"/>
    <w:rsid w:val="00730E2E"/>
    <w:rsid w:val="00731236"/>
    <w:rsid w:val="007312A8"/>
    <w:rsid w:val="00731364"/>
    <w:rsid w:val="00731516"/>
    <w:rsid w:val="0073157D"/>
    <w:rsid w:val="00731685"/>
    <w:rsid w:val="00731726"/>
    <w:rsid w:val="007319C5"/>
    <w:rsid w:val="00731C3D"/>
    <w:rsid w:val="00731C5E"/>
    <w:rsid w:val="00731C87"/>
    <w:rsid w:val="007320C2"/>
    <w:rsid w:val="00732246"/>
    <w:rsid w:val="007323E3"/>
    <w:rsid w:val="007328EE"/>
    <w:rsid w:val="007329F4"/>
    <w:rsid w:val="00732B93"/>
    <w:rsid w:val="00732B99"/>
    <w:rsid w:val="00732BEC"/>
    <w:rsid w:val="00732CB5"/>
    <w:rsid w:val="00732D81"/>
    <w:rsid w:val="00732E50"/>
    <w:rsid w:val="00733037"/>
    <w:rsid w:val="00733248"/>
    <w:rsid w:val="00733332"/>
    <w:rsid w:val="00733430"/>
    <w:rsid w:val="007335D5"/>
    <w:rsid w:val="0073399B"/>
    <w:rsid w:val="007339FD"/>
    <w:rsid w:val="00733A7F"/>
    <w:rsid w:val="00733AF4"/>
    <w:rsid w:val="00733BDC"/>
    <w:rsid w:val="00733DCB"/>
    <w:rsid w:val="00734435"/>
    <w:rsid w:val="007345DA"/>
    <w:rsid w:val="007346E4"/>
    <w:rsid w:val="007349EE"/>
    <w:rsid w:val="00734BE9"/>
    <w:rsid w:val="00734C1A"/>
    <w:rsid w:val="00734E7B"/>
    <w:rsid w:val="00734F6A"/>
    <w:rsid w:val="00735374"/>
    <w:rsid w:val="00735415"/>
    <w:rsid w:val="00735428"/>
    <w:rsid w:val="007354BE"/>
    <w:rsid w:val="00735526"/>
    <w:rsid w:val="0073567F"/>
    <w:rsid w:val="0073568D"/>
    <w:rsid w:val="00735693"/>
    <w:rsid w:val="0073573D"/>
    <w:rsid w:val="00735D6F"/>
    <w:rsid w:val="00735E62"/>
    <w:rsid w:val="0073605F"/>
    <w:rsid w:val="0073606F"/>
    <w:rsid w:val="007361E7"/>
    <w:rsid w:val="0073639A"/>
    <w:rsid w:val="00736474"/>
    <w:rsid w:val="00736684"/>
    <w:rsid w:val="00736841"/>
    <w:rsid w:val="00736948"/>
    <w:rsid w:val="007369D5"/>
    <w:rsid w:val="00736A36"/>
    <w:rsid w:val="00736C20"/>
    <w:rsid w:val="00736D1C"/>
    <w:rsid w:val="00736FDB"/>
    <w:rsid w:val="0073709B"/>
    <w:rsid w:val="007372AA"/>
    <w:rsid w:val="007376A4"/>
    <w:rsid w:val="007377C2"/>
    <w:rsid w:val="00737D90"/>
    <w:rsid w:val="00737DA7"/>
    <w:rsid w:val="00737E81"/>
    <w:rsid w:val="00737F0B"/>
    <w:rsid w:val="00740027"/>
    <w:rsid w:val="007400BA"/>
    <w:rsid w:val="00740179"/>
    <w:rsid w:val="007403D3"/>
    <w:rsid w:val="007404E6"/>
    <w:rsid w:val="00740CE0"/>
    <w:rsid w:val="00740D94"/>
    <w:rsid w:val="00740E16"/>
    <w:rsid w:val="00740ED8"/>
    <w:rsid w:val="00741328"/>
    <w:rsid w:val="00741506"/>
    <w:rsid w:val="007417EE"/>
    <w:rsid w:val="0074184A"/>
    <w:rsid w:val="007419E5"/>
    <w:rsid w:val="00741BE3"/>
    <w:rsid w:val="00741F23"/>
    <w:rsid w:val="00741F76"/>
    <w:rsid w:val="00741FA0"/>
    <w:rsid w:val="007423CB"/>
    <w:rsid w:val="007426D3"/>
    <w:rsid w:val="0074278F"/>
    <w:rsid w:val="00742D09"/>
    <w:rsid w:val="0074326F"/>
    <w:rsid w:val="00743426"/>
    <w:rsid w:val="007434A3"/>
    <w:rsid w:val="007435CF"/>
    <w:rsid w:val="00743A1D"/>
    <w:rsid w:val="00743A4D"/>
    <w:rsid w:val="00743B00"/>
    <w:rsid w:val="00743B0F"/>
    <w:rsid w:val="00743BAF"/>
    <w:rsid w:val="00743DB8"/>
    <w:rsid w:val="00743FEA"/>
    <w:rsid w:val="00744073"/>
    <w:rsid w:val="00744109"/>
    <w:rsid w:val="0074427D"/>
    <w:rsid w:val="007443D5"/>
    <w:rsid w:val="00744435"/>
    <w:rsid w:val="00744607"/>
    <w:rsid w:val="00744709"/>
    <w:rsid w:val="00744736"/>
    <w:rsid w:val="007447F8"/>
    <w:rsid w:val="00744C9A"/>
    <w:rsid w:val="00744D03"/>
    <w:rsid w:val="00744DB9"/>
    <w:rsid w:val="0074517C"/>
    <w:rsid w:val="007451AF"/>
    <w:rsid w:val="00745668"/>
    <w:rsid w:val="007458FE"/>
    <w:rsid w:val="00745A29"/>
    <w:rsid w:val="00745ABA"/>
    <w:rsid w:val="00745ECA"/>
    <w:rsid w:val="00746387"/>
    <w:rsid w:val="007463EE"/>
    <w:rsid w:val="007465BF"/>
    <w:rsid w:val="0074691B"/>
    <w:rsid w:val="007469DF"/>
    <w:rsid w:val="00747019"/>
    <w:rsid w:val="00747101"/>
    <w:rsid w:val="007471B4"/>
    <w:rsid w:val="00747297"/>
    <w:rsid w:val="0074778E"/>
    <w:rsid w:val="00747970"/>
    <w:rsid w:val="00747CBE"/>
    <w:rsid w:val="00747FFC"/>
    <w:rsid w:val="00747FFD"/>
    <w:rsid w:val="00750145"/>
    <w:rsid w:val="007504D1"/>
    <w:rsid w:val="0075067B"/>
    <w:rsid w:val="0075084B"/>
    <w:rsid w:val="00750B39"/>
    <w:rsid w:val="00750D2B"/>
    <w:rsid w:val="007513D3"/>
    <w:rsid w:val="00751658"/>
    <w:rsid w:val="00751859"/>
    <w:rsid w:val="0075191F"/>
    <w:rsid w:val="00751985"/>
    <w:rsid w:val="00751BC0"/>
    <w:rsid w:val="00751C75"/>
    <w:rsid w:val="00751C97"/>
    <w:rsid w:val="00751F97"/>
    <w:rsid w:val="0075229F"/>
    <w:rsid w:val="007522E9"/>
    <w:rsid w:val="007524C5"/>
    <w:rsid w:val="00752662"/>
    <w:rsid w:val="0075275D"/>
    <w:rsid w:val="00752AF1"/>
    <w:rsid w:val="00752B76"/>
    <w:rsid w:val="00752BB4"/>
    <w:rsid w:val="00752BBA"/>
    <w:rsid w:val="00752BD1"/>
    <w:rsid w:val="00752CCA"/>
    <w:rsid w:val="00752E67"/>
    <w:rsid w:val="00752EEE"/>
    <w:rsid w:val="0075309A"/>
    <w:rsid w:val="00753213"/>
    <w:rsid w:val="00753303"/>
    <w:rsid w:val="007533DE"/>
    <w:rsid w:val="0075362C"/>
    <w:rsid w:val="00753B68"/>
    <w:rsid w:val="00753ED1"/>
    <w:rsid w:val="00753F9F"/>
    <w:rsid w:val="00754088"/>
    <w:rsid w:val="0075423A"/>
    <w:rsid w:val="007545BE"/>
    <w:rsid w:val="00754A4F"/>
    <w:rsid w:val="00754B21"/>
    <w:rsid w:val="00754B6E"/>
    <w:rsid w:val="00754C71"/>
    <w:rsid w:val="00755030"/>
    <w:rsid w:val="00755297"/>
    <w:rsid w:val="00755318"/>
    <w:rsid w:val="0075555B"/>
    <w:rsid w:val="007555FC"/>
    <w:rsid w:val="0075574F"/>
    <w:rsid w:val="007557A7"/>
    <w:rsid w:val="007558E1"/>
    <w:rsid w:val="00755A5C"/>
    <w:rsid w:val="00755F85"/>
    <w:rsid w:val="0075610E"/>
    <w:rsid w:val="0075696A"/>
    <w:rsid w:val="007569DC"/>
    <w:rsid w:val="00756FCC"/>
    <w:rsid w:val="007572ED"/>
    <w:rsid w:val="00757392"/>
    <w:rsid w:val="007574F0"/>
    <w:rsid w:val="0075752B"/>
    <w:rsid w:val="007575C5"/>
    <w:rsid w:val="007575C7"/>
    <w:rsid w:val="0075760E"/>
    <w:rsid w:val="0075764E"/>
    <w:rsid w:val="0075788A"/>
    <w:rsid w:val="007578B5"/>
    <w:rsid w:val="007578FF"/>
    <w:rsid w:val="00757B9D"/>
    <w:rsid w:val="00757C45"/>
    <w:rsid w:val="00757E6B"/>
    <w:rsid w:val="00757ECE"/>
    <w:rsid w:val="00757FA4"/>
    <w:rsid w:val="0076016F"/>
    <w:rsid w:val="007601C2"/>
    <w:rsid w:val="00760395"/>
    <w:rsid w:val="0076054F"/>
    <w:rsid w:val="007605DB"/>
    <w:rsid w:val="00760820"/>
    <w:rsid w:val="0076091A"/>
    <w:rsid w:val="00760953"/>
    <w:rsid w:val="00760A4E"/>
    <w:rsid w:val="00760C2B"/>
    <w:rsid w:val="00760E62"/>
    <w:rsid w:val="00760F1F"/>
    <w:rsid w:val="00760F28"/>
    <w:rsid w:val="0076115E"/>
    <w:rsid w:val="007611CC"/>
    <w:rsid w:val="00761375"/>
    <w:rsid w:val="00761665"/>
    <w:rsid w:val="0076186F"/>
    <w:rsid w:val="00761B08"/>
    <w:rsid w:val="00761C1F"/>
    <w:rsid w:val="00761E1A"/>
    <w:rsid w:val="00761F97"/>
    <w:rsid w:val="007623B7"/>
    <w:rsid w:val="007623FF"/>
    <w:rsid w:val="00762431"/>
    <w:rsid w:val="00762998"/>
    <w:rsid w:val="00762CA2"/>
    <w:rsid w:val="00762DF1"/>
    <w:rsid w:val="007630D8"/>
    <w:rsid w:val="00763417"/>
    <w:rsid w:val="007634DF"/>
    <w:rsid w:val="0076358B"/>
    <w:rsid w:val="00763749"/>
    <w:rsid w:val="00763799"/>
    <w:rsid w:val="0076387A"/>
    <w:rsid w:val="00763940"/>
    <w:rsid w:val="00763F30"/>
    <w:rsid w:val="0076404C"/>
    <w:rsid w:val="007642EA"/>
    <w:rsid w:val="00764342"/>
    <w:rsid w:val="00764853"/>
    <w:rsid w:val="00764902"/>
    <w:rsid w:val="00764BA2"/>
    <w:rsid w:val="00764DDA"/>
    <w:rsid w:val="0076501D"/>
    <w:rsid w:val="0076509F"/>
    <w:rsid w:val="00765121"/>
    <w:rsid w:val="007653B0"/>
    <w:rsid w:val="007654CC"/>
    <w:rsid w:val="00765531"/>
    <w:rsid w:val="007655E9"/>
    <w:rsid w:val="007657C1"/>
    <w:rsid w:val="00765C8A"/>
    <w:rsid w:val="00765D43"/>
    <w:rsid w:val="00765D5F"/>
    <w:rsid w:val="00765DFD"/>
    <w:rsid w:val="00766157"/>
    <w:rsid w:val="0076617B"/>
    <w:rsid w:val="0076624F"/>
    <w:rsid w:val="00766448"/>
    <w:rsid w:val="00766465"/>
    <w:rsid w:val="0076648B"/>
    <w:rsid w:val="007664F6"/>
    <w:rsid w:val="00766550"/>
    <w:rsid w:val="00766590"/>
    <w:rsid w:val="00766742"/>
    <w:rsid w:val="007669C0"/>
    <w:rsid w:val="00766A69"/>
    <w:rsid w:val="00766AAE"/>
    <w:rsid w:val="00766BDD"/>
    <w:rsid w:val="00766E14"/>
    <w:rsid w:val="00766F0D"/>
    <w:rsid w:val="007670D5"/>
    <w:rsid w:val="007672C7"/>
    <w:rsid w:val="00767378"/>
    <w:rsid w:val="007673E2"/>
    <w:rsid w:val="00767402"/>
    <w:rsid w:val="007675EE"/>
    <w:rsid w:val="00767616"/>
    <w:rsid w:val="00767CC6"/>
    <w:rsid w:val="00767E22"/>
    <w:rsid w:val="00767FDB"/>
    <w:rsid w:val="00770140"/>
    <w:rsid w:val="007701DC"/>
    <w:rsid w:val="0077034E"/>
    <w:rsid w:val="007704ED"/>
    <w:rsid w:val="007705B3"/>
    <w:rsid w:val="0077077D"/>
    <w:rsid w:val="007707E2"/>
    <w:rsid w:val="00770A29"/>
    <w:rsid w:val="00770A7D"/>
    <w:rsid w:val="00770E7A"/>
    <w:rsid w:val="00770F9C"/>
    <w:rsid w:val="00770FC1"/>
    <w:rsid w:val="0077145D"/>
    <w:rsid w:val="007719DB"/>
    <w:rsid w:val="00771A82"/>
    <w:rsid w:val="00771C8A"/>
    <w:rsid w:val="00771D5E"/>
    <w:rsid w:val="00771F43"/>
    <w:rsid w:val="00771FCB"/>
    <w:rsid w:val="00772188"/>
    <w:rsid w:val="007724F4"/>
    <w:rsid w:val="00772782"/>
    <w:rsid w:val="007727AD"/>
    <w:rsid w:val="00772959"/>
    <w:rsid w:val="00772EA7"/>
    <w:rsid w:val="00772EBA"/>
    <w:rsid w:val="007731D6"/>
    <w:rsid w:val="007731DA"/>
    <w:rsid w:val="0077328D"/>
    <w:rsid w:val="007736BB"/>
    <w:rsid w:val="0077371E"/>
    <w:rsid w:val="00773A65"/>
    <w:rsid w:val="00773B55"/>
    <w:rsid w:val="00773BFF"/>
    <w:rsid w:val="00773D23"/>
    <w:rsid w:val="00773ECA"/>
    <w:rsid w:val="007742F8"/>
    <w:rsid w:val="0077497D"/>
    <w:rsid w:val="00774992"/>
    <w:rsid w:val="00774B08"/>
    <w:rsid w:val="00774C14"/>
    <w:rsid w:val="00774C4A"/>
    <w:rsid w:val="00775098"/>
    <w:rsid w:val="0077514A"/>
    <w:rsid w:val="00775376"/>
    <w:rsid w:val="007756EC"/>
    <w:rsid w:val="0077586C"/>
    <w:rsid w:val="007758B7"/>
    <w:rsid w:val="00775925"/>
    <w:rsid w:val="00775A64"/>
    <w:rsid w:val="00775B8C"/>
    <w:rsid w:val="00775D73"/>
    <w:rsid w:val="00775F96"/>
    <w:rsid w:val="007760E7"/>
    <w:rsid w:val="00776738"/>
    <w:rsid w:val="0077681F"/>
    <w:rsid w:val="0077694B"/>
    <w:rsid w:val="00776D5A"/>
    <w:rsid w:val="00776DB9"/>
    <w:rsid w:val="00776F9D"/>
    <w:rsid w:val="007771FA"/>
    <w:rsid w:val="0077737F"/>
    <w:rsid w:val="007773B1"/>
    <w:rsid w:val="00777460"/>
    <w:rsid w:val="00777626"/>
    <w:rsid w:val="007777CF"/>
    <w:rsid w:val="007777E0"/>
    <w:rsid w:val="00777931"/>
    <w:rsid w:val="00777A5A"/>
    <w:rsid w:val="00777B48"/>
    <w:rsid w:val="00777CAD"/>
    <w:rsid w:val="0078017E"/>
    <w:rsid w:val="007806BA"/>
    <w:rsid w:val="00780CFA"/>
    <w:rsid w:val="0078104C"/>
    <w:rsid w:val="00781184"/>
    <w:rsid w:val="00781276"/>
    <w:rsid w:val="00781300"/>
    <w:rsid w:val="00781469"/>
    <w:rsid w:val="0078146E"/>
    <w:rsid w:val="00781634"/>
    <w:rsid w:val="0078171D"/>
    <w:rsid w:val="00781755"/>
    <w:rsid w:val="0078195F"/>
    <w:rsid w:val="007819F0"/>
    <w:rsid w:val="00781A02"/>
    <w:rsid w:val="00781B6F"/>
    <w:rsid w:val="00781B98"/>
    <w:rsid w:val="00781FD4"/>
    <w:rsid w:val="00782258"/>
    <w:rsid w:val="007823A5"/>
    <w:rsid w:val="0078246F"/>
    <w:rsid w:val="00782531"/>
    <w:rsid w:val="00782874"/>
    <w:rsid w:val="00782AE9"/>
    <w:rsid w:val="00782AF5"/>
    <w:rsid w:val="00782C1F"/>
    <w:rsid w:val="00782E76"/>
    <w:rsid w:val="00783162"/>
    <w:rsid w:val="00783194"/>
    <w:rsid w:val="0078319C"/>
    <w:rsid w:val="00783584"/>
    <w:rsid w:val="00783863"/>
    <w:rsid w:val="00783884"/>
    <w:rsid w:val="00783BB1"/>
    <w:rsid w:val="00783C30"/>
    <w:rsid w:val="00783DB3"/>
    <w:rsid w:val="00783DBF"/>
    <w:rsid w:val="00783E9F"/>
    <w:rsid w:val="00783ECE"/>
    <w:rsid w:val="00784149"/>
    <w:rsid w:val="0078427B"/>
    <w:rsid w:val="007842CD"/>
    <w:rsid w:val="0078432D"/>
    <w:rsid w:val="007843F7"/>
    <w:rsid w:val="00784725"/>
    <w:rsid w:val="00784781"/>
    <w:rsid w:val="00784974"/>
    <w:rsid w:val="007849A9"/>
    <w:rsid w:val="00784C71"/>
    <w:rsid w:val="00785087"/>
    <w:rsid w:val="0078511B"/>
    <w:rsid w:val="007853A5"/>
    <w:rsid w:val="0078566C"/>
    <w:rsid w:val="00785800"/>
    <w:rsid w:val="00785ACD"/>
    <w:rsid w:val="00785E16"/>
    <w:rsid w:val="0078660A"/>
    <w:rsid w:val="0078661C"/>
    <w:rsid w:val="007866D5"/>
    <w:rsid w:val="00786975"/>
    <w:rsid w:val="00786992"/>
    <w:rsid w:val="007869EF"/>
    <w:rsid w:val="00786CB3"/>
    <w:rsid w:val="00786E5B"/>
    <w:rsid w:val="00787212"/>
    <w:rsid w:val="00787331"/>
    <w:rsid w:val="0078744F"/>
    <w:rsid w:val="0078751B"/>
    <w:rsid w:val="00787734"/>
    <w:rsid w:val="00787A92"/>
    <w:rsid w:val="00787B15"/>
    <w:rsid w:val="00787BA9"/>
    <w:rsid w:val="00787C4C"/>
    <w:rsid w:val="00787CFC"/>
    <w:rsid w:val="00790189"/>
    <w:rsid w:val="007905A3"/>
    <w:rsid w:val="0079075D"/>
    <w:rsid w:val="00790920"/>
    <w:rsid w:val="00790CAA"/>
    <w:rsid w:val="00791609"/>
    <w:rsid w:val="00791691"/>
    <w:rsid w:val="00791B66"/>
    <w:rsid w:val="00791C81"/>
    <w:rsid w:val="00791E2B"/>
    <w:rsid w:val="00791ECC"/>
    <w:rsid w:val="00791FB4"/>
    <w:rsid w:val="007921C5"/>
    <w:rsid w:val="00792200"/>
    <w:rsid w:val="00792311"/>
    <w:rsid w:val="0079237A"/>
    <w:rsid w:val="007923B3"/>
    <w:rsid w:val="0079241E"/>
    <w:rsid w:val="0079258E"/>
    <w:rsid w:val="007925C5"/>
    <w:rsid w:val="007926E8"/>
    <w:rsid w:val="00792752"/>
    <w:rsid w:val="00792769"/>
    <w:rsid w:val="00792917"/>
    <w:rsid w:val="00792A9F"/>
    <w:rsid w:val="00792AC0"/>
    <w:rsid w:val="00792E94"/>
    <w:rsid w:val="00792EBD"/>
    <w:rsid w:val="00792EC4"/>
    <w:rsid w:val="0079301E"/>
    <w:rsid w:val="00793108"/>
    <w:rsid w:val="007931F6"/>
    <w:rsid w:val="00793578"/>
    <w:rsid w:val="007935A0"/>
    <w:rsid w:val="00793636"/>
    <w:rsid w:val="00793762"/>
    <w:rsid w:val="0079389D"/>
    <w:rsid w:val="007938BC"/>
    <w:rsid w:val="00793975"/>
    <w:rsid w:val="00793B66"/>
    <w:rsid w:val="00793ECE"/>
    <w:rsid w:val="00794009"/>
    <w:rsid w:val="00794067"/>
    <w:rsid w:val="007941FB"/>
    <w:rsid w:val="0079420C"/>
    <w:rsid w:val="00794227"/>
    <w:rsid w:val="0079427E"/>
    <w:rsid w:val="007946A2"/>
    <w:rsid w:val="0079492C"/>
    <w:rsid w:val="007949CD"/>
    <w:rsid w:val="00794A77"/>
    <w:rsid w:val="00794BF6"/>
    <w:rsid w:val="00794D05"/>
    <w:rsid w:val="00794E03"/>
    <w:rsid w:val="00794E10"/>
    <w:rsid w:val="0079510E"/>
    <w:rsid w:val="0079535F"/>
    <w:rsid w:val="00795677"/>
    <w:rsid w:val="00795732"/>
    <w:rsid w:val="0079585F"/>
    <w:rsid w:val="0079589E"/>
    <w:rsid w:val="00795932"/>
    <w:rsid w:val="00795DAB"/>
    <w:rsid w:val="007960ED"/>
    <w:rsid w:val="00796456"/>
    <w:rsid w:val="0079645F"/>
    <w:rsid w:val="00796495"/>
    <w:rsid w:val="00796A1B"/>
    <w:rsid w:val="00796A3D"/>
    <w:rsid w:val="00796E3F"/>
    <w:rsid w:val="00796EF9"/>
    <w:rsid w:val="00796F02"/>
    <w:rsid w:val="007971E9"/>
    <w:rsid w:val="00797201"/>
    <w:rsid w:val="00797400"/>
    <w:rsid w:val="0079759E"/>
    <w:rsid w:val="007977EC"/>
    <w:rsid w:val="0079792A"/>
    <w:rsid w:val="00797981"/>
    <w:rsid w:val="00797A80"/>
    <w:rsid w:val="00797E5F"/>
    <w:rsid w:val="007A0067"/>
    <w:rsid w:val="007A00C4"/>
    <w:rsid w:val="007A0349"/>
    <w:rsid w:val="007A03EE"/>
    <w:rsid w:val="007A040D"/>
    <w:rsid w:val="007A0450"/>
    <w:rsid w:val="007A04E6"/>
    <w:rsid w:val="007A0513"/>
    <w:rsid w:val="007A051B"/>
    <w:rsid w:val="007A0B12"/>
    <w:rsid w:val="007A0B1A"/>
    <w:rsid w:val="007A0C28"/>
    <w:rsid w:val="007A0F81"/>
    <w:rsid w:val="007A1105"/>
    <w:rsid w:val="007A12D6"/>
    <w:rsid w:val="007A1438"/>
    <w:rsid w:val="007A1582"/>
    <w:rsid w:val="007A18DE"/>
    <w:rsid w:val="007A1917"/>
    <w:rsid w:val="007A1D83"/>
    <w:rsid w:val="007A1DB7"/>
    <w:rsid w:val="007A1DE5"/>
    <w:rsid w:val="007A22A1"/>
    <w:rsid w:val="007A230F"/>
    <w:rsid w:val="007A24DE"/>
    <w:rsid w:val="007A2800"/>
    <w:rsid w:val="007A2940"/>
    <w:rsid w:val="007A2C36"/>
    <w:rsid w:val="007A2D79"/>
    <w:rsid w:val="007A2DFD"/>
    <w:rsid w:val="007A2EF7"/>
    <w:rsid w:val="007A2F58"/>
    <w:rsid w:val="007A2F81"/>
    <w:rsid w:val="007A2FD3"/>
    <w:rsid w:val="007A3294"/>
    <w:rsid w:val="007A35FE"/>
    <w:rsid w:val="007A3789"/>
    <w:rsid w:val="007A37C9"/>
    <w:rsid w:val="007A383B"/>
    <w:rsid w:val="007A3A2C"/>
    <w:rsid w:val="007A3B85"/>
    <w:rsid w:val="007A3CBE"/>
    <w:rsid w:val="007A3D23"/>
    <w:rsid w:val="007A3E60"/>
    <w:rsid w:val="007A42C7"/>
    <w:rsid w:val="007A47DB"/>
    <w:rsid w:val="007A49B9"/>
    <w:rsid w:val="007A4CDE"/>
    <w:rsid w:val="007A4D74"/>
    <w:rsid w:val="007A54EE"/>
    <w:rsid w:val="007A55EE"/>
    <w:rsid w:val="007A5B30"/>
    <w:rsid w:val="007A5CB7"/>
    <w:rsid w:val="007A5E37"/>
    <w:rsid w:val="007A5FE4"/>
    <w:rsid w:val="007A63B9"/>
    <w:rsid w:val="007A64D5"/>
    <w:rsid w:val="007A6589"/>
    <w:rsid w:val="007A6668"/>
    <w:rsid w:val="007A69CD"/>
    <w:rsid w:val="007A6B87"/>
    <w:rsid w:val="007A6C15"/>
    <w:rsid w:val="007A6D9F"/>
    <w:rsid w:val="007A6EEB"/>
    <w:rsid w:val="007A6F82"/>
    <w:rsid w:val="007A7313"/>
    <w:rsid w:val="007A7507"/>
    <w:rsid w:val="007A752D"/>
    <w:rsid w:val="007A75C7"/>
    <w:rsid w:val="007A76A7"/>
    <w:rsid w:val="007A7801"/>
    <w:rsid w:val="007A7962"/>
    <w:rsid w:val="007A79CD"/>
    <w:rsid w:val="007A7A17"/>
    <w:rsid w:val="007A7AA2"/>
    <w:rsid w:val="007A7B3F"/>
    <w:rsid w:val="007B0041"/>
    <w:rsid w:val="007B005F"/>
    <w:rsid w:val="007B0063"/>
    <w:rsid w:val="007B0163"/>
    <w:rsid w:val="007B01AF"/>
    <w:rsid w:val="007B0302"/>
    <w:rsid w:val="007B0409"/>
    <w:rsid w:val="007B0643"/>
    <w:rsid w:val="007B0B54"/>
    <w:rsid w:val="007B0B9F"/>
    <w:rsid w:val="007B0C48"/>
    <w:rsid w:val="007B0D62"/>
    <w:rsid w:val="007B0D8D"/>
    <w:rsid w:val="007B0F39"/>
    <w:rsid w:val="007B0F84"/>
    <w:rsid w:val="007B1414"/>
    <w:rsid w:val="007B147D"/>
    <w:rsid w:val="007B1796"/>
    <w:rsid w:val="007B18E7"/>
    <w:rsid w:val="007B1A72"/>
    <w:rsid w:val="007B1E6B"/>
    <w:rsid w:val="007B1EC9"/>
    <w:rsid w:val="007B20F2"/>
    <w:rsid w:val="007B21EE"/>
    <w:rsid w:val="007B2299"/>
    <w:rsid w:val="007B2363"/>
    <w:rsid w:val="007B23A0"/>
    <w:rsid w:val="007B282E"/>
    <w:rsid w:val="007B294F"/>
    <w:rsid w:val="007B2B63"/>
    <w:rsid w:val="007B2BE4"/>
    <w:rsid w:val="007B2CD0"/>
    <w:rsid w:val="007B3061"/>
    <w:rsid w:val="007B32F6"/>
    <w:rsid w:val="007B34A9"/>
    <w:rsid w:val="007B36B2"/>
    <w:rsid w:val="007B3731"/>
    <w:rsid w:val="007B3978"/>
    <w:rsid w:val="007B3B2A"/>
    <w:rsid w:val="007B3C88"/>
    <w:rsid w:val="007B3D53"/>
    <w:rsid w:val="007B3DC1"/>
    <w:rsid w:val="007B4034"/>
    <w:rsid w:val="007B43D9"/>
    <w:rsid w:val="007B4426"/>
    <w:rsid w:val="007B4DF1"/>
    <w:rsid w:val="007B4FE3"/>
    <w:rsid w:val="007B531E"/>
    <w:rsid w:val="007B53D8"/>
    <w:rsid w:val="007B53E4"/>
    <w:rsid w:val="007B5584"/>
    <w:rsid w:val="007B5672"/>
    <w:rsid w:val="007B5762"/>
    <w:rsid w:val="007B5869"/>
    <w:rsid w:val="007B58E3"/>
    <w:rsid w:val="007B5967"/>
    <w:rsid w:val="007B59A9"/>
    <w:rsid w:val="007B5BCF"/>
    <w:rsid w:val="007B5D28"/>
    <w:rsid w:val="007B5EAD"/>
    <w:rsid w:val="007B5F0E"/>
    <w:rsid w:val="007B619A"/>
    <w:rsid w:val="007B61AD"/>
    <w:rsid w:val="007B62D4"/>
    <w:rsid w:val="007B6495"/>
    <w:rsid w:val="007B671B"/>
    <w:rsid w:val="007B6C7D"/>
    <w:rsid w:val="007B6D53"/>
    <w:rsid w:val="007B6E13"/>
    <w:rsid w:val="007B6FB7"/>
    <w:rsid w:val="007B7290"/>
    <w:rsid w:val="007B72BE"/>
    <w:rsid w:val="007B7312"/>
    <w:rsid w:val="007B73FD"/>
    <w:rsid w:val="007B789F"/>
    <w:rsid w:val="007B79F1"/>
    <w:rsid w:val="007B7E07"/>
    <w:rsid w:val="007B7F52"/>
    <w:rsid w:val="007C0627"/>
    <w:rsid w:val="007C068D"/>
    <w:rsid w:val="007C0B37"/>
    <w:rsid w:val="007C0B59"/>
    <w:rsid w:val="007C0BC2"/>
    <w:rsid w:val="007C0DD4"/>
    <w:rsid w:val="007C0FD8"/>
    <w:rsid w:val="007C1027"/>
    <w:rsid w:val="007C10FA"/>
    <w:rsid w:val="007C11E3"/>
    <w:rsid w:val="007C1208"/>
    <w:rsid w:val="007C1253"/>
    <w:rsid w:val="007C12AB"/>
    <w:rsid w:val="007C1314"/>
    <w:rsid w:val="007C13BE"/>
    <w:rsid w:val="007C1433"/>
    <w:rsid w:val="007C1486"/>
    <w:rsid w:val="007C1625"/>
    <w:rsid w:val="007C182B"/>
    <w:rsid w:val="007C189F"/>
    <w:rsid w:val="007C1A89"/>
    <w:rsid w:val="007C1B98"/>
    <w:rsid w:val="007C1BCA"/>
    <w:rsid w:val="007C1D3F"/>
    <w:rsid w:val="007C1D56"/>
    <w:rsid w:val="007C1DE6"/>
    <w:rsid w:val="007C2130"/>
    <w:rsid w:val="007C2559"/>
    <w:rsid w:val="007C29BA"/>
    <w:rsid w:val="007C29C8"/>
    <w:rsid w:val="007C2A68"/>
    <w:rsid w:val="007C2CDE"/>
    <w:rsid w:val="007C2DAF"/>
    <w:rsid w:val="007C2FED"/>
    <w:rsid w:val="007C32E2"/>
    <w:rsid w:val="007C35C2"/>
    <w:rsid w:val="007C35E4"/>
    <w:rsid w:val="007C36D7"/>
    <w:rsid w:val="007C3839"/>
    <w:rsid w:val="007C3A96"/>
    <w:rsid w:val="007C3AC0"/>
    <w:rsid w:val="007C3B6F"/>
    <w:rsid w:val="007C3C5B"/>
    <w:rsid w:val="007C3D27"/>
    <w:rsid w:val="007C3DDF"/>
    <w:rsid w:val="007C40A8"/>
    <w:rsid w:val="007C40AB"/>
    <w:rsid w:val="007C40F3"/>
    <w:rsid w:val="007C41E5"/>
    <w:rsid w:val="007C44F5"/>
    <w:rsid w:val="007C4551"/>
    <w:rsid w:val="007C4575"/>
    <w:rsid w:val="007C4609"/>
    <w:rsid w:val="007C462D"/>
    <w:rsid w:val="007C4730"/>
    <w:rsid w:val="007C483B"/>
    <w:rsid w:val="007C49B4"/>
    <w:rsid w:val="007C4B48"/>
    <w:rsid w:val="007C4BED"/>
    <w:rsid w:val="007C4D24"/>
    <w:rsid w:val="007C4DCC"/>
    <w:rsid w:val="007C4E45"/>
    <w:rsid w:val="007C4ED3"/>
    <w:rsid w:val="007C4FFD"/>
    <w:rsid w:val="007C53BB"/>
    <w:rsid w:val="007C5504"/>
    <w:rsid w:val="007C5567"/>
    <w:rsid w:val="007C58F6"/>
    <w:rsid w:val="007C59C4"/>
    <w:rsid w:val="007C5A07"/>
    <w:rsid w:val="007C5B72"/>
    <w:rsid w:val="007C5D3F"/>
    <w:rsid w:val="007C5F22"/>
    <w:rsid w:val="007C60EB"/>
    <w:rsid w:val="007C62A0"/>
    <w:rsid w:val="007C63A8"/>
    <w:rsid w:val="007C6466"/>
    <w:rsid w:val="007C6660"/>
    <w:rsid w:val="007C698C"/>
    <w:rsid w:val="007C69E9"/>
    <w:rsid w:val="007C6F06"/>
    <w:rsid w:val="007C6F6D"/>
    <w:rsid w:val="007C7111"/>
    <w:rsid w:val="007C724E"/>
    <w:rsid w:val="007C727C"/>
    <w:rsid w:val="007C73B4"/>
    <w:rsid w:val="007C76F5"/>
    <w:rsid w:val="007C7881"/>
    <w:rsid w:val="007C7CD8"/>
    <w:rsid w:val="007D0019"/>
    <w:rsid w:val="007D002C"/>
    <w:rsid w:val="007D00B8"/>
    <w:rsid w:val="007D03B3"/>
    <w:rsid w:val="007D0682"/>
    <w:rsid w:val="007D06A0"/>
    <w:rsid w:val="007D0897"/>
    <w:rsid w:val="007D09B4"/>
    <w:rsid w:val="007D0D3A"/>
    <w:rsid w:val="007D0E45"/>
    <w:rsid w:val="007D0F93"/>
    <w:rsid w:val="007D0FA7"/>
    <w:rsid w:val="007D0FE6"/>
    <w:rsid w:val="007D1083"/>
    <w:rsid w:val="007D11CA"/>
    <w:rsid w:val="007D11DE"/>
    <w:rsid w:val="007D1274"/>
    <w:rsid w:val="007D168B"/>
    <w:rsid w:val="007D17C8"/>
    <w:rsid w:val="007D18EE"/>
    <w:rsid w:val="007D1BF5"/>
    <w:rsid w:val="007D1CD7"/>
    <w:rsid w:val="007D1EE1"/>
    <w:rsid w:val="007D1F31"/>
    <w:rsid w:val="007D22A0"/>
    <w:rsid w:val="007D23C9"/>
    <w:rsid w:val="007D2426"/>
    <w:rsid w:val="007D246B"/>
    <w:rsid w:val="007D249C"/>
    <w:rsid w:val="007D253A"/>
    <w:rsid w:val="007D2637"/>
    <w:rsid w:val="007D28D3"/>
    <w:rsid w:val="007D293E"/>
    <w:rsid w:val="007D2B13"/>
    <w:rsid w:val="007D2B85"/>
    <w:rsid w:val="007D2E86"/>
    <w:rsid w:val="007D2FBB"/>
    <w:rsid w:val="007D3060"/>
    <w:rsid w:val="007D315B"/>
    <w:rsid w:val="007D318A"/>
    <w:rsid w:val="007D3289"/>
    <w:rsid w:val="007D328A"/>
    <w:rsid w:val="007D346F"/>
    <w:rsid w:val="007D35A5"/>
    <w:rsid w:val="007D35B9"/>
    <w:rsid w:val="007D37F1"/>
    <w:rsid w:val="007D3906"/>
    <w:rsid w:val="007D390A"/>
    <w:rsid w:val="007D397D"/>
    <w:rsid w:val="007D3B43"/>
    <w:rsid w:val="007D3C28"/>
    <w:rsid w:val="007D3E50"/>
    <w:rsid w:val="007D3E5E"/>
    <w:rsid w:val="007D4083"/>
    <w:rsid w:val="007D4084"/>
    <w:rsid w:val="007D4097"/>
    <w:rsid w:val="007D4172"/>
    <w:rsid w:val="007D43F9"/>
    <w:rsid w:val="007D4633"/>
    <w:rsid w:val="007D47AD"/>
    <w:rsid w:val="007D4A8E"/>
    <w:rsid w:val="007D4C81"/>
    <w:rsid w:val="007D4E0E"/>
    <w:rsid w:val="007D4E76"/>
    <w:rsid w:val="007D51FD"/>
    <w:rsid w:val="007D54CF"/>
    <w:rsid w:val="007D57D5"/>
    <w:rsid w:val="007D5895"/>
    <w:rsid w:val="007D5963"/>
    <w:rsid w:val="007D59F0"/>
    <w:rsid w:val="007D5D71"/>
    <w:rsid w:val="007D5E27"/>
    <w:rsid w:val="007D5F2A"/>
    <w:rsid w:val="007D61EC"/>
    <w:rsid w:val="007D63DF"/>
    <w:rsid w:val="007D6504"/>
    <w:rsid w:val="007D6794"/>
    <w:rsid w:val="007D67AF"/>
    <w:rsid w:val="007D6804"/>
    <w:rsid w:val="007D6823"/>
    <w:rsid w:val="007D6925"/>
    <w:rsid w:val="007D6A57"/>
    <w:rsid w:val="007D6B5B"/>
    <w:rsid w:val="007D6B96"/>
    <w:rsid w:val="007D6DFD"/>
    <w:rsid w:val="007D7494"/>
    <w:rsid w:val="007D74F1"/>
    <w:rsid w:val="007D7855"/>
    <w:rsid w:val="007D7885"/>
    <w:rsid w:val="007D78FC"/>
    <w:rsid w:val="007D79FB"/>
    <w:rsid w:val="007D7A7C"/>
    <w:rsid w:val="007D7B0D"/>
    <w:rsid w:val="007D7CD7"/>
    <w:rsid w:val="007D7D74"/>
    <w:rsid w:val="007D7E0B"/>
    <w:rsid w:val="007E0056"/>
    <w:rsid w:val="007E023A"/>
    <w:rsid w:val="007E024A"/>
    <w:rsid w:val="007E04EB"/>
    <w:rsid w:val="007E06BE"/>
    <w:rsid w:val="007E0924"/>
    <w:rsid w:val="007E093B"/>
    <w:rsid w:val="007E0A90"/>
    <w:rsid w:val="007E0B6C"/>
    <w:rsid w:val="007E0D99"/>
    <w:rsid w:val="007E0DE7"/>
    <w:rsid w:val="007E0E04"/>
    <w:rsid w:val="007E0F02"/>
    <w:rsid w:val="007E0FF9"/>
    <w:rsid w:val="007E11BE"/>
    <w:rsid w:val="007E1658"/>
    <w:rsid w:val="007E1730"/>
    <w:rsid w:val="007E180C"/>
    <w:rsid w:val="007E18CF"/>
    <w:rsid w:val="007E1A61"/>
    <w:rsid w:val="007E1A6D"/>
    <w:rsid w:val="007E1AFB"/>
    <w:rsid w:val="007E1CBB"/>
    <w:rsid w:val="007E1F78"/>
    <w:rsid w:val="007E23C8"/>
    <w:rsid w:val="007E23E4"/>
    <w:rsid w:val="007E2528"/>
    <w:rsid w:val="007E282F"/>
    <w:rsid w:val="007E2973"/>
    <w:rsid w:val="007E2B92"/>
    <w:rsid w:val="007E2CB8"/>
    <w:rsid w:val="007E2D90"/>
    <w:rsid w:val="007E2E80"/>
    <w:rsid w:val="007E2F1D"/>
    <w:rsid w:val="007E2F94"/>
    <w:rsid w:val="007E32B5"/>
    <w:rsid w:val="007E34DF"/>
    <w:rsid w:val="007E371F"/>
    <w:rsid w:val="007E3833"/>
    <w:rsid w:val="007E3CB6"/>
    <w:rsid w:val="007E3D3F"/>
    <w:rsid w:val="007E4068"/>
    <w:rsid w:val="007E40DF"/>
    <w:rsid w:val="007E41FA"/>
    <w:rsid w:val="007E4358"/>
    <w:rsid w:val="007E446B"/>
    <w:rsid w:val="007E44AA"/>
    <w:rsid w:val="007E472D"/>
    <w:rsid w:val="007E4792"/>
    <w:rsid w:val="007E49F5"/>
    <w:rsid w:val="007E4A71"/>
    <w:rsid w:val="007E4B15"/>
    <w:rsid w:val="007E4BB7"/>
    <w:rsid w:val="007E52E6"/>
    <w:rsid w:val="007E52F6"/>
    <w:rsid w:val="007E54E5"/>
    <w:rsid w:val="007E5730"/>
    <w:rsid w:val="007E583C"/>
    <w:rsid w:val="007E5A6C"/>
    <w:rsid w:val="007E5C35"/>
    <w:rsid w:val="007E5E30"/>
    <w:rsid w:val="007E5FEA"/>
    <w:rsid w:val="007E601C"/>
    <w:rsid w:val="007E61B6"/>
    <w:rsid w:val="007E6ABD"/>
    <w:rsid w:val="007E6CD1"/>
    <w:rsid w:val="007E6D6E"/>
    <w:rsid w:val="007E7017"/>
    <w:rsid w:val="007E70FF"/>
    <w:rsid w:val="007E71A7"/>
    <w:rsid w:val="007E74ED"/>
    <w:rsid w:val="007E75FE"/>
    <w:rsid w:val="007E7633"/>
    <w:rsid w:val="007E7A25"/>
    <w:rsid w:val="007E7AA3"/>
    <w:rsid w:val="007E7BDD"/>
    <w:rsid w:val="007E7DF2"/>
    <w:rsid w:val="007E7FEC"/>
    <w:rsid w:val="007F027E"/>
    <w:rsid w:val="007F02B2"/>
    <w:rsid w:val="007F0686"/>
    <w:rsid w:val="007F08FA"/>
    <w:rsid w:val="007F0CB6"/>
    <w:rsid w:val="007F0CC0"/>
    <w:rsid w:val="007F0E66"/>
    <w:rsid w:val="007F11F1"/>
    <w:rsid w:val="007F132D"/>
    <w:rsid w:val="007F13F7"/>
    <w:rsid w:val="007F1525"/>
    <w:rsid w:val="007F1588"/>
    <w:rsid w:val="007F159D"/>
    <w:rsid w:val="007F17FA"/>
    <w:rsid w:val="007F1ACF"/>
    <w:rsid w:val="007F1BF0"/>
    <w:rsid w:val="007F1CD9"/>
    <w:rsid w:val="007F1D8F"/>
    <w:rsid w:val="007F22F7"/>
    <w:rsid w:val="007F24E4"/>
    <w:rsid w:val="007F25A6"/>
    <w:rsid w:val="007F2652"/>
    <w:rsid w:val="007F2799"/>
    <w:rsid w:val="007F291E"/>
    <w:rsid w:val="007F294E"/>
    <w:rsid w:val="007F2B05"/>
    <w:rsid w:val="007F2EB8"/>
    <w:rsid w:val="007F2FB1"/>
    <w:rsid w:val="007F3103"/>
    <w:rsid w:val="007F3173"/>
    <w:rsid w:val="007F358E"/>
    <w:rsid w:val="007F35AE"/>
    <w:rsid w:val="007F361C"/>
    <w:rsid w:val="007F3639"/>
    <w:rsid w:val="007F3903"/>
    <w:rsid w:val="007F3BA7"/>
    <w:rsid w:val="007F3C2A"/>
    <w:rsid w:val="007F3E00"/>
    <w:rsid w:val="007F3EC0"/>
    <w:rsid w:val="007F3F45"/>
    <w:rsid w:val="007F4141"/>
    <w:rsid w:val="007F4259"/>
    <w:rsid w:val="007F4AAA"/>
    <w:rsid w:val="007F4C3E"/>
    <w:rsid w:val="007F4E84"/>
    <w:rsid w:val="007F4FDC"/>
    <w:rsid w:val="007F5165"/>
    <w:rsid w:val="007F5270"/>
    <w:rsid w:val="007F540D"/>
    <w:rsid w:val="007F54EA"/>
    <w:rsid w:val="007F56E7"/>
    <w:rsid w:val="007F59FD"/>
    <w:rsid w:val="007F5CC9"/>
    <w:rsid w:val="007F5D1A"/>
    <w:rsid w:val="007F5D5E"/>
    <w:rsid w:val="007F5DD9"/>
    <w:rsid w:val="007F5E4B"/>
    <w:rsid w:val="007F633E"/>
    <w:rsid w:val="007F648A"/>
    <w:rsid w:val="007F66BA"/>
    <w:rsid w:val="007F6745"/>
    <w:rsid w:val="007F689F"/>
    <w:rsid w:val="007F6943"/>
    <w:rsid w:val="007F6B51"/>
    <w:rsid w:val="007F6B91"/>
    <w:rsid w:val="007F6C2E"/>
    <w:rsid w:val="007F6FBD"/>
    <w:rsid w:val="007F7074"/>
    <w:rsid w:val="007F7094"/>
    <w:rsid w:val="007F72E2"/>
    <w:rsid w:val="007F743F"/>
    <w:rsid w:val="007F7484"/>
    <w:rsid w:val="007F74C8"/>
    <w:rsid w:val="007F7530"/>
    <w:rsid w:val="007F77DE"/>
    <w:rsid w:val="007F7820"/>
    <w:rsid w:val="007F795E"/>
    <w:rsid w:val="007F7ADE"/>
    <w:rsid w:val="007F7B68"/>
    <w:rsid w:val="007F7C4A"/>
    <w:rsid w:val="007F7D88"/>
    <w:rsid w:val="007F7F55"/>
    <w:rsid w:val="00800305"/>
    <w:rsid w:val="008006C9"/>
    <w:rsid w:val="0080082F"/>
    <w:rsid w:val="00800A63"/>
    <w:rsid w:val="00800DC4"/>
    <w:rsid w:val="00800E6F"/>
    <w:rsid w:val="00800EA8"/>
    <w:rsid w:val="0080120D"/>
    <w:rsid w:val="00801391"/>
    <w:rsid w:val="0080141E"/>
    <w:rsid w:val="008014DE"/>
    <w:rsid w:val="00801545"/>
    <w:rsid w:val="008015CC"/>
    <w:rsid w:val="00801671"/>
    <w:rsid w:val="008018A2"/>
    <w:rsid w:val="008019D6"/>
    <w:rsid w:val="00801A3F"/>
    <w:rsid w:val="00801CE8"/>
    <w:rsid w:val="00801DA7"/>
    <w:rsid w:val="00801EAC"/>
    <w:rsid w:val="00801F49"/>
    <w:rsid w:val="00802336"/>
    <w:rsid w:val="00802772"/>
    <w:rsid w:val="0080285D"/>
    <w:rsid w:val="0080296E"/>
    <w:rsid w:val="008029BA"/>
    <w:rsid w:val="00802A0A"/>
    <w:rsid w:val="00802D38"/>
    <w:rsid w:val="00802FBA"/>
    <w:rsid w:val="00802FC6"/>
    <w:rsid w:val="0080311F"/>
    <w:rsid w:val="00803705"/>
    <w:rsid w:val="00803746"/>
    <w:rsid w:val="0080391B"/>
    <w:rsid w:val="00803979"/>
    <w:rsid w:val="008039E2"/>
    <w:rsid w:val="00803C26"/>
    <w:rsid w:val="00803D21"/>
    <w:rsid w:val="00803DFB"/>
    <w:rsid w:val="00804190"/>
    <w:rsid w:val="00804475"/>
    <w:rsid w:val="00804513"/>
    <w:rsid w:val="00804662"/>
    <w:rsid w:val="008046E5"/>
    <w:rsid w:val="00804773"/>
    <w:rsid w:val="008047E3"/>
    <w:rsid w:val="00804C42"/>
    <w:rsid w:val="00804C69"/>
    <w:rsid w:val="00804D9E"/>
    <w:rsid w:val="00804F66"/>
    <w:rsid w:val="00804F78"/>
    <w:rsid w:val="00805295"/>
    <w:rsid w:val="00805836"/>
    <w:rsid w:val="00805C0D"/>
    <w:rsid w:val="008060FE"/>
    <w:rsid w:val="008061DD"/>
    <w:rsid w:val="008062BE"/>
    <w:rsid w:val="008066EC"/>
    <w:rsid w:val="008067AD"/>
    <w:rsid w:val="00806977"/>
    <w:rsid w:val="00806A0C"/>
    <w:rsid w:val="008073B0"/>
    <w:rsid w:val="0080759F"/>
    <w:rsid w:val="008076F4"/>
    <w:rsid w:val="008077AC"/>
    <w:rsid w:val="00807D22"/>
    <w:rsid w:val="00807D9F"/>
    <w:rsid w:val="00807E19"/>
    <w:rsid w:val="00807EF7"/>
    <w:rsid w:val="00810067"/>
    <w:rsid w:val="0081008A"/>
    <w:rsid w:val="0081009B"/>
    <w:rsid w:val="00810595"/>
    <w:rsid w:val="00810596"/>
    <w:rsid w:val="00810764"/>
    <w:rsid w:val="00810870"/>
    <w:rsid w:val="00810A74"/>
    <w:rsid w:val="00810EC0"/>
    <w:rsid w:val="00810EC8"/>
    <w:rsid w:val="00810FCF"/>
    <w:rsid w:val="008110D9"/>
    <w:rsid w:val="008111C2"/>
    <w:rsid w:val="0081130C"/>
    <w:rsid w:val="00811834"/>
    <w:rsid w:val="00812054"/>
    <w:rsid w:val="008122D5"/>
    <w:rsid w:val="008124D1"/>
    <w:rsid w:val="00812610"/>
    <w:rsid w:val="008127DD"/>
    <w:rsid w:val="00812B37"/>
    <w:rsid w:val="00812BF4"/>
    <w:rsid w:val="00812FD2"/>
    <w:rsid w:val="00813143"/>
    <w:rsid w:val="008133AF"/>
    <w:rsid w:val="00813478"/>
    <w:rsid w:val="00813999"/>
    <w:rsid w:val="00813D42"/>
    <w:rsid w:val="00813D5E"/>
    <w:rsid w:val="00813D6B"/>
    <w:rsid w:val="00813FC6"/>
    <w:rsid w:val="00814277"/>
    <w:rsid w:val="0081459B"/>
    <w:rsid w:val="00814652"/>
    <w:rsid w:val="0081474F"/>
    <w:rsid w:val="008148A1"/>
    <w:rsid w:val="00814A4B"/>
    <w:rsid w:val="00814CF1"/>
    <w:rsid w:val="00814D37"/>
    <w:rsid w:val="00814DA3"/>
    <w:rsid w:val="00814E9D"/>
    <w:rsid w:val="00815171"/>
    <w:rsid w:val="00815375"/>
    <w:rsid w:val="00815388"/>
    <w:rsid w:val="008153D2"/>
    <w:rsid w:val="0081563D"/>
    <w:rsid w:val="00815E11"/>
    <w:rsid w:val="0081615A"/>
    <w:rsid w:val="008161C5"/>
    <w:rsid w:val="00816337"/>
    <w:rsid w:val="00816389"/>
    <w:rsid w:val="0081642D"/>
    <w:rsid w:val="00816582"/>
    <w:rsid w:val="0081680F"/>
    <w:rsid w:val="00816DFC"/>
    <w:rsid w:val="00816F0C"/>
    <w:rsid w:val="0081724F"/>
    <w:rsid w:val="00817531"/>
    <w:rsid w:val="008176D1"/>
    <w:rsid w:val="00817B86"/>
    <w:rsid w:val="00817BBD"/>
    <w:rsid w:val="00817C76"/>
    <w:rsid w:val="008200AC"/>
    <w:rsid w:val="008202E3"/>
    <w:rsid w:val="0082034F"/>
    <w:rsid w:val="00820507"/>
    <w:rsid w:val="0082064F"/>
    <w:rsid w:val="00820838"/>
    <w:rsid w:val="008209DB"/>
    <w:rsid w:val="00820A4F"/>
    <w:rsid w:val="00820A9C"/>
    <w:rsid w:val="00820AA8"/>
    <w:rsid w:val="00820BED"/>
    <w:rsid w:val="00820C12"/>
    <w:rsid w:val="00820EC8"/>
    <w:rsid w:val="0082103B"/>
    <w:rsid w:val="0082103D"/>
    <w:rsid w:val="008216A5"/>
    <w:rsid w:val="00821888"/>
    <w:rsid w:val="008218DA"/>
    <w:rsid w:val="008219AA"/>
    <w:rsid w:val="008219DC"/>
    <w:rsid w:val="008219F6"/>
    <w:rsid w:val="00822049"/>
    <w:rsid w:val="008220D5"/>
    <w:rsid w:val="00822155"/>
    <w:rsid w:val="008223DD"/>
    <w:rsid w:val="008223DF"/>
    <w:rsid w:val="00822E06"/>
    <w:rsid w:val="00822F37"/>
    <w:rsid w:val="00823125"/>
    <w:rsid w:val="00823155"/>
    <w:rsid w:val="008232BD"/>
    <w:rsid w:val="0082375E"/>
    <w:rsid w:val="008238FD"/>
    <w:rsid w:val="00823C37"/>
    <w:rsid w:val="00823CFD"/>
    <w:rsid w:val="008241B3"/>
    <w:rsid w:val="008241B4"/>
    <w:rsid w:val="008244F7"/>
    <w:rsid w:val="0082466A"/>
    <w:rsid w:val="00824A73"/>
    <w:rsid w:val="00824B3C"/>
    <w:rsid w:val="0082525E"/>
    <w:rsid w:val="00825473"/>
    <w:rsid w:val="0082559D"/>
    <w:rsid w:val="008255AE"/>
    <w:rsid w:val="00825AB4"/>
    <w:rsid w:val="00825D64"/>
    <w:rsid w:val="00825F3E"/>
    <w:rsid w:val="00826167"/>
    <w:rsid w:val="008261EE"/>
    <w:rsid w:val="00826252"/>
    <w:rsid w:val="00826459"/>
    <w:rsid w:val="00826912"/>
    <w:rsid w:val="00826D1A"/>
    <w:rsid w:val="00826DD6"/>
    <w:rsid w:val="00826E61"/>
    <w:rsid w:val="00826E82"/>
    <w:rsid w:val="00826F1B"/>
    <w:rsid w:val="0082713A"/>
    <w:rsid w:val="00827201"/>
    <w:rsid w:val="00827731"/>
    <w:rsid w:val="00827A22"/>
    <w:rsid w:val="00827C39"/>
    <w:rsid w:val="00827DEF"/>
    <w:rsid w:val="00827F90"/>
    <w:rsid w:val="00830169"/>
    <w:rsid w:val="00830270"/>
    <w:rsid w:val="00830683"/>
    <w:rsid w:val="008306C4"/>
    <w:rsid w:val="008306FB"/>
    <w:rsid w:val="00830AA6"/>
    <w:rsid w:val="00830B47"/>
    <w:rsid w:val="00830BEF"/>
    <w:rsid w:val="00830CE7"/>
    <w:rsid w:val="00830D0B"/>
    <w:rsid w:val="00830D8E"/>
    <w:rsid w:val="00831243"/>
    <w:rsid w:val="00831AF7"/>
    <w:rsid w:val="00831B20"/>
    <w:rsid w:val="00831BF6"/>
    <w:rsid w:val="00831F56"/>
    <w:rsid w:val="008320C8"/>
    <w:rsid w:val="0083235A"/>
    <w:rsid w:val="008326C5"/>
    <w:rsid w:val="00832759"/>
    <w:rsid w:val="008328C9"/>
    <w:rsid w:val="00832B6E"/>
    <w:rsid w:val="00833476"/>
    <w:rsid w:val="00833486"/>
    <w:rsid w:val="00833555"/>
    <w:rsid w:val="0083356B"/>
    <w:rsid w:val="008338F0"/>
    <w:rsid w:val="0083398D"/>
    <w:rsid w:val="00833997"/>
    <w:rsid w:val="008339B9"/>
    <w:rsid w:val="00833A0F"/>
    <w:rsid w:val="00833AD7"/>
    <w:rsid w:val="00833B81"/>
    <w:rsid w:val="00833E75"/>
    <w:rsid w:val="00833EE7"/>
    <w:rsid w:val="00833F41"/>
    <w:rsid w:val="00834334"/>
    <w:rsid w:val="00834483"/>
    <w:rsid w:val="00834982"/>
    <w:rsid w:val="00834CAD"/>
    <w:rsid w:val="00834D1F"/>
    <w:rsid w:val="00834DD4"/>
    <w:rsid w:val="00834EDC"/>
    <w:rsid w:val="00834F22"/>
    <w:rsid w:val="00834F95"/>
    <w:rsid w:val="00835060"/>
    <w:rsid w:val="008356BD"/>
    <w:rsid w:val="008356D5"/>
    <w:rsid w:val="0083586C"/>
    <w:rsid w:val="00835A95"/>
    <w:rsid w:val="00835B96"/>
    <w:rsid w:val="00835D0C"/>
    <w:rsid w:val="00835E96"/>
    <w:rsid w:val="00836057"/>
    <w:rsid w:val="0083611F"/>
    <w:rsid w:val="008362B2"/>
    <w:rsid w:val="008364D8"/>
    <w:rsid w:val="0083655B"/>
    <w:rsid w:val="00836CDB"/>
    <w:rsid w:val="00836FAE"/>
    <w:rsid w:val="00837253"/>
    <w:rsid w:val="0083726F"/>
    <w:rsid w:val="00837624"/>
    <w:rsid w:val="00837669"/>
    <w:rsid w:val="00837AA5"/>
    <w:rsid w:val="00837B55"/>
    <w:rsid w:val="00840042"/>
    <w:rsid w:val="00840049"/>
    <w:rsid w:val="00840189"/>
    <w:rsid w:val="00840400"/>
    <w:rsid w:val="0084045A"/>
    <w:rsid w:val="008404BC"/>
    <w:rsid w:val="008406A1"/>
    <w:rsid w:val="00840705"/>
    <w:rsid w:val="00840892"/>
    <w:rsid w:val="00840AD5"/>
    <w:rsid w:val="00840B6D"/>
    <w:rsid w:val="00840B90"/>
    <w:rsid w:val="00840C50"/>
    <w:rsid w:val="00840D83"/>
    <w:rsid w:val="00841162"/>
    <w:rsid w:val="0084117E"/>
    <w:rsid w:val="008411C6"/>
    <w:rsid w:val="00841476"/>
    <w:rsid w:val="00841533"/>
    <w:rsid w:val="00841738"/>
    <w:rsid w:val="00841834"/>
    <w:rsid w:val="00841B3E"/>
    <w:rsid w:val="00841DB4"/>
    <w:rsid w:val="00841DF9"/>
    <w:rsid w:val="00841E01"/>
    <w:rsid w:val="00841E2C"/>
    <w:rsid w:val="0084216C"/>
    <w:rsid w:val="00842451"/>
    <w:rsid w:val="0084255A"/>
    <w:rsid w:val="00842741"/>
    <w:rsid w:val="008427B0"/>
    <w:rsid w:val="008429EB"/>
    <w:rsid w:val="00842E7C"/>
    <w:rsid w:val="00842F73"/>
    <w:rsid w:val="00843053"/>
    <w:rsid w:val="00843395"/>
    <w:rsid w:val="008434BC"/>
    <w:rsid w:val="00843627"/>
    <w:rsid w:val="00843787"/>
    <w:rsid w:val="00843A8B"/>
    <w:rsid w:val="00843F15"/>
    <w:rsid w:val="00843FB7"/>
    <w:rsid w:val="00844089"/>
    <w:rsid w:val="0084438A"/>
    <w:rsid w:val="00844418"/>
    <w:rsid w:val="00844A7A"/>
    <w:rsid w:val="00844C48"/>
    <w:rsid w:val="00844E16"/>
    <w:rsid w:val="00844E20"/>
    <w:rsid w:val="00844F40"/>
    <w:rsid w:val="008452F7"/>
    <w:rsid w:val="00845393"/>
    <w:rsid w:val="00845407"/>
    <w:rsid w:val="008456F0"/>
    <w:rsid w:val="00845805"/>
    <w:rsid w:val="0084593B"/>
    <w:rsid w:val="0084596C"/>
    <w:rsid w:val="00845F0C"/>
    <w:rsid w:val="00846192"/>
    <w:rsid w:val="00846278"/>
    <w:rsid w:val="0084632D"/>
    <w:rsid w:val="0084649C"/>
    <w:rsid w:val="008464A6"/>
    <w:rsid w:val="008466F3"/>
    <w:rsid w:val="0084671D"/>
    <w:rsid w:val="00846A2B"/>
    <w:rsid w:val="00846A68"/>
    <w:rsid w:val="00846E9D"/>
    <w:rsid w:val="00846FFC"/>
    <w:rsid w:val="008471F8"/>
    <w:rsid w:val="00847489"/>
    <w:rsid w:val="00847564"/>
    <w:rsid w:val="00847836"/>
    <w:rsid w:val="00847851"/>
    <w:rsid w:val="0084799F"/>
    <w:rsid w:val="008479FF"/>
    <w:rsid w:val="00847C24"/>
    <w:rsid w:val="00847DA7"/>
    <w:rsid w:val="00847E5E"/>
    <w:rsid w:val="0085007E"/>
    <w:rsid w:val="0085035A"/>
    <w:rsid w:val="008503DE"/>
    <w:rsid w:val="008504AE"/>
    <w:rsid w:val="008507C5"/>
    <w:rsid w:val="008508D1"/>
    <w:rsid w:val="00850988"/>
    <w:rsid w:val="00850B42"/>
    <w:rsid w:val="00850B4A"/>
    <w:rsid w:val="00850CBC"/>
    <w:rsid w:val="00850E1B"/>
    <w:rsid w:val="00850E79"/>
    <w:rsid w:val="00850F40"/>
    <w:rsid w:val="008512CF"/>
    <w:rsid w:val="00851320"/>
    <w:rsid w:val="00851442"/>
    <w:rsid w:val="0085156F"/>
    <w:rsid w:val="00851621"/>
    <w:rsid w:val="00851B16"/>
    <w:rsid w:val="00851D2D"/>
    <w:rsid w:val="00851D48"/>
    <w:rsid w:val="00851DA3"/>
    <w:rsid w:val="00851DE5"/>
    <w:rsid w:val="00852122"/>
    <w:rsid w:val="0085237E"/>
    <w:rsid w:val="00852731"/>
    <w:rsid w:val="00852955"/>
    <w:rsid w:val="00852A42"/>
    <w:rsid w:val="00852A43"/>
    <w:rsid w:val="00852AB0"/>
    <w:rsid w:val="00852D53"/>
    <w:rsid w:val="00853201"/>
    <w:rsid w:val="008534F3"/>
    <w:rsid w:val="0085357A"/>
    <w:rsid w:val="00853648"/>
    <w:rsid w:val="00853840"/>
    <w:rsid w:val="00853883"/>
    <w:rsid w:val="008538D2"/>
    <w:rsid w:val="00853952"/>
    <w:rsid w:val="008539B2"/>
    <w:rsid w:val="00853D1E"/>
    <w:rsid w:val="00853E49"/>
    <w:rsid w:val="00853FD1"/>
    <w:rsid w:val="008542A3"/>
    <w:rsid w:val="00854558"/>
    <w:rsid w:val="0085459B"/>
    <w:rsid w:val="00854794"/>
    <w:rsid w:val="008549B9"/>
    <w:rsid w:val="00854BB9"/>
    <w:rsid w:val="00854C41"/>
    <w:rsid w:val="00854F20"/>
    <w:rsid w:val="00854FB0"/>
    <w:rsid w:val="0085515A"/>
    <w:rsid w:val="008554B3"/>
    <w:rsid w:val="008559E5"/>
    <w:rsid w:val="00855A1F"/>
    <w:rsid w:val="00855BB8"/>
    <w:rsid w:val="00855C49"/>
    <w:rsid w:val="00855C81"/>
    <w:rsid w:val="00855CA5"/>
    <w:rsid w:val="00855DAE"/>
    <w:rsid w:val="00855EA6"/>
    <w:rsid w:val="00855F49"/>
    <w:rsid w:val="00856138"/>
    <w:rsid w:val="00856644"/>
    <w:rsid w:val="00856647"/>
    <w:rsid w:val="0085669E"/>
    <w:rsid w:val="008566BF"/>
    <w:rsid w:val="008567C5"/>
    <w:rsid w:val="00856806"/>
    <w:rsid w:val="00856B86"/>
    <w:rsid w:val="00856D23"/>
    <w:rsid w:val="00856FFC"/>
    <w:rsid w:val="0085731D"/>
    <w:rsid w:val="00857950"/>
    <w:rsid w:val="008579AB"/>
    <w:rsid w:val="008579C0"/>
    <w:rsid w:val="00857AEF"/>
    <w:rsid w:val="008601D0"/>
    <w:rsid w:val="00860212"/>
    <w:rsid w:val="0086024F"/>
    <w:rsid w:val="0086057B"/>
    <w:rsid w:val="008605AF"/>
    <w:rsid w:val="008605F8"/>
    <w:rsid w:val="00860613"/>
    <w:rsid w:val="008607CC"/>
    <w:rsid w:val="00860994"/>
    <w:rsid w:val="00860BA7"/>
    <w:rsid w:val="00860EA0"/>
    <w:rsid w:val="00860FD4"/>
    <w:rsid w:val="00860FF3"/>
    <w:rsid w:val="00861106"/>
    <w:rsid w:val="0086124B"/>
    <w:rsid w:val="008612C1"/>
    <w:rsid w:val="008612C4"/>
    <w:rsid w:val="0086157F"/>
    <w:rsid w:val="0086171C"/>
    <w:rsid w:val="0086191F"/>
    <w:rsid w:val="00861A35"/>
    <w:rsid w:val="00861C55"/>
    <w:rsid w:val="00862098"/>
    <w:rsid w:val="008622BB"/>
    <w:rsid w:val="008623EE"/>
    <w:rsid w:val="00862472"/>
    <w:rsid w:val="008625E7"/>
    <w:rsid w:val="00862C9B"/>
    <w:rsid w:val="00862EE8"/>
    <w:rsid w:val="00863047"/>
    <w:rsid w:val="00863535"/>
    <w:rsid w:val="008637AE"/>
    <w:rsid w:val="008639F3"/>
    <w:rsid w:val="00863AA3"/>
    <w:rsid w:val="00863C8C"/>
    <w:rsid w:val="00863FAF"/>
    <w:rsid w:val="008641F5"/>
    <w:rsid w:val="00864205"/>
    <w:rsid w:val="008643E4"/>
    <w:rsid w:val="00864417"/>
    <w:rsid w:val="00864442"/>
    <w:rsid w:val="008648F8"/>
    <w:rsid w:val="008649A5"/>
    <w:rsid w:val="00864A86"/>
    <w:rsid w:val="00864B0A"/>
    <w:rsid w:val="00864E42"/>
    <w:rsid w:val="00865112"/>
    <w:rsid w:val="0086512F"/>
    <w:rsid w:val="00865583"/>
    <w:rsid w:val="008658CD"/>
    <w:rsid w:val="008658D5"/>
    <w:rsid w:val="00865AD2"/>
    <w:rsid w:val="00865B4F"/>
    <w:rsid w:val="00865DBD"/>
    <w:rsid w:val="008660C6"/>
    <w:rsid w:val="008666AF"/>
    <w:rsid w:val="0086674E"/>
    <w:rsid w:val="008669EF"/>
    <w:rsid w:val="00866B2C"/>
    <w:rsid w:val="00866D58"/>
    <w:rsid w:val="00866E99"/>
    <w:rsid w:val="008670CE"/>
    <w:rsid w:val="0086723B"/>
    <w:rsid w:val="008677C0"/>
    <w:rsid w:val="00867D11"/>
    <w:rsid w:val="00867F02"/>
    <w:rsid w:val="00867F3C"/>
    <w:rsid w:val="00867F9A"/>
    <w:rsid w:val="008701CA"/>
    <w:rsid w:val="008705D0"/>
    <w:rsid w:val="008706B4"/>
    <w:rsid w:val="00870828"/>
    <w:rsid w:val="0087093C"/>
    <w:rsid w:val="00870F8E"/>
    <w:rsid w:val="00871057"/>
    <w:rsid w:val="0087152C"/>
    <w:rsid w:val="00871723"/>
    <w:rsid w:val="008718F7"/>
    <w:rsid w:val="008719DB"/>
    <w:rsid w:val="00871C5D"/>
    <w:rsid w:val="00871D97"/>
    <w:rsid w:val="00871DBF"/>
    <w:rsid w:val="00871DCB"/>
    <w:rsid w:val="00871E6A"/>
    <w:rsid w:val="00871FA3"/>
    <w:rsid w:val="008722B9"/>
    <w:rsid w:val="00872313"/>
    <w:rsid w:val="0087240D"/>
    <w:rsid w:val="0087280F"/>
    <w:rsid w:val="00872B6B"/>
    <w:rsid w:val="00872C49"/>
    <w:rsid w:val="00872DA1"/>
    <w:rsid w:val="00872EF5"/>
    <w:rsid w:val="0087383E"/>
    <w:rsid w:val="008742A3"/>
    <w:rsid w:val="0087433E"/>
    <w:rsid w:val="008743D9"/>
    <w:rsid w:val="00874548"/>
    <w:rsid w:val="00874838"/>
    <w:rsid w:val="00874F2B"/>
    <w:rsid w:val="008752D1"/>
    <w:rsid w:val="008755EF"/>
    <w:rsid w:val="0087569A"/>
    <w:rsid w:val="008756E9"/>
    <w:rsid w:val="008756F5"/>
    <w:rsid w:val="008759C3"/>
    <w:rsid w:val="00875BBB"/>
    <w:rsid w:val="00875FB6"/>
    <w:rsid w:val="00875FC5"/>
    <w:rsid w:val="00876306"/>
    <w:rsid w:val="0087641B"/>
    <w:rsid w:val="0087669B"/>
    <w:rsid w:val="0087692E"/>
    <w:rsid w:val="00876D7D"/>
    <w:rsid w:val="00876E0E"/>
    <w:rsid w:val="00876FAE"/>
    <w:rsid w:val="00877229"/>
    <w:rsid w:val="00877343"/>
    <w:rsid w:val="0087741E"/>
    <w:rsid w:val="008776BE"/>
    <w:rsid w:val="0087770C"/>
    <w:rsid w:val="00877711"/>
    <w:rsid w:val="00877C55"/>
    <w:rsid w:val="00880093"/>
    <w:rsid w:val="0088009C"/>
    <w:rsid w:val="008801AD"/>
    <w:rsid w:val="00880341"/>
    <w:rsid w:val="008807B8"/>
    <w:rsid w:val="00880896"/>
    <w:rsid w:val="008808BC"/>
    <w:rsid w:val="00880906"/>
    <w:rsid w:val="0088098B"/>
    <w:rsid w:val="008809A3"/>
    <w:rsid w:val="008809AC"/>
    <w:rsid w:val="00880A10"/>
    <w:rsid w:val="00880ACF"/>
    <w:rsid w:val="00880BE2"/>
    <w:rsid w:val="00880BE4"/>
    <w:rsid w:val="00880CB8"/>
    <w:rsid w:val="00880E45"/>
    <w:rsid w:val="00881111"/>
    <w:rsid w:val="008812CA"/>
    <w:rsid w:val="00881316"/>
    <w:rsid w:val="008813EE"/>
    <w:rsid w:val="00881453"/>
    <w:rsid w:val="00881484"/>
    <w:rsid w:val="008816E2"/>
    <w:rsid w:val="008817DD"/>
    <w:rsid w:val="00881838"/>
    <w:rsid w:val="008818FD"/>
    <w:rsid w:val="00881942"/>
    <w:rsid w:val="00881AA5"/>
    <w:rsid w:val="00882247"/>
    <w:rsid w:val="008822AF"/>
    <w:rsid w:val="008822ED"/>
    <w:rsid w:val="00882658"/>
    <w:rsid w:val="008827FE"/>
    <w:rsid w:val="008828DD"/>
    <w:rsid w:val="0088295D"/>
    <w:rsid w:val="008829B4"/>
    <w:rsid w:val="00882AA2"/>
    <w:rsid w:val="00882AD0"/>
    <w:rsid w:val="00882B01"/>
    <w:rsid w:val="00882B61"/>
    <w:rsid w:val="00882BBA"/>
    <w:rsid w:val="00882E7B"/>
    <w:rsid w:val="00883424"/>
    <w:rsid w:val="008835AF"/>
    <w:rsid w:val="008837F1"/>
    <w:rsid w:val="00883E16"/>
    <w:rsid w:val="00883FBD"/>
    <w:rsid w:val="00883FE5"/>
    <w:rsid w:val="00884138"/>
    <w:rsid w:val="00884233"/>
    <w:rsid w:val="00884464"/>
    <w:rsid w:val="008844B8"/>
    <w:rsid w:val="008845D8"/>
    <w:rsid w:val="008848A0"/>
    <w:rsid w:val="008849F3"/>
    <w:rsid w:val="00884B7C"/>
    <w:rsid w:val="00884D48"/>
    <w:rsid w:val="00884D77"/>
    <w:rsid w:val="008850A1"/>
    <w:rsid w:val="00885532"/>
    <w:rsid w:val="0088556F"/>
    <w:rsid w:val="008856C9"/>
    <w:rsid w:val="008856DA"/>
    <w:rsid w:val="008857A0"/>
    <w:rsid w:val="008857FF"/>
    <w:rsid w:val="008858ED"/>
    <w:rsid w:val="00885B06"/>
    <w:rsid w:val="00885D7A"/>
    <w:rsid w:val="00886355"/>
    <w:rsid w:val="00886776"/>
    <w:rsid w:val="008868C6"/>
    <w:rsid w:val="0088696E"/>
    <w:rsid w:val="00886B35"/>
    <w:rsid w:val="00886C37"/>
    <w:rsid w:val="00886E0C"/>
    <w:rsid w:val="00886F43"/>
    <w:rsid w:val="00886FBE"/>
    <w:rsid w:val="00887197"/>
    <w:rsid w:val="00887386"/>
    <w:rsid w:val="008874C6"/>
    <w:rsid w:val="008874C7"/>
    <w:rsid w:val="00887789"/>
    <w:rsid w:val="00887813"/>
    <w:rsid w:val="0088791D"/>
    <w:rsid w:val="008879BB"/>
    <w:rsid w:val="00887A71"/>
    <w:rsid w:val="00887C77"/>
    <w:rsid w:val="00887CC3"/>
    <w:rsid w:val="00887E08"/>
    <w:rsid w:val="00887E14"/>
    <w:rsid w:val="00887F72"/>
    <w:rsid w:val="008901DE"/>
    <w:rsid w:val="00890670"/>
    <w:rsid w:val="0089075F"/>
    <w:rsid w:val="008908F3"/>
    <w:rsid w:val="0089096F"/>
    <w:rsid w:val="00890A42"/>
    <w:rsid w:val="00890D19"/>
    <w:rsid w:val="00890ED8"/>
    <w:rsid w:val="00891393"/>
    <w:rsid w:val="0089150F"/>
    <w:rsid w:val="00891876"/>
    <w:rsid w:val="0089187B"/>
    <w:rsid w:val="00891B9B"/>
    <w:rsid w:val="00891D25"/>
    <w:rsid w:val="00891E73"/>
    <w:rsid w:val="00892037"/>
    <w:rsid w:val="0089207D"/>
    <w:rsid w:val="0089211A"/>
    <w:rsid w:val="0089224A"/>
    <w:rsid w:val="00892A26"/>
    <w:rsid w:val="00892B0C"/>
    <w:rsid w:val="00892C39"/>
    <w:rsid w:val="00892C60"/>
    <w:rsid w:val="00892E43"/>
    <w:rsid w:val="00892EC0"/>
    <w:rsid w:val="00892F46"/>
    <w:rsid w:val="0089321F"/>
    <w:rsid w:val="0089328C"/>
    <w:rsid w:val="008932CF"/>
    <w:rsid w:val="008932DD"/>
    <w:rsid w:val="00893BC8"/>
    <w:rsid w:val="00893CA4"/>
    <w:rsid w:val="00893CFA"/>
    <w:rsid w:val="00893ED8"/>
    <w:rsid w:val="00893F62"/>
    <w:rsid w:val="00893FA2"/>
    <w:rsid w:val="00894120"/>
    <w:rsid w:val="0089431E"/>
    <w:rsid w:val="008943D7"/>
    <w:rsid w:val="00894659"/>
    <w:rsid w:val="008947D6"/>
    <w:rsid w:val="00894DA7"/>
    <w:rsid w:val="0089598B"/>
    <w:rsid w:val="00895B5D"/>
    <w:rsid w:val="00895DCE"/>
    <w:rsid w:val="00895F9B"/>
    <w:rsid w:val="00896157"/>
    <w:rsid w:val="008961CA"/>
    <w:rsid w:val="00896781"/>
    <w:rsid w:val="00896B52"/>
    <w:rsid w:val="00896F81"/>
    <w:rsid w:val="008971FF"/>
    <w:rsid w:val="008974EC"/>
    <w:rsid w:val="008974EF"/>
    <w:rsid w:val="008977E1"/>
    <w:rsid w:val="008978D3"/>
    <w:rsid w:val="00897918"/>
    <w:rsid w:val="00897A34"/>
    <w:rsid w:val="00897FD5"/>
    <w:rsid w:val="008A03C3"/>
    <w:rsid w:val="008A0410"/>
    <w:rsid w:val="008A0679"/>
    <w:rsid w:val="008A0D1C"/>
    <w:rsid w:val="008A0E38"/>
    <w:rsid w:val="008A129C"/>
    <w:rsid w:val="008A13A9"/>
    <w:rsid w:val="008A17DA"/>
    <w:rsid w:val="008A1849"/>
    <w:rsid w:val="008A1A91"/>
    <w:rsid w:val="008A1C1C"/>
    <w:rsid w:val="008A1D3D"/>
    <w:rsid w:val="008A1EFE"/>
    <w:rsid w:val="008A1F93"/>
    <w:rsid w:val="008A2115"/>
    <w:rsid w:val="008A21DD"/>
    <w:rsid w:val="008A21E6"/>
    <w:rsid w:val="008A21EC"/>
    <w:rsid w:val="008A260C"/>
    <w:rsid w:val="008A2708"/>
    <w:rsid w:val="008A293C"/>
    <w:rsid w:val="008A296E"/>
    <w:rsid w:val="008A29C0"/>
    <w:rsid w:val="008A2A8A"/>
    <w:rsid w:val="008A2B01"/>
    <w:rsid w:val="008A2BD2"/>
    <w:rsid w:val="008A2C87"/>
    <w:rsid w:val="008A2D69"/>
    <w:rsid w:val="008A2E36"/>
    <w:rsid w:val="008A2EB0"/>
    <w:rsid w:val="008A2FA0"/>
    <w:rsid w:val="008A2FFD"/>
    <w:rsid w:val="008A3081"/>
    <w:rsid w:val="008A32CE"/>
    <w:rsid w:val="008A33F5"/>
    <w:rsid w:val="008A3489"/>
    <w:rsid w:val="008A3677"/>
    <w:rsid w:val="008A385E"/>
    <w:rsid w:val="008A3C31"/>
    <w:rsid w:val="008A4071"/>
    <w:rsid w:val="008A40CF"/>
    <w:rsid w:val="008A411A"/>
    <w:rsid w:val="008A42A3"/>
    <w:rsid w:val="008A4C28"/>
    <w:rsid w:val="008A4C64"/>
    <w:rsid w:val="008A4D27"/>
    <w:rsid w:val="008A4E3D"/>
    <w:rsid w:val="008A4F0C"/>
    <w:rsid w:val="008A51B6"/>
    <w:rsid w:val="008A522F"/>
    <w:rsid w:val="008A53E5"/>
    <w:rsid w:val="008A565C"/>
    <w:rsid w:val="008A5668"/>
    <w:rsid w:val="008A56D5"/>
    <w:rsid w:val="008A5820"/>
    <w:rsid w:val="008A582A"/>
    <w:rsid w:val="008A58EF"/>
    <w:rsid w:val="008A5A1B"/>
    <w:rsid w:val="008A5C35"/>
    <w:rsid w:val="008A5E4F"/>
    <w:rsid w:val="008A5E6F"/>
    <w:rsid w:val="008A5F2E"/>
    <w:rsid w:val="008A616F"/>
    <w:rsid w:val="008A62BA"/>
    <w:rsid w:val="008A6403"/>
    <w:rsid w:val="008A6552"/>
    <w:rsid w:val="008A67EC"/>
    <w:rsid w:val="008A6954"/>
    <w:rsid w:val="008A6A16"/>
    <w:rsid w:val="008A6C36"/>
    <w:rsid w:val="008A6F0E"/>
    <w:rsid w:val="008A7073"/>
    <w:rsid w:val="008A728E"/>
    <w:rsid w:val="008A734B"/>
    <w:rsid w:val="008A7387"/>
    <w:rsid w:val="008A783A"/>
    <w:rsid w:val="008A7A3E"/>
    <w:rsid w:val="008B002D"/>
    <w:rsid w:val="008B0039"/>
    <w:rsid w:val="008B018B"/>
    <w:rsid w:val="008B04DF"/>
    <w:rsid w:val="008B06DA"/>
    <w:rsid w:val="008B07CE"/>
    <w:rsid w:val="008B0D5B"/>
    <w:rsid w:val="008B0E3B"/>
    <w:rsid w:val="008B0EB3"/>
    <w:rsid w:val="008B1099"/>
    <w:rsid w:val="008B12B4"/>
    <w:rsid w:val="008B14C2"/>
    <w:rsid w:val="008B15DE"/>
    <w:rsid w:val="008B16F8"/>
    <w:rsid w:val="008B18FC"/>
    <w:rsid w:val="008B1972"/>
    <w:rsid w:val="008B19A1"/>
    <w:rsid w:val="008B1A41"/>
    <w:rsid w:val="008B1CC9"/>
    <w:rsid w:val="008B1F63"/>
    <w:rsid w:val="008B2443"/>
    <w:rsid w:val="008B29EC"/>
    <w:rsid w:val="008B2A89"/>
    <w:rsid w:val="008B2C32"/>
    <w:rsid w:val="008B2C63"/>
    <w:rsid w:val="008B2C78"/>
    <w:rsid w:val="008B303D"/>
    <w:rsid w:val="008B30A9"/>
    <w:rsid w:val="008B31C9"/>
    <w:rsid w:val="008B349C"/>
    <w:rsid w:val="008B34E9"/>
    <w:rsid w:val="008B35BE"/>
    <w:rsid w:val="008B35E4"/>
    <w:rsid w:val="008B3D38"/>
    <w:rsid w:val="008B3F74"/>
    <w:rsid w:val="008B40C9"/>
    <w:rsid w:val="008B4248"/>
    <w:rsid w:val="008B43CD"/>
    <w:rsid w:val="008B468B"/>
    <w:rsid w:val="008B47DD"/>
    <w:rsid w:val="008B481A"/>
    <w:rsid w:val="008B4AA5"/>
    <w:rsid w:val="008B4B39"/>
    <w:rsid w:val="008B4D72"/>
    <w:rsid w:val="008B4F30"/>
    <w:rsid w:val="008B4F57"/>
    <w:rsid w:val="008B533D"/>
    <w:rsid w:val="008B538F"/>
    <w:rsid w:val="008B56B5"/>
    <w:rsid w:val="008B5B32"/>
    <w:rsid w:val="008B5DA9"/>
    <w:rsid w:val="008B608D"/>
    <w:rsid w:val="008B625F"/>
    <w:rsid w:val="008B6424"/>
    <w:rsid w:val="008B6733"/>
    <w:rsid w:val="008B678C"/>
    <w:rsid w:val="008B67C4"/>
    <w:rsid w:val="008B6A93"/>
    <w:rsid w:val="008B6D09"/>
    <w:rsid w:val="008B6DCD"/>
    <w:rsid w:val="008B6E59"/>
    <w:rsid w:val="008B6FB0"/>
    <w:rsid w:val="008B70A5"/>
    <w:rsid w:val="008B717A"/>
    <w:rsid w:val="008B71BC"/>
    <w:rsid w:val="008B7350"/>
    <w:rsid w:val="008B7422"/>
    <w:rsid w:val="008B75F3"/>
    <w:rsid w:val="008B7FF9"/>
    <w:rsid w:val="008C0228"/>
    <w:rsid w:val="008C062E"/>
    <w:rsid w:val="008C0EDE"/>
    <w:rsid w:val="008C11B2"/>
    <w:rsid w:val="008C13BB"/>
    <w:rsid w:val="008C14F0"/>
    <w:rsid w:val="008C162E"/>
    <w:rsid w:val="008C179A"/>
    <w:rsid w:val="008C189B"/>
    <w:rsid w:val="008C194E"/>
    <w:rsid w:val="008C1CE8"/>
    <w:rsid w:val="008C1E09"/>
    <w:rsid w:val="008C1E77"/>
    <w:rsid w:val="008C1F66"/>
    <w:rsid w:val="008C1FC9"/>
    <w:rsid w:val="008C203B"/>
    <w:rsid w:val="008C24CA"/>
    <w:rsid w:val="008C2600"/>
    <w:rsid w:val="008C26F8"/>
    <w:rsid w:val="008C274B"/>
    <w:rsid w:val="008C29FD"/>
    <w:rsid w:val="008C2A31"/>
    <w:rsid w:val="008C2D4B"/>
    <w:rsid w:val="008C2D78"/>
    <w:rsid w:val="008C2E1D"/>
    <w:rsid w:val="008C32F9"/>
    <w:rsid w:val="008C3373"/>
    <w:rsid w:val="008C3488"/>
    <w:rsid w:val="008C3A85"/>
    <w:rsid w:val="008C3B9A"/>
    <w:rsid w:val="008C3D72"/>
    <w:rsid w:val="008C4276"/>
    <w:rsid w:val="008C44A5"/>
    <w:rsid w:val="008C45A7"/>
    <w:rsid w:val="008C4924"/>
    <w:rsid w:val="008C4BB2"/>
    <w:rsid w:val="008C4C68"/>
    <w:rsid w:val="008C4D32"/>
    <w:rsid w:val="008C4DBD"/>
    <w:rsid w:val="008C4FD6"/>
    <w:rsid w:val="008C53B5"/>
    <w:rsid w:val="008C542F"/>
    <w:rsid w:val="008C57A3"/>
    <w:rsid w:val="008C5ECD"/>
    <w:rsid w:val="008C5F12"/>
    <w:rsid w:val="008C60F8"/>
    <w:rsid w:val="008C61B5"/>
    <w:rsid w:val="008C61E3"/>
    <w:rsid w:val="008C65E8"/>
    <w:rsid w:val="008C689D"/>
    <w:rsid w:val="008C69EE"/>
    <w:rsid w:val="008C6B4F"/>
    <w:rsid w:val="008C6D9B"/>
    <w:rsid w:val="008C6E13"/>
    <w:rsid w:val="008C6E15"/>
    <w:rsid w:val="008C6EDB"/>
    <w:rsid w:val="008C6EFA"/>
    <w:rsid w:val="008C71E8"/>
    <w:rsid w:val="008C7251"/>
    <w:rsid w:val="008C7354"/>
    <w:rsid w:val="008C741B"/>
    <w:rsid w:val="008C74CA"/>
    <w:rsid w:val="008C767E"/>
    <w:rsid w:val="008C76D8"/>
    <w:rsid w:val="008C7760"/>
    <w:rsid w:val="008C77EA"/>
    <w:rsid w:val="008C78A4"/>
    <w:rsid w:val="008C7ECB"/>
    <w:rsid w:val="008D01CB"/>
    <w:rsid w:val="008D0272"/>
    <w:rsid w:val="008D0388"/>
    <w:rsid w:val="008D0480"/>
    <w:rsid w:val="008D07BA"/>
    <w:rsid w:val="008D080C"/>
    <w:rsid w:val="008D084F"/>
    <w:rsid w:val="008D0972"/>
    <w:rsid w:val="008D0E0F"/>
    <w:rsid w:val="008D10CB"/>
    <w:rsid w:val="008D1183"/>
    <w:rsid w:val="008D1451"/>
    <w:rsid w:val="008D1904"/>
    <w:rsid w:val="008D1CD4"/>
    <w:rsid w:val="008D1ED3"/>
    <w:rsid w:val="008D1EEB"/>
    <w:rsid w:val="008D1FD8"/>
    <w:rsid w:val="008D2027"/>
    <w:rsid w:val="008D202B"/>
    <w:rsid w:val="008D2098"/>
    <w:rsid w:val="008D20B1"/>
    <w:rsid w:val="008D2C9A"/>
    <w:rsid w:val="008D2ECB"/>
    <w:rsid w:val="008D2F6E"/>
    <w:rsid w:val="008D342E"/>
    <w:rsid w:val="008D3A4E"/>
    <w:rsid w:val="008D3B01"/>
    <w:rsid w:val="008D3B98"/>
    <w:rsid w:val="008D3C07"/>
    <w:rsid w:val="008D3DC1"/>
    <w:rsid w:val="008D3FAE"/>
    <w:rsid w:val="008D4057"/>
    <w:rsid w:val="008D41F6"/>
    <w:rsid w:val="008D425C"/>
    <w:rsid w:val="008D42DC"/>
    <w:rsid w:val="008D44CE"/>
    <w:rsid w:val="008D477F"/>
    <w:rsid w:val="008D4962"/>
    <w:rsid w:val="008D51B6"/>
    <w:rsid w:val="008D53CD"/>
    <w:rsid w:val="008D55D3"/>
    <w:rsid w:val="008D562A"/>
    <w:rsid w:val="008D5709"/>
    <w:rsid w:val="008D5989"/>
    <w:rsid w:val="008D5997"/>
    <w:rsid w:val="008D5B58"/>
    <w:rsid w:val="008D6056"/>
    <w:rsid w:val="008D626E"/>
    <w:rsid w:val="008D62BD"/>
    <w:rsid w:val="008D65C6"/>
    <w:rsid w:val="008D66F9"/>
    <w:rsid w:val="008D6758"/>
    <w:rsid w:val="008D6846"/>
    <w:rsid w:val="008D6950"/>
    <w:rsid w:val="008D6959"/>
    <w:rsid w:val="008D6BE7"/>
    <w:rsid w:val="008D6E2E"/>
    <w:rsid w:val="008D7667"/>
    <w:rsid w:val="008D789C"/>
    <w:rsid w:val="008D78B4"/>
    <w:rsid w:val="008D7A88"/>
    <w:rsid w:val="008D7B27"/>
    <w:rsid w:val="008D7B85"/>
    <w:rsid w:val="008D7E4C"/>
    <w:rsid w:val="008D7F57"/>
    <w:rsid w:val="008E00BA"/>
    <w:rsid w:val="008E01D3"/>
    <w:rsid w:val="008E042C"/>
    <w:rsid w:val="008E05A2"/>
    <w:rsid w:val="008E0728"/>
    <w:rsid w:val="008E0936"/>
    <w:rsid w:val="008E0BCA"/>
    <w:rsid w:val="008E0FC3"/>
    <w:rsid w:val="008E10A1"/>
    <w:rsid w:val="008E12A6"/>
    <w:rsid w:val="008E12A8"/>
    <w:rsid w:val="008E130C"/>
    <w:rsid w:val="008E1353"/>
    <w:rsid w:val="008E1442"/>
    <w:rsid w:val="008E166B"/>
    <w:rsid w:val="008E1680"/>
    <w:rsid w:val="008E16D9"/>
    <w:rsid w:val="008E1736"/>
    <w:rsid w:val="008E175E"/>
    <w:rsid w:val="008E17E6"/>
    <w:rsid w:val="008E17F2"/>
    <w:rsid w:val="008E17FF"/>
    <w:rsid w:val="008E1923"/>
    <w:rsid w:val="008E1C36"/>
    <w:rsid w:val="008E1E8A"/>
    <w:rsid w:val="008E1FF6"/>
    <w:rsid w:val="008E212F"/>
    <w:rsid w:val="008E26D1"/>
    <w:rsid w:val="008E26E4"/>
    <w:rsid w:val="008E2841"/>
    <w:rsid w:val="008E2E16"/>
    <w:rsid w:val="008E32D3"/>
    <w:rsid w:val="008E3345"/>
    <w:rsid w:val="008E34C4"/>
    <w:rsid w:val="008E36A8"/>
    <w:rsid w:val="008E39E5"/>
    <w:rsid w:val="008E3B18"/>
    <w:rsid w:val="008E3E45"/>
    <w:rsid w:val="008E42FF"/>
    <w:rsid w:val="008E444D"/>
    <w:rsid w:val="008E4495"/>
    <w:rsid w:val="008E4962"/>
    <w:rsid w:val="008E4A89"/>
    <w:rsid w:val="008E4B23"/>
    <w:rsid w:val="008E50B5"/>
    <w:rsid w:val="008E50B9"/>
    <w:rsid w:val="008E50D7"/>
    <w:rsid w:val="008E5165"/>
    <w:rsid w:val="008E51D9"/>
    <w:rsid w:val="008E520E"/>
    <w:rsid w:val="008E52C4"/>
    <w:rsid w:val="008E5526"/>
    <w:rsid w:val="008E582A"/>
    <w:rsid w:val="008E5839"/>
    <w:rsid w:val="008E5867"/>
    <w:rsid w:val="008E593A"/>
    <w:rsid w:val="008E5A40"/>
    <w:rsid w:val="008E5B2D"/>
    <w:rsid w:val="008E5DEA"/>
    <w:rsid w:val="008E5E69"/>
    <w:rsid w:val="008E5E87"/>
    <w:rsid w:val="008E5F3C"/>
    <w:rsid w:val="008E5FC3"/>
    <w:rsid w:val="008E60E6"/>
    <w:rsid w:val="008E6154"/>
    <w:rsid w:val="008E655F"/>
    <w:rsid w:val="008E66FE"/>
    <w:rsid w:val="008E676B"/>
    <w:rsid w:val="008E6876"/>
    <w:rsid w:val="008E68F5"/>
    <w:rsid w:val="008E6907"/>
    <w:rsid w:val="008E6B3E"/>
    <w:rsid w:val="008E6DF6"/>
    <w:rsid w:val="008E707B"/>
    <w:rsid w:val="008E720E"/>
    <w:rsid w:val="008E7416"/>
    <w:rsid w:val="008E7441"/>
    <w:rsid w:val="008E74D3"/>
    <w:rsid w:val="008E76A1"/>
    <w:rsid w:val="008E789D"/>
    <w:rsid w:val="008E796F"/>
    <w:rsid w:val="008E7A91"/>
    <w:rsid w:val="008E7ADC"/>
    <w:rsid w:val="008E7CC7"/>
    <w:rsid w:val="008E7D76"/>
    <w:rsid w:val="008E7D96"/>
    <w:rsid w:val="008E7E85"/>
    <w:rsid w:val="008E7E9A"/>
    <w:rsid w:val="008E7FB9"/>
    <w:rsid w:val="008F048F"/>
    <w:rsid w:val="008F04C8"/>
    <w:rsid w:val="008F0687"/>
    <w:rsid w:val="008F0887"/>
    <w:rsid w:val="008F0C83"/>
    <w:rsid w:val="008F112D"/>
    <w:rsid w:val="008F1A3E"/>
    <w:rsid w:val="008F1A8B"/>
    <w:rsid w:val="008F1DE1"/>
    <w:rsid w:val="008F2072"/>
    <w:rsid w:val="008F2099"/>
    <w:rsid w:val="008F21EF"/>
    <w:rsid w:val="008F2382"/>
    <w:rsid w:val="008F257D"/>
    <w:rsid w:val="008F2643"/>
    <w:rsid w:val="008F28DE"/>
    <w:rsid w:val="008F29F2"/>
    <w:rsid w:val="008F2A3A"/>
    <w:rsid w:val="008F31DA"/>
    <w:rsid w:val="008F32AD"/>
    <w:rsid w:val="008F330B"/>
    <w:rsid w:val="008F338A"/>
    <w:rsid w:val="008F3433"/>
    <w:rsid w:val="008F356D"/>
    <w:rsid w:val="008F35B5"/>
    <w:rsid w:val="008F37B0"/>
    <w:rsid w:val="008F3DCF"/>
    <w:rsid w:val="008F3DF8"/>
    <w:rsid w:val="008F4242"/>
    <w:rsid w:val="008F42A1"/>
    <w:rsid w:val="008F474A"/>
    <w:rsid w:val="008F480B"/>
    <w:rsid w:val="008F484E"/>
    <w:rsid w:val="008F4AE2"/>
    <w:rsid w:val="008F4B5C"/>
    <w:rsid w:val="008F4BEF"/>
    <w:rsid w:val="008F4DE3"/>
    <w:rsid w:val="008F4E8A"/>
    <w:rsid w:val="008F4FF5"/>
    <w:rsid w:val="008F5188"/>
    <w:rsid w:val="008F52B5"/>
    <w:rsid w:val="008F52E2"/>
    <w:rsid w:val="008F54F9"/>
    <w:rsid w:val="008F560A"/>
    <w:rsid w:val="008F5792"/>
    <w:rsid w:val="008F58B8"/>
    <w:rsid w:val="008F5ABA"/>
    <w:rsid w:val="008F5B01"/>
    <w:rsid w:val="008F5B95"/>
    <w:rsid w:val="008F5D1A"/>
    <w:rsid w:val="008F5FD2"/>
    <w:rsid w:val="008F60A5"/>
    <w:rsid w:val="008F6111"/>
    <w:rsid w:val="008F6166"/>
    <w:rsid w:val="008F6524"/>
    <w:rsid w:val="008F6679"/>
    <w:rsid w:val="008F6855"/>
    <w:rsid w:val="008F6883"/>
    <w:rsid w:val="008F6A16"/>
    <w:rsid w:val="008F6B97"/>
    <w:rsid w:val="008F6C90"/>
    <w:rsid w:val="008F6D60"/>
    <w:rsid w:val="008F6ED5"/>
    <w:rsid w:val="008F6FAA"/>
    <w:rsid w:val="008F6FCD"/>
    <w:rsid w:val="008F701F"/>
    <w:rsid w:val="008F7027"/>
    <w:rsid w:val="008F7064"/>
    <w:rsid w:val="008F7083"/>
    <w:rsid w:val="008F7105"/>
    <w:rsid w:val="008F742D"/>
    <w:rsid w:val="008F748C"/>
    <w:rsid w:val="008F76A0"/>
    <w:rsid w:val="008F76D2"/>
    <w:rsid w:val="008F7721"/>
    <w:rsid w:val="008F7C17"/>
    <w:rsid w:val="008F7C9C"/>
    <w:rsid w:val="008F7CBF"/>
    <w:rsid w:val="008F7DF3"/>
    <w:rsid w:val="008F7E70"/>
    <w:rsid w:val="00900039"/>
    <w:rsid w:val="00900236"/>
    <w:rsid w:val="0090035B"/>
    <w:rsid w:val="0090049A"/>
    <w:rsid w:val="009006C7"/>
    <w:rsid w:val="00900C01"/>
    <w:rsid w:val="00900D33"/>
    <w:rsid w:val="00900E10"/>
    <w:rsid w:val="00900F5D"/>
    <w:rsid w:val="0090100B"/>
    <w:rsid w:val="009012CE"/>
    <w:rsid w:val="009012E6"/>
    <w:rsid w:val="0090135D"/>
    <w:rsid w:val="009013DC"/>
    <w:rsid w:val="009013E1"/>
    <w:rsid w:val="009016B6"/>
    <w:rsid w:val="009016D5"/>
    <w:rsid w:val="00901A52"/>
    <w:rsid w:val="00901E57"/>
    <w:rsid w:val="00902014"/>
    <w:rsid w:val="00902093"/>
    <w:rsid w:val="009022AE"/>
    <w:rsid w:val="009024AF"/>
    <w:rsid w:val="009024BF"/>
    <w:rsid w:val="00902AC7"/>
    <w:rsid w:val="00902AF4"/>
    <w:rsid w:val="00902B94"/>
    <w:rsid w:val="00902C42"/>
    <w:rsid w:val="0090329A"/>
    <w:rsid w:val="009033CC"/>
    <w:rsid w:val="0090351E"/>
    <w:rsid w:val="009035F2"/>
    <w:rsid w:val="00903724"/>
    <w:rsid w:val="0090377C"/>
    <w:rsid w:val="009037D1"/>
    <w:rsid w:val="00903A1F"/>
    <w:rsid w:val="00903A36"/>
    <w:rsid w:val="00903B0A"/>
    <w:rsid w:val="00903B4D"/>
    <w:rsid w:val="00903C2E"/>
    <w:rsid w:val="00903CE9"/>
    <w:rsid w:val="0090435D"/>
    <w:rsid w:val="0090483E"/>
    <w:rsid w:val="009048B5"/>
    <w:rsid w:val="00904958"/>
    <w:rsid w:val="00904B22"/>
    <w:rsid w:val="00904D03"/>
    <w:rsid w:val="0090509D"/>
    <w:rsid w:val="00905110"/>
    <w:rsid w:val="009051A9"/>
    <w:rsid w:val="009052C3"/>
    <w:rsid w:val="009053C1"/>
    <w:rsid w:val="00905467"/>
    <w:rsid w:val="00905658"/>
    <w:rsid w:val="0090565E"/>
    <w:rsid w:val="00905B4F"/>
    <w:rsid w:val="00905BA0"/>
    <w:rsid w:val="00905D9F"/>
    <w:rsid w:val="00905FF4"/>
    <w:rsid w:val="0090603D"/>
    <w:rsid w:val="00906219"/>
    <w:rsid w:val="0090622A"/>
    <w:rsid w:val="009065B9"/>
    <w:rsid w:val="009068E4"/>
    <w:rsid w:val="0090694B"/>
    <w:rsid w:val="00906D07"/>
    <w:rsid w:val="00906EC0"/>
    <w:rsid w:val="00907006"/>
    <w:rsid w:val="0090708D"/>
    <w:rsid w:val="009075F5"/>
    <w:rsid w:val="00907699"/>
    <w:rsid w:val="009077C9"/>
    <w:rsid w:val="00907806"/>
    <w:rsid w:val="0090782A"/>
    <w:rsid w:val="00907A7E"/>
    <w:rsid w:val="00907C86"/>
    <w:rsid w:val="00907CAB"/>
    <w:rsid w:val="009103BD"/>
    <w:rsid w:val="0091072C"/>
    <w:rsid w:val="0091086E"/>
    <w:rsid w:val="0091093A"/>
    <w:rsid w:val="00910A4F"/>
    <w:rsid w:val="00910E32"/>
    <w:rsid w:val="00910F4A"/>
    <w:rsid w:val="00910FAC"/>
    <w:rsid w:val="009110C4"/>
    <w:rsid w:val="0091135E"/>
    <w:rsid w:val="009113FE"/>
    <w:rsid w:val="009117AB"/>
    <w:rsid w:val="00911A79"/>
    <w:rsid w:val="00911B38"/>
    <w:rsid w:val="00911DFE"/>
    <w:rsid w:val="00911EC2"/>
    <w:rsid w:val="00911F1E"/>
    <w:rsid w:val="009121B2"/>
    <w:rsid w:val="0091220E"/>
    <w:rsid w:val="00912269"/>
    <w:rsid w:val="009125F4"/>
    <w:rsid w:val="00912F90"/>
    <w:rsid w:val="0091338C"/>
    <w:rsid w:val="009133E6"/>
    <w:rsid w:val="00913533"/>
    <w:rsid w:val="00913677"/>
    <w:rsid w:val="00913897"/>
    <w:rsid w:val="00913E1E"/>
    <w:rsid w:val="00913EE2"/>
    <w:rsid w:val="009140C4"/>
    <w:rsid w:val="0091454F"/>
    <w:rsid w:val="00914A7E"/>
    <w:rsid w:val="00914C28"/>
    <w:rsid w:val="00914C68"/>
    <w:rsid w:val="00914D31"/>
    <w:rsid w:val="00914DF8"/>
    <w:rsid w:val="00914FBE"/>
    <w:rsid w:val="0091506B"/>
    <w:rsid w:val="0091520E"/>
    <w:rsid w:val="0091523A"/>
    <w:rsid w:val="00915279"/>
    <w:rsid w:val="00915336"/>
    <w:rsid w:val="0091553C"/>
    <w:rsid w:val="00915647"/>
    <w:rsid w:val="0091566C"/>
    <w:rsid w:val="009156AB"/>
    <w:rsid w:val="00915787"/>
    <w:rsid w:val="00915843"/>
    <w:rsid w:val="00915E49"/>
    <w:rsid w:val="00916071"/>
    <w:rsid w:val="0091608E"/>
    <w:rsid w:val="00916254"/>
    <w:rsid w:val="00916368"/>
    <w:rsid w:val="0091662E"/>
    <w:rsid w:val="0091666F"/>
    <w:rsid w:val="009168EF"/>
    <w:rsid w:val="00916FD7"/>
    <w:rsid w:val="0091700A"/>
    <w:rsid w:val="009170DD"/>
    <w:rsid w:val="00917133"/>
    <w:rsid w:val="00917296"/>
    <w:rsid w:val="009172CB"/>
    <w:rsid w:val="009178AB"/>
    <w:rsid w:val="00917A32"/>
    <w:rsid w:val="00917AD5"/>
    <w:rsid w:val="00917BD1"/>
    <w:rsid w:val="00917CB5"/>
    <w:rsid w:val="00917E99"/>
    <w:rsid w:val="00917EC3"/>
    <w:rsid w:val="00917F75"/>
    <w:rsid w:val="00920221"/>
    <w:rsid w:val="00920244"/>
    <w:rsid w:val="0092053C"/>
    <w:rsid w:val="009205FB"/>
    <w:rsid w:val="0092073A"/>
    <w:rsid w:val="00920A40"/>
    <w:rsid w:val="00920B51"/>
    <w:rsid w:val="00920E02"/>
    <w:rsid w:val="00920EBF"/>
    <w:rsid w:val="00920EF9"/>
    <w:rsid w:val="0092159A"/>
    <w:rsid w:val="0092168D"/>
    <w:rsid w:val="009216D5"/>
    <w:rsid w:val="0092182E"/>
    <w:rsid w:val="009218FD"/>
    <w:rsid w:val="00921A1B"/>
    <w:rsid w:val="00921A75"/>
    <w:rsid w:val="00921AF4"/>
    <w:rsid w:val="00921C6C"/>
    <w:rsid w:val="00921E22"/>
    <w:rsid w:val="00921F1F"/>
    <w:rsid w:val="00921F9C"/>
    <w:rsid w:val="00922082"/>
    <w:rsid w:val="009220A4"/>
    <w:rsid w:val="009222D1"/>
    <w:rsid w:val="00922512"/>
    <w:rsid w:val="009226EC"/>
    <w:rsid w:val="00922A38"/>
    <w:rsid w:val="00922B75"/>
    <w:rsid w:val="0092300D"/>
    <w:rsid w:val="00923223"/>
    <w:rsid w:val="00923464"/>
    <w:rsid w:val="0092369B"/>
    <w:rsid w:val="00923861"/>
    <w:rsid w:val="009238E7"/>
    <w:rsid w:val="00923E69"/>
    <w:rsid w:val="00923F64"/>
    <w:rsid w:val="009241B7"/>
    <w:rsid w:val="00924393"/>
    <w:rsid w:val="009246C2"/>
    <w:rsid w:val="00924B9F"/>
    <w:rsid w:val="00925004"/>
    <w:rsid w:val="009251BF"/>
    <w:rsid w:val="009254BE"/>
    <w:rsid w:val="00925507"/>
    <w:rsid w:val="00925713"/>
    <w:rsid w:val="0092582A"/>
    <w:rsid w:val="00925A2A"/>
    <w:rsid w:val="00925DCF"/>
    <w:rsid w:val="009264BF"/>
    <w:rsid w:val="009265B8"/>
    <w:rsid w:val="00926606"/>
    <w:rsid w:val="00927011"/>
    <w:rsid w:val="009271BA"/>
    <w:rsid w:val="0092745A"/>
    <w:rsid w:val="009276C3"/>
    <w:rsid w:val="0092778F"/>
    <w:rsid w:val="009279BC"/>
    <w:rsid w:val="00927C4B"/>
    <w:rsid w:val="00927D14"/>
    <w:rsid w:val="0093006F"/>
    <w:rsid w:val="00930213"/>
    <w:rsid w:val="009304CE"/>
    <w:rsid w:val="00930580"/>
    <w:rsid w:val="00930718"/>
    <w:rsid w:val="009307FB"/>
    <w:rsid w:val="009309A8"/>
    <w:rsid w:val="00930A15"/>
    <w:rsid w:val="00930BC2"/>
    <w:rsid w:val="00930C89"/>
    <w:rsid w:val="00930D7B"/>
    <w:rsid w:val="00930ED7"/>
    <w:rsid w:val="00931147"/>
    <w:rsid w:val="00931204"/>
    <w:rsid w:val="009317ED"/>
    <w:rsid w:val="00931B80"/>
    <w:rsid w:val="00931CEC"/>
    <w:rsid w:val="00931D33"/>
    <w:rsid w:val="00931E16"/>
    <w:rsid w:val="00931EF3"/>
    <w:rsid w:val="00932131"/>
    <w:rsid w:val="00932323"/>
    <w:rsid w:val="009326C6"/>
    <w:rsid w:val="00932A88"/>
    <w:rsid w:val="00932B4D"/>
    <w:rsid w:val="00932BD8"/>
    <w:rsid w:val="00932CC3"/>
    <w:rsid w:val="00932F47"/>
    <w:rsid w:val="009332A7"/>
    <w:rsid w:val="0093349C"/>
    <w:rsid w:val="009334D9"/>
    <w:rsid w:val="00933528"/>
    <w:rsid w:val="009335CB"/>
    <w:rsid w:val="009336CE"/>
    <w:rsid w:val="00933786"/>
    <w:rsid w:val="009337E8"/>
    <w:rsid w:val="0093381D"/>
    <w:rsid w:val="00933B4C"/>
    <w:rsid w:val="00933CC5"/>
    <w:rsid w:val="00933FB6"/>
    <w:rsid w:val="00934045"/>
    <w:rsid w:val="009340B9"/>
    <w:rsid w:val="0093426D"/>
    <w:rsid w:val="00934335"/>
    <w:rsid w:val="00934560"/>
    <w:rsid w:val="009345C8"/>
    <w:rsid w:val="0093470C"/>
    <w:rsid w:val="00934930"/>
    <w:rsid w:val="00934B0A"/>
    <w:rsid w:val="00934E2B"/>
    <w:rsid w:val="00935218"/>
    <w:rsid w:val="00935702"/>
    <w:rsid w:val="009357B3"/>
    <w:rsid w:val="00935803"/>
    <w:rsid w:val="00935817"/>
    <w:rsid w:val="009359DA"/>
    <w:rsid w:val="00935AB6"/>
    <w:rsid w:val="00935ECC"/>
    <w:rsid w:val="00935FBA"/>
    <w:rsid w:val="0093626A"/>
    <w:rsid w:val="00936587"/>
    <w:rsid w:val="009369CE"/>
    <w:rsid w:val="00936BFF"/>
    <w:rsid w:val="00936C6D"/>
    <w:rsid w:val="00936E98"/>
    <w:rsid w:val="00936F3A"/>
    <w:rsid w:val="0093704D"/>
    <w:rsid w:val="0093768E"/>
    <w:rsid w:val="00937711"/>
    <w:rsid w:val="009379BD"/>
    <w:rsid w:val="00937CE5"/>
    <w:rsid w:val="00937F81"/>
    <w:rsid w:val="0094044A"/>
    <w:rsid w:val="009406A6"/>
    <w:rsid w:val="0094074C"/>
    <w:rsid w:val="009407F7"/>
    <w:rsid w:val="009409A8"/>
    <w:rsid w:val="00940CD7"/>
    <w:rsid w:val="00940D3F"/>
    <w:rsid w:val="00940FFF"/>
    <w:rsid w:val="00941021"/>
    <w:rsid w:val="009411F0"/>
    <w:rsid w:val="00941469"/>
    <w:rsid w:val="0094150F"/>
    <w:rsid w:val="009415C3"/>
    <w:rsid w:val="00941618"/>
    <w:rsid w:val="00941775"/>
    <w:rsid w:val="00941820"/>
    <w:rsid w:val="00941833"/>
    <w:rsid w:val="00941A4D"/>
    <w:rsid w:val="00941A7E"/>
    <w:rsid w:val="00941B10"/>
    <w:rsid w:val="00941C7C"/>
    <w:rsid w:val="00941CEE"/>
    <w:rsid w:val="009422C2"/>
    <w:rsid w:val="009422F8"/>
    <w:rsid w:val="00942313"/>
    <w:rsid w:val="00942512"/>
    <w:rsid w:val="009425C2"/>
    <w:rsid w:val="0094261E"/>
    <w:rsid w:val="009426D0"/>
    <w:rsid w:val="0094272D"/>
    <w:rsid w:val="009427A2"/>
    <w:rsid w:val="009428AF"/>
    <w:rsid w:val="00942912"/>
    <w:rsid w:val="00942928"/>
    <w:rsid w:val="009429A4"/>
    <w:rsid w:val="009429B5"/>
    <w:rsid w:val="00942A3C"/>
    <w:rsid w:val="00942A4F"/>
    <w:rsid w:val="00942BA5"/>
    <w:rsid w:val="00942C89"/>
    <w:rsid w:val="00942CF7"/>
    <w:rsid w:val="00942D9D"/>
    <w:rsid w:val="00942E40"/>
    <w:rsid w:val="00942F3B"/>
    <w:rsid w:val="00942F61"/>
    <w:rsid w:val="0094317B"/>
    <w:rsid w:val="00943310"/>
    <w:rsid w:val="0094331C"/>
    <w:rsid w:val="009435DB"/>
    <w:rsid w:val="009437CE"/>
    <w:rsid w:val="0094385D"/>
    <w:rsid w:val="00943EA7"/>
    <w:rsid w:val="009440E8"/>
    <w:rsid w:val="009441F4"/>
    <w:rsid w:val="00944214"/>
    <w:rsid w:val="009442B1"/>
    <w:rsid w:val="009443E1"/>
    <w:rsid w:val="00944556"/>
    <w:rsid w:val="0094463B"/>
    <w:rsid w:val="00944843"/>
    <w:rsid w:val="0094493B"/>
    <w:rsid w:val="0094498D"/>
    <w:rsid w:val="009449C5"/>
    <w:rsid w:val="00944B89"/>
    <w:rsid w:val="00944BBD"/>
    <w:rsid w:val="00944BCE"/>
    <w:rsid w:val="00944C96"/>
    <w:rsid w:val="00944CD3"/>
    <w:rsid w:val="00944D4C"/>
    <w:rsid w:val="00944EE8"/>
    <w:rsid w:val="00944FDC"/>
    <w:rsid w:val="00945041"/>
    <w:rsid w:val="0094524C"/>
    <w:rsid w:val="009454C8"/>
    <w:rsid w:val="0094572D"/>
    <w:rsid w:val="00945738"/>
    <w:rsid w:val="00945BA4"/>
    <w:rsid w:val="00945DB8"/>
    <w:rsid w:val="00945F2B"/>
    <w:rsid w:val="00945FFE"/>
    <w:rsid w:val="0094637D"/>
    <w:rsid w:val="00946382"/>
    <w:rsid w:val="009463AE"/>
    <w:rsid w:val="0094646E"/>
    <w:rsid w:val="0094649B"/>
    <w:rsid w:val="0094659E"/>
    <w:rsid w:val="009469F8"/>
    <w:rsid w:val="00947001"/>
    <w:rsid w:val="009471E8"/>
    <w:rsid w:val="00947344"/>
    <w:rsid w:val="00947356"/>
    <w:rsid w:val="009474D0"/>
    <w:rsid w:val="0094755F"/>
    <w:rsid w:val="0094756A"/>
    <w:rsid w:val="00947CB6"/>
    <w:rsid w:val="00947EF0"/>
    <w:rsid w:val="00950289"/>
    <w:rsid w:val="00950442"/>
    <w:rsid w:val="0095044A"/>
    <w:rsid w:val="0095051E"/>
    <w:rsid w:val="009505F3"/>
    <w:rsid w:val="0095099F"/>
    <w:rsid w:val="009509DE"/>
    <w:rsid w:val="00950BEB"/>
    <w:rsid w:val="00950FC0"/>
    <w:rsid w:val="00951227"/>
    <w:rsid w:val="00951365"/>
    <w:rsid w:val="0095156B"/>
    <w:rsid w:val="009515C9"/>
    <w:rsid w:val="00951602"/>
    <w:rsid w:val="00951833"/>
    <w:rsid w:val="0095195A"/>
    <w:rsid w:val="00951CA8"/>
    <w:rsid w:val="00952191"/>
    <w:rsid w:val="009521EA"/>
    <w:rsid w:val="009523CE"/>
    <w:rsid w:val="009525DA"/>
    <w:rsid w:val="0095260B"/>
    <w:rsid w:val="009527FA"/>
    <w:rsid w:val="00952C10"/>
    <w:rsid w:val="00952DEE"/>
    <w:rsid w:val="0095304F"/>
    <w:rsid w:val="0095309F"/>
    <w:rsid w:val="009533C2"/>
    <w:rsid w:val="009533D0"/>
    <w:rsid w:val="0095349F"/>
    <w:rsid w:val="00953681"/>
    <w:rsid w:val="00953858"/>
    <w:rsid w:val="00953B43"/>
    <w:rsid w:val="00953F69"/>
    <w:rsid w:val="009543B7"/>
    <w:rsid w:val="00954424"/>
    <w:rsid w:val="0095442E"/>
    <w:rsid w:val="00954673"/>
    <w:rsid w:val="00954964"/>
    <w:rsid w:val="00954F38"/>
    <w:rsid w:val="00955680"/>
    <w:rsid w:val="009557B2"/>
    <w:rsid w:val="0095594F"/>
    <w:rsid w:val="00955C72"/>
    <w:rsid w:val="00955EC8"/>
    <w:rsid w:val="00955F81"/>
    <w:rsid w:val="009562CF"/>
    <w:rsid w:val="009563B9"/>
    <w:rsid w:val="009564B9"/>
    <w:rsid w:val="009566B4"/>
    <w:rsid w:val="00956718"/>
    <w:rsid w:val="0095675E"/>
    <w:rsid w:val="009567F9"/>
    <w:rsid w:val="00956F9F"/>
    <w:rsid w:val="009571CD"/>
    <w:rsid w:val="009571DB"/>
    <w:rsid w:val="0095770A"/>
    <w:rsid w:val="0095777E"/>
    <w:rsid w:val="009577F7"/>
    <w:rsid w:val="00957810"/>
    <w:rsid w:val="00957904"/>
    <w:rsid w:val="0095791E"/>
    <w:rsid w:val="00957DA5"/>
    <w:rsid w:val="00960755"/>
    <w:rsid w:val="00960A70"/>
    <w:rsid w:val="00960A87"/>
    <w:rsid w:val="00961228"/>
    <w:rsid w:val="009612CA"/>
    <w:rsid w:val="0096166D"/>
    <w:rsid w:val="00961E46"/>
    <w:rsid w:val="00961E63"/>
    <w:rsid w:val="00961FBB"/>
    <w:rsid w:val="00962098"/>
    <w:rsid w:val="009622D0"/>
    <w:rsid w:val="00962473"/>
    <w:rsid w:val="009624A6"/>
    <w:rsid w:val="00962710"/>
    <w:rsid w:val="00962A3A"/>
    <w:rsid w:val="00962B09"/>
    <w:rsid w:val="0096306B"/>
    <w:rsid w:val="009636B8"/>
    <w:rsid w:val="0096376C"/>
    <w:rsid w:val="009637C1"/>
    <w:rsid w:val="00963B43"/>
    <w:rsid w:val="00963BEA"/>
    <w:rsid w:val="0096403D"/>
    <w:rsid w:val="00964462"/>
    <w:rsid w:val="0096458C"/>
    <w:rsid w:val="009645AD"/>
    <w:rsid w:val="009646DD"/>
    <w:rsid w:val="00964703"/>
    <w:rsid w:val="0096470B"/>
    <w:rsid w:val="009648B2"/>
    <w:rsid w:val="00964990"/>
    <w:rsid w:val="00964A58"/>
    <w:rsid w:val="00964CE1"/>
    <w:rsid w:val="00964D79"/>
    <w:rsid w:val="00964EDB"/>
    <w:rsid w:val="00964F90"/>
    <w:rsid w:val="009652ED"/>
    <w:rsid w:val="0096554E"/>
    <w:rsid w:val="00965552"/>
    <w:rsid w:val="009655FF"/>
    <w:rsid w:val="009659D7"/>
    <w:rsid w:val="00965B4B"/>
    <w:rsid w:val="00965C8A"/>
    <w:rsid w:val="00965D1A"/>
    <w:rsid w:val="00965D61"/>
    <w:rsid w:val="00965DB5"/>
    <w:rsid w:val="00965E22"/>
    <w:rsid w:val="00965EAA"/>
    <w:rsid w:val="00965EBE"/>
    <w:rsid w:val="009666D4"/>
    <w:rsid w:val="009666E9"/>
    <w:rsid w:val="009667E4"/>
    <w:rsid w:val="00966A26"/>
    <w:rsid w:val="00966C02"/>
    <w:rsid w:val="00966F8B"/>
    <w:rsid w:val="00967035"/>
    <w:rsid w:val="00967048"/>
    <w:rsid w:val="009671CE"/>
    <w:rsid w:val="009673F6"/>
    <w:rsid w:val="009674F3"/>
    <w:rsid w:val="009678CC"/>
    <w:rsid w:val="0096797D"/>
    <w:rsid w:val="00967A09"/>
    <w:rsid w:val="00967DAB"/>
    <w:rsid w:val="00967F72"/>
    <w:rsid w:val="0097021C"/>
    <w:rsid w:val="00970658"/>
    <w:rsid w:val="009708F5"/>
    <w:rsid w:val="009708F8"/>
    <w:rsid w:val="0097095D"/>
    <w:rsid w:val="00970A7E"/>
    <w:rsid w:val="00970D24"/>
    <w:rsid w:val="00970D7E"/>
    <w:rsid w:val="00970E10"/>
    <w:rsid w:val="009711CB"/>
    <w:rsid w:val="009712FC"/>
    <w:rsid w:val="009713BD"/>
    <w:rsid w:val="009714FA"/>
    <w:rsid w:val="009715E4"/>
    <w:rsid w:val="00971649"/>
    <w:rsid w:val="009717DF"/>
    <w:rsid w:val="00971919"/>
    <w:rsid w:val="00971A41"/>
    <w:rsid w:val="00971C20"/>
    <w:rsid w:val="00971CAE"/>
    <w:rsid w:val="009720A5"/>
    <w:rsid w:val="009721BA"/>
    <w:rsid w:val="0097259E"/>
    <w:rsid w:val="00972651"/>
    <w:rsid w:val="00972AD7"/>
    <w:rsid w:val="009730C3"/>
    <w:rsid w:val="0097352C"/>
    <w:rsid w:val="00973A32"/>
    <w:rsid w:val="00973A79"/>
    <w:rsid w:val="00973C86"/>
    <w:rsid w:val="00973D87"/>
    <w:rsid w:val="00973EBD"/>
    <w:rsid w:val="00973ED3"/>
    <w:rsid w:val="00973F69"/>
    <w:rsid w:val="009740AD"/>
    <w:rsid w:val="00974224"/>
    <w:rsid w:val="00974519"/>
    <w:rsid w:val="0097488C"/>
    <w:rsid w:val="00974F76"/>
    <w:rsid w:val="00974F7A"/>
    <w:rsid w:val="00974FBF"/>
    <w:rsid w:val="0097514D"/>
    <w:rsid w:val="009752E5"/>
    <w:rsid w:val="00975356"/>
    <w:rsid w:val="009754FC"/>
    <w:rsid w:val="00975585"/>
    <w:rsid w:val="00975750"/>
    <w:rsid w:val="00975B57"/>
    <w:rsid w:val="00975ECD"/>
    <w:rsid w:val="0097609F"/>
    <w:rsid w:val="00976105"/>
    <w:rsid w:val="009762D4"/>
    <w:rsid w:val="00976334"/>
    <w:rsid w:val="00976500"/>
    <w:rsid w:val="0097666E"/>
    <w:rsid w:val="00977021"/>
    <w:rsid w:val="00977488"/>
    <w:rsid w:val="0097750D"/>
    <w:rsid w:val="00977529"/>
    <w:rsid w:val="00977670"/>
    <w:rsid w:val="009776F8"/>
    <w:rsid w:val="009778FC"/>
    <w:rsid w:val="009779A1"/>
    <w:rsid w:val="009779F4"/>
    <w:rsid w:val="00977BB2"/>
    <w:rsid w:val="00977DF2"/>
    <w:rsid w:val="00977E51"/>
    <w:rsid w:val="00977E6D"/>
    <w:rsid w:val="00977F77"/>
    <w:rsid w:val="0098026F"/>
    <w:rsid w:val="0098048D"/>
    <w:rsid w:val="009807F5"/>
    <w:rsid w:val="009808F4"/>
    <w:rsid w:val="00980D72"/>
    <w:rsid w:val="00980D8B"/>
    <w:rsid w:val="00980E08"/>
    <w:rsid w:val="00980F42"/>
    <w:rsid w:val="0098116B"/>
    <w:rsid w:val="0098139A"/>
    <w:rsid w:val="0098147E"/>
    <w:rsid w:val="00981532"/>
    <w:rsid w:val="0098181B"/>
    <w:rsid w:val="00981A46"/>
    <w:rsid w:val="00981C9F"/>
    <w:rsid w:val="00981D19"/>
    <w:rsid w:val="00981DAE"/>
    <w:rsid w:val="00981EC5"/>
    <w:rsid w:val="00981F13"/>
    <w:rsid w:val="00981FDA"/>
    <w:rsid w:val="00982118"/>
    <w:rsid w:val="0098234F"/>
    <w:rsid w:val="009823DB"/>
    <w:rsid w:val="00982607"/>
    <w:rsid w:val="00982AB6"/>
    <w:rsid w:val="00982C8C"/>
    <w:rsid w:val="00982DBF"/>
    <w:rsid w:val="00982E7D"/>
    <w:rsid w:val="00982FEE"/>
    <w:rsid w:val="00983115"/>
    <w:rsid w:val="00983207"/>
    <w:rsid w:val="0098320E"/>
    <w:rsid w:val="00983C6A"/>
    <w:rsid w:val="00983D97"/>
    <w:rsid w:val="00984068"/>
    <w:rsid w:val="00984798"/>
    <w:rsid w:val="00984D1D"/>
    <w:rsid w:val="00984DEC"/>
    <w:rsid w:val="009852DD"/>
    <w:rsid w:val="009856AA"/>
    <w:rsid w:val="009857DC"/>
    <w:rsid w:val="00985AC1"/>
    <w:rsid w:val="00985B8E"/>
    <w:rsid w:val="00985D63"/>
    <w:rsid w:val="00985EB4"/>
    <w:rsid w:val="00985F8A"/>
    <w:rsid w:val="009862B5"/>
    <w:rsid w:val="00986448"/>
    <w:rsid w:val="009869A1"/>
    <w:rsid w:val="009869B1"/>
    <w:rsid w:val="00986A25"/>
    <w:rsid w:val="00986BCE"/>
    <w:rsid w:val="00986C59"/>
    <w:rsid w:val="00986C63"/>
    <w:rsid w:val="00986CC2"/>
    <w:rsid w:val="00986D5E"/>
    <w:rsid w:val="00986F13"/>
    <w:rsid w:val="0098723B"/>
    <w:rsid w:val="0098739C"/>
    <w:rsid w:val="0098744A"/>
    <w:rsid w:val="0098749E"/>
    <w:rsid w:val="00987DF8"/>
    <w:rsid w:val="00987FBA"/>
    <w:rsid w:val="00990509"/>
    <w:rsid w:val="0099063A"/>
    <w:rsid w:val="009906F4"/>
    <w:rsid w:val="0099070E"/>
    <w:rsid w:val="00990B47"/>
    <w:rsid w:val="00991123"/>
    <w:rsid w:val="009911B3"/>
    <w:rsid w:val="009917C1"/>
    <w:rsid w:val="00991818"/>
    <w:rsid w:val="00991927"/>
    <w:rsid w:val="009919C2"/>
    <w:rsid w:val="00991AE6"/>
    <w:rsid w:val="00991D3E"/>
    <w:rsid w:val="00991E47"/>
    <w:rsid w:val="00991F3E"/>
    <w:rsid w:val="00992055"/>
    <w:rsid w:val="009924E6"/>
    <w:rsid w:val="009925AA"/>
    <w:rsid w:val="00992A84"/>
    <w:rsid w:val="00992B5E"/>
    <w:rsid w:val="00992BA7"/>
    <w:rsid w:val="00992C0E"/>
    <w:rsid w:val="00992DDD"/>
    <w:rsid w:val="0099352D"/>
    <w:rsid w:val="0099363A"/>
    <w:rsid w:val="009939FB"/>
    <w:rsid w:val="00993C52"/>
    <w:rsid w:val="00993C97"/>
    <w:rsid w:val="00994256"/>
    <w:rsid w:val="009942E3"/>
    <w:rsid w:val="00994650"/>
    <w:rsid w:val="0099466B"/>
    <w:rsid w:val="009948EA"/>
    <w:rsid w:val="009949C8"/>
    <w:rsid w:val="00994BA1"/>
    <w:rsid w:val="00994C97"/>
    <w:rsid w:val="00994F77"/>
    <w:rsid w:val="00995203"/>
    <w:rsid w:val="0099567D"/>
    <w:rsid w:val="009957AB"/>
    <w:rsid w:val="00995829"/>
    <w:rsid w:val="00995890"/>
    <w:rsid w:val="0099599C"/>
    <w:rsid w:val="00995A85"/>
    <w:rsid w:val="00995D69"/>
    <w:rsid w:val="00995E21"/>
    <w:rsid w:val="00995E57"/>
    <w:rsid w:val="00995F01"/>
    <w:rsid w:val="00995FC1"/>
    <w:rsid w:val="0099616C"/>
    <w:rsid w:val="00996224"/>
    <w:rsid w:val="00996704"/>
    <w:rsid w:val="0099671A"/>
    <w:rsid w:val="00996843"/>
    <w:rsid w:val="009968D3"/>
    <w:rsid w:val="009968D8"/>
    <w:rsid w:val="00996903"/>
    <w:rsid w:val="00996A51"/>
    <w:rsid w:val="00996DF3"/>
    <w:rsid w:val="00996E3F"/>
    <w:rsid w:val="00996F22"/>
    <w:rsid w:val="0099700D"/>
    <w:rsid w:val="0099755E"/>
    <w:rsid w:val="009975A1"/>
    <w:rsid w:val="00997A79"/>
    <w:rsid w:val="00997AFE"/>
    <w:rsid w:val="009A003E"/>
    <w:rsid w:val="009A01B1"/>
    <w:rsid w:val="009A0205"/>
    <w:rsid w:val="009A0278"/>
    <w:rsid w:val="009A046E"/>
    <w:rsid w:val="009A04A0"/>
    <w:rsid w:val="009A0635"/>
    <w:rsid w:val="009A07D7"/>
    <w:rsid w:val="009A0876"/>
    <w:rsid w:val="009A0892"/>
    <w:rsid w:val="009A08B7"/>
    <w:rsid w:val="009A08F3"/>
    <w:rsid w:val="009A0BD8"/>
    <w:rsid w:val="009A0D49"/>
    <w:rsid w:val="009A0E0D"/>
    <w:rsid w:val="009A0E8F"/>
    <w:rsid w:val="009A0F44"/>
    <w:rsid w:val="009A13E0"/>
    <w:rsid w:val="009A153B"/>
    <w:rsid w:val="009A17D6"/>
    <w:rsid w:val="009A1D34"/>
    <w:rsid w:val="009A1F47"/>
    <w:rsid w:val="009A1F78"/>
    <w:rsid w:val="009A22BB"/>
    <w:rsid w:val="009A258C"/>
    <w:rsid w:val="009A2664"/>
    <w:rsid w:val="009A2C7F"/>
    <w:rsid w:val="009A2D55"/>
    <w:rsid w:val="009A2E20"/>
    <w:rsid w:val="009A2F02"/>
    <w:rsid w:val="009A2F03"/>
    <w:rsid w:val="009A2F57"/>
    <w:rsid w:val="009A2F9E"/>
    <w:rsid w:val="009A32AD"/>
    <w:rsid w:val="009A3300"/>
    <w:rsid w:val="009A3703"/>
    <w:rsid w:val="009A3803"/>
    <w:rsid w:val="009A38DE"/>
    <w:rsid w:val="009A3B04"/>
    <w:rsid w:val="009A3CFC"/>
    <w:rsid w:val="009A3E75"/>
    <w:rsid w:val="009A412B"/>
    <w:rsid w:val="009A4287"/>
    <w:rsid w:val="009A452A"/>
    <w:rsid w:val="009A4EE6"/>
    <w:rsid w:val="009A507D"/>
    <w:rsid w:val="009A52E2"/>
    <w:rsid w:val="009A55B6"/>
    <w:rsid w:val="009A572D"/>
    <w:rsid w:val="009A5993"/>
    <w:rsid w:val="009A5BB6"/>
    <w:rsid w:val="009A5CDA"/>
    <w:rsid w:val="009A5D78"/>
    <w:rsid w:val="009A686D"/>
    <w:rsid w:val="009A68D1"/>
    <w:rsid w:val="009A6DCF"/>
    <w:rsid w:val="009A7141"/>
    <w:rsid w:val="009A777B"/>
    <w:rsid w:val="009A7A8B"/>
    <w:rsid w:val="009A7A9B"/>
    <w:rsid w:val="009A7CDE"/>
    <w:rsid w:val="009B00D4"/>
    <w:rsid w:val="009B02DB"/>
    <w:rsid w:val="009B0625"/>
    <w:rsid w:val="009B06D5"/>
    <w:rsid w:val="009B081F"/>
    <w:rsid w:val="009B0CE4"/>
    <w:rsid w:val="009B0D5F"/>
    <w:rsid w:val="009B0D8E"/>
    <w:rsid w:val="009B0DB4"/>
    <w:rsid w:val="009B0DE2"/>
    <w:rsid w:val="009B0FC4"/>
    <w:rsid w:val="009B115B"/>
    <w:rsid w:val="009B14FA"/>
    <w:rsid w:val="009B1758"/>
    <w:rsid w:val="009B1901"/>
    <w:rsid w:val="009B1A2C"/>
    <w:rsid w:val="009B1BA9"/>
    <w:rsid w:val="009B1BFB"/>
    <w:rsid w:val="009B1CAA"/>
    <w:rsid w:val="009B1E4C"/>
    <w:rsid w:val="009B2001"/>
    <w:rsid w:val="009B20B4"/>
    <w:rsid w:val="009B26F6"/>
    <w:rsid w:val="009B278A"/>
    <w:rsid w:val="009B27DA"/>
    <w:rsid w:val="009B2995"/>
    <w:rsid w:val="009B2B73"/>
    <w:rsid w:val="009B2C1A"/>
    <w:rsid w:val="009B2E5A"/>
    <w:rsid w:val="009B2FA3"/>
    <w:rsid w:val="009B308D"/>
    <w:rsid w:val="009B3349"/>
    <w:rsid w:val="009B3444"/>
    <w:rsid w:val="009B34E1"/>
    <w:rsid w:val="009B3533"/>
    <w:rsid w:val="009B36A6"/>
    <w:rsid w:val="009B3871"/>
    <w:rsid w:val="009B3892"/>
    <w:rsid w:val="009B3972"/>
    <w:rsid w:val="009B3BA0"/>
    <w:rsid w:val="009B3FFA"/>
    <w:rsid w:val="009B409A"/>
    <w:rsid w:val="009B458A"/>
    <w:rsid w:val="009B488F"/>
    <w:rsid w:val="009B4E1D"/>
    <w:rsid w:val="009B4EB4"/>
    <w:rsid w:val="009B4EC2"/>
    <w:rsid w:val="009B50FB"/>
    <w:rsid w:val="009B5169"/>
    <w:rsid w:val="009B521A"/>
    <w:rsid w:val="009B53D7"/>
    <w:rsid w:val="009B53ED"/>
    <w:rsid w:val="009B54CF"/>
    <w:rsid w:val="009B57C1"/>
    <w:rsid w:val="009B57D4"/>
    <w:rsid w:val="009B5ADB"/>
    <w:rsid w:val="009B5C97"/>
    <w:rsid w:val="009B5F4B"/>
    <w:rsid w:val="009B5FFB"/>
    <w:rsid w:val="009B613D"/>
    <w:rsid w:val="009B6249"/>
    <w:rsid w:val="009B6444"/>
    <w:rsid w:val="009B6744"/>
    <w:rsid w:val="009B68A9"/>
    <w:rsid w:val="009B6A3E"/>
    <w:rsid w:val="009B6A95"/>
    <w:rsid w:val="009B6C9E"/>
    <w:rsid w:val="009B6CF1"/>
    <w:rsid w:val="009B6E2C"/>
    <w:rsid w:val="009B6ED2"/>
    <w:rsid w:val="009B6F92"/>
    <w:rsid w:val="009B6FB0"/>
    <w:rsid w:val="009B75A0"/>
    <w:rsid w:val="009B75DE"/>
    <w:rsid w:val="009B774C"/>
    <w:rsid w:val="009B7A88"/>
    <w:rsid w:val="009B7ADA"/>
    <w:rsid w:val="009B7DB5"/>
    <w:rsid w:val="009B7DFE"/>
    <w:rsid w:val="009B7F09"/>
    <w:rsid w:val="009C0159"/>
    <w:rsid w:val="009C02B2"/>
    <w:rsid w:val="009C0462"/>
    <w:rsid w:val="009C0A1D"/>
    <w:rsid w:val="009C0A33"/>
    <w:rsid w:val="009C0B8C"/>
    <w:rsid w:val="009C105F"/>
    <w:rsid w:val="009C131A"/>
    <w:rsid w:val="009C1807"/>
    <w:rsid w:val="009C1869"/>
    <w:rsid w:val="009C193A"/>
    <w:rsid w:val="009C1A9C"/>
    <w:rsid w:val="009C1C44"/>
    <w:rsid w:val="009C2089"/>
    <w:rsid w:val="009C215F"/>
    <w:rsid w:val="009C26FC"/>
    <w:rsid w:val="009C27EC"/>
    <w:rsid w:val="009C2CA6"/>
    <w:rsid w:val="009C2F39"/>
    <w:rsid w:val="009C3053"/>
    <w:rsid w:val="009C3199"/>
    <w:rsid w:val="009C33C1"/>
    <w:rsid w:val="009C3498"/>
    <w:rsid w:val="009C3985"/>
    <w:rsid w:val="009C40D1"/>
    <w:rsid w:val="009C41E3"/>
    <w:rsid w:val="009C4486"/>
    <w:rsid w:val="009C46DF"/>
    <w:rsid w:val="009C4BBD"/>
    <w:rsid w:val="009C4C6C"/>
    <w:rsid w:val="009C4E65"/>
    <w:rsid w:val="009C5195"/>
    <w:rsid w:val="009C52DB"/>
    <w:rsid w:val="009C57B0"/>
    <w:rsid w:val="009C58A7"/>
    <w:rsid w:val="009C58F5"/>
    <w:rsid w:val="009C5EA1"/>
    <w:rsid w:val="009C5F80"/>
    <w:rsid w:val="009C615E"/>
    <w:rsid w:val="009C6295"/>
    <w:rsid w:val="009C6347"/>
    <w:rsid w:val="009C6595"/>
    <w:rsid w:val="009C662F"/>
    <w:rsid w:val="009C6B8E"/>
    <w:rsid w:val="009C6BFB"/>
    <w:rsid w:val="009C6DB8"/>
    <w:rsid w:val="009C71CD"/>
    <w:rsid w:val="009C7221"/>
    <w:rsid w:val="009C744E"/>
    <w:rsid w:val="009C7519"/>
    <w:rsid w:val="009C7574"/>
    <w:rsid w:val="009C7989"/>
    <w:rsid w:val="009C7D3D"/>
    <w:rsid w:val="009C7D57"/>
    <w:rsid w:val="009C7DEC"/>
    <w:rsid w:val="009C7E44"/>
    <w:rsid w:val="009C7E83"/>
    <w:rsid w:val="009D0158"/>
    <w:rsid w:val="009D0177"/>
    <w:rsid w:val="009D04A2"/>
    <w:rsid w:val="009D04C5"/>
    <w:rsid w:val="009D0531"/>
    <w:rsid w:val="009D0536"/>
    <w:rsid w:val="009D0568"/>
    <w:rsid w:val="009D08B9"/>
    <w:rsid w:val="009D0AF9"/>
    <w:rsid w:val="009D0FD1"/>
    <w:rsid w:val="009D12AC"/>
    <w:rsid w:val="009D1301"/>
    <w:rsid w:val="009D15E1"/>
    <w:rsid w:val="009D171B"/>
    <w:rsid w:val="009D183F"/>
    <w:rsid w:val="009D1D67"/>
    <w:rsid w:val="009D1E05"/>
    <w:rsid w:val="009D1E89"/>
    <w:rsid w:val="009D1EA9"/>
    <w:rsid w:val="009D2114"/>
    <w:rsid w:val="009D22A7"/>
    <w:rsid w:val="009D230B"/>
    <w:rsid w:val="009D295C"/>
    <w:rsid w:val="009D2A13"/>
    <w:rsid w:val="009D2A32"/>
    <w:rsid w:val="009D2B3C"/>
    <w:rsid w:val="009D2BDA"/>
    <w:rsid w:val="009D2CAC"/>
    <w:rsid w:val="009D2E3E"/>
    <w:rsid w:val="009D2F80"/>
    <w:rsid w:val="009D3234"/>
    <w:rsid w:val="009D352D"/>
    <w:rsid w:val="009D37AB"/>
    <w:rsid w:val="009D3916"/>
    <w:rsid w:val="009D3CAC"/>
    <w:rsid w:val="009D3DBD"/>
    <w:rsid w:val="009D419C"/>
    <w:rsid w:val="009D4366"/>
    <w:rsid w:val="009D45F7"/>
    <w:rsid w:val="009D4779"/>
    <w:rsid w:val="009D4AAF"/>
    <w:rsid w:val="009D4B3D"/>
    <w:rsid w:val="009D4BA0"/>
    <w:rsid w:val="009D4EC6"/>
    <w:rsid w:val="009D5687"/>
    <w:rsid w:val="009D577E"/>
    <w:rsid w:val="009D57C4"/>
    <w:rsid w:val="009D5C27"/>
    <w:rsid w:val="009D6288"/>
    <w:rsid w:val="009D62A6"/>
    <w:rsid w:val="009D63F0"/>
    <w:rsid w:val="009D6486"/>
    <w:rsid w:val="009D64E8"/>
    <w:rsid w:val="009D661B"/>
    <w:rsid w:val="009D6E39"/>
    <w:rsid w:val="009D6F21"/>
    <w:rsid w:val="009D6FBE"/>
    <w:rsid w:val="009D7030"/>
    <w:rsid w:val="009D7059"/>
    <w:rsid w:val="009D70D2"/>
    <w:rsid w:val="009D7366"/>
    <w:rsid w:val="009D73D9"/>
    <w:rsid w:val="009D7743"/>
    <w:rsid w:val="009D7890"/>
    <w:rsid w:val="009D78A3"/>
    <w:rsid w:val="009D79CB"/>
    <w:rsid w:val="009D7A31"/>
    <w:rsid w:val="009D7A3C"/>
    <w:rsid w:val="009D7A80"/>
    <w:rsid w:val="009D7B2E"/>
    <w:rsid w:val="009D7B33"/>
    <w:rsid w:val="009D7B7B"/>
    <w:rsid w:val="009D7BAF"/>
    <w:rsid w:val="009D7D2E"/>
    <w:rsid w:val="009D7DAC"/>
    <w:rsid w:val="009D7F22"/>
    <w:rsid w:val="009D7F89"/>
    <w:rsid w:val="009E0060"/>
    <w:rsid w:val="009E02F3"/>
    <w:rsid w:val="009E03F3"/>
    <w:rsid w:val="009E040F"/>
    <w:rsid w:val="009E0414"/>
    <w:rsid w:val="009E051E"/>
    <w:rsid w:val="009E0543"/>
    <w:rsid w:val="009E058D"/>
    <w:rsid w:val="009E0788"/>
    <w:rsid w:val="009E0CB3"/>
    <w:rsid w:val="009E0CF9"/>
    <w:rsid w:val="009E0EF7"/>
    <w:rsid w:val="009E11BC"/>
    <w:rsid w:val="009E14CB"/>
    <w:rsid w:val="009E15F4"/>
    <w:rsid w:val="009E173F"/>
    <w:rsid w:val="009E181F"/>
    <w:rsid w:val="009E18D3"/>
    <w:rsid w:val="009E1931"/>
    <w:rsid w:val="009E1BE7"/>
    <w:rsid w:val="009E1BF5"/>
    <w:rsid w:val="009E1C46"/>
    <w:rsid w:val="009E2746"/>
    <w:rsid w:val="009E296D"/>
    <w:rsid w:val="009E2A7E"/>
    <w:rsid w:val="009E2B11"/>
    <w:rsid w:val="009E2B14"/>
    <w:rsid w:val="009E2BAB"/>
    <w:rsid w:val="009E2D9E"/>
    <w:rsid w:val="009E3360"/>
    <w:rsid w:val="009E34BD"/>
    <w:rsid w:val="009E3553"/>
    <w:rsid w:val="009E37E6"/>
    <w:rsid w:val="009E399B"/>
    <w:rsid w:val="009E3B2A"/>
    <w:rsid w:val="009E4188"/>
    <w:rsid w:val="009E4385"/>
    <w:rsid w:val="009E4427"/>
    <w:rsid w:val="009E4460"/>
    <w:rsid w:val="009E4AB2"/>
    <w:rsid w:val="009E4C99"/>
    <w:rsid w:val="009E4EA0"/>
    <w:rsid w:val="009E4EFB"/>
    <w:rsid w:val="009E5069"/>
    <w:rsid w:val="009E5073"/>
    <w:rsid w:val="009E5091"/>
    <w:rsid w:val="009E524F"/>
    <w:rsid w:val="009E5438"/>
    <w:rsid w:val="009E5537"/>
    <w:rsid w:val="009E558D"/>
    <w:rsid w:val="009E5A66"/>
    <w:rsid w:val="009E5B12"/>
    <w:rsid w:val="009E5CD1"/>
    <w:rsid w:val="009E62FD"/>
    <w:rsid w:val="009E633E"/>
    <w:rsid w:val="009E63D6"/>
    <w:rsid w:val="009E640E"/>
    <w:rsid w:val="009E6497"/>
    <w:rsid w:val="009E66B0"/>
    <w:rsid w:val="009E6867"/>
    <w:rsid w:val="009E699A"/>
    <w:rsid w:val="009E6A88"/>
    <w:rsid w:val="009E6B41"/>
    <w:rsid w:val="009E6F1F"/>
    <w:rsid w:val="009E7133"/>
    <w:rsid w:val="009E7197"/>
    <w:rsid w:val="009E77CE"/>
    <w:rsid w:val="009E7967"/>
    <w:rsid w:val="009E79D1"/>
    <w:rsid w:val="009E7A34"/>
    <w:rsid w:val="009E7A75"/>
    <w:rsid w:val="009E7F42"/>
    <w:rsid w:val="009F0021"/>
    <w:rsid w:val="009F00AF"/>
    <w:rsid w:val="009F01AB"/>
    <w:rsid w:val="009F0278"/>
    <w:rsid w:val="009F08AC"/>
    <w:rsid w:val="009F0B68"/>
    <w:rsid w:val="009F0BE4"/>
    <w:rsid w:val="009F0C3A"/>
    <w:rsid w:val="009F0D80"/>
    <w:rsid w:val="009F0E58"/>
    <w:rsid w:val="009F0EBF"/>
    <w:rsid w:val="009F1067"/>
    <w:rsid w:val="009F1352"/>
    <w:rsid w:val="009F161A"/>
    <w:rsid w:val="009F16AC"/>
    <w:rsid w:val="009F181D"/>
    <w:rsid w:val="009F182B"/>
    <w:rsid w:val="009F184E"/>
    <w:rsid w:val="009F1A5F"/>
    <w:rsid w:val="009F2047"/>
    <w:rsid w:val="009F20AC"/>
    <w:rsid w:val="009F2429"/>
    <w:rsid w:val="009F2462"/>
    <w:rsid w:val="009F24AA"/>
    <w:rsid w:val="009F25B9"/>
    <w:rsid w:val="009F2830"/>
    <w:rsid w:val="009F294A"/>
    <w:rsid w:val="009F2A58"/>
    <w:rsid w:val="009F2AEF"/>
    <w:rsid w:val="009F2B3C"/>
    <w:rsid w:val="009F2DE2"/>
    <w:rsid w:val="009F2DF4"/>
    <w:rsid w:val="009F2E98"/>
    <w:rsid w:val="009F2EA1"/>
    <w:rsid w:val="009F2EFD"/>
    <w:rsid w:val="009F2F02"/>
    <w:rsid w:val="009F2F89"/>
    <w:rsid w:val="009F3124"/>
    <w:rsid w:val="009F3131"/>
    <w:rsid w:val="009F3AC0"/>
    <w:rsid w:val="009F3B05"/>
    <w:rsid w:val="009F3BBE"/>
    <w:rsid w:val="009F3E67"/>
    <w:rsid w:val="009F3F2B"/>
    <w:rsid w:val="009F40E7"/>
    <w:rsid w:val="009F43C9"/>
    <w:rsid w:val="009F4402"/>
    <w:rsid w:val="009F4793"/>
    <w:rsid w:val="009F4DC7"/>
    <w:rsid w:val="009F550A"/>
    <w:rsid w:val="009F554D"/>
    <w:rsid w:val="009F55B2"/>
    <w:rsid w:val="009F5702"/>
    <w:rsid w:val="009F5726"/>
    <w:rsid w:val="009F58EB"/>
    <w:rsid w:val="009F597B"/>
    <w:rsid w:val="009F59E6"/>
    <w:rsid w:val="009F5A3A"/>
    <w:rsid w:val="009F5D81"/>
    <w:rsid w:val="009F63A0"/>
    <w:rsid w:val="009F66B3"/>
    <w:rsid w:val="009F6911"/>
    <w:rsid w:val="009F693B"/>
    <w:rsid w:val="009F6C4D"/>
    <w:rsid w:val="009F6C7F"/>
    <w:rsid w:val="009F73AE"/>
    <w:rsid w:val="009F73C0"/>
    <w:rsid w:val="009F746F"/>
    <w:rsid w:val="009F752D"/>
    <w:rsid w:val="009F7612"/>
    <w:rsid w:val="009F7C77"/>
    <w:rsid w:val="009F7E15"/>
    <w:rsid w:val="009F7FAF"/>
    <w:rsid w:val="00A0018D"/>
    <w:rsid w:val="00A0024E"/>
    <w:rsid w:val="00A003FE"/>
    <w:rsid w:val="00A00421"/>
    <w:rsid w:val="00A004AC"/>
    <w:rsid w:val="00A004E2"/>
    <w:rsid w:val="00A004FB"/>
    <w:rsid w:val="00A006E1"/>
    <w:rsid w:val="00A00833"/>
    <w:rsid w:val="00A00860"/>
    <w:rsid w:val="00A0092D"/>
    <w:rsid w:val="00A00B76"/>
    <w:rsid w:val="00A00BD6"/>
    <w:rsid w:val="00A00EA4"/>
    <w:rsid w:val="00A01062"/>
    <w:rsid w:val="00A0106D"/>
    <w:rsid w:val="00A01113"/>
    <w:rsid w:val="00A01443"/>
    <w:rsid w:val="00A014F4"/>
    <w:rsid w:val="00A0174E"/>
    <w:rsid w:val="00A01C0D"/>
    <w:rsid w:val="00A01CAA"/>
    <w:rsid w:val="00A01CCC"/>
    <w:rsid w:val="00A01F97"/>
    <w:rsid w:val="00A0203C"/>
    <w:rsid w:val="00A024F0"/>
    <w:rsid w:val="00A026B6"/>
    <w:rsid w:val="00A027C9"/>
    <w:rsid w:val="00A0290D"/>
    <w:rsid w:val="00A02C18"/>
    <w:rsid w:val="00A02EF7"/>
    <w:rsid w:val="00A03130"/>
    <w:rsid w:val="00A032BC"/>
    <w:rsid w:val="00A03338"/>
    <w:rsid w:val="00A0333D"/>
    <w:rsid w:val="00A03952"/>
    <w:rsid w:val="00A03959"/>
    <w:rsid w:val="00A039F9"/>
    <w:rsid w:val="00A03C27"/>
    <w:rsid w:val="00A03CCA"/>
    <w:rsid w:val="00A03D5B"/>
    <w:rsid w:val="00A03D5F"/>
    <w:rsid w:val="00A03F6C"/>
    <w:rsid w:val="00A0410E"/>
    <w:rsid w:val="00A045CC"/>
    <w:rsid w:val="00A047B2"/>
    <w:rsid w:val="00A0483E"/>
    <w:rsid w:val="00A04AB1"/>
    <w:rsid w:val="00A04D0A"/>
    <w:rsid w:val="00A04E89"/>
    <w:rsid w:val="00A05055"/>
    <w:rsid w:val="00A0550E"/>
    <w:rsid w:val="00A05714"/>
    <w:rsid w:val="00A0576F"/>
    <w:rsid w:val="00A05AEC"/>
    <w:rsid w:val="00A060B8"/>
    <w:rsid w:val="00A06D32"/>
    <w:rsid w:val="00A06D78"/>
    <w:rsid w:val="00A06E1A"/>
    <w:rsid w:val="00A06E5D"/>
    <w:rsid w:val="00A06F7F"/>
    <w:rsid w:val="00A07017"/>
    <w:rsid w:val="00A07214"/>
    <w:rsid w:val="00A07301"/>
    <w:rsid w:val="00A07375"/>
    <w:rsid w:val="00A07434"/>
    <w:rsid w:val="00A07566"/>
    <w:rsid w:val="00A075C0"/>
    <w:rsid w:val="00A077C9"/>
    <w:rsid w:val="00A0784C"/>
    <w:rsid w:val="00A07902"/>
    <w:rsid w:val="00A079C2"/>
    <w:rsid w:val="00A079FD"/>
    <w:rsid w:val="00A07AAC"/>
    <w:rsid w:val="00A10011"/>
    <w:rsid w:val="00A10242"/>
    <w:rsid w:val="00A10475"/>
    <w:rsid w:val="00A104E2"/>
    <w:rsid w:val="00A10609"/>
    <w:rsid w:val="00A10718"/>
    <w:rsid w:val="00A10828"/>
    <w:rsid w:val="00A108C9"/>
    <w:rsid w:val="00A10DA0"/>
    <w:rsid w:val="00A110BD"/>
    <w:rsid w:val="00A11164"/>
    <w:rsid w:val="00A1182D"/>
    <w:rsid w:val="00A121D0"/>
    <w:rsid w:val="00A1224B"/>
    <w:rsid w:val="00A12262"/>
    <w:rsid w:val="00A123D0"/>
    <w:rsid w:val="00A126DA"/>
    <w:rsid w:val="00A12843"/>
    <w:rsid w:val="00A12A18"/>
    <w:rsid w:val="00A12CF4"/>
    <w:rsid w:val="00A130F5"/>
    <w:rsid w:val="00A13280"/>
    <w:rsid w:val="00A1343A"/>
    <w:rsid w:val="00A13850"/>
    <w:rsid w:val="00A13889"/>
    <w:rsid w:val="00A139D3"/>
    <w:rsid w:val="00A13CF1"/>
    <w:rsid w:val="00A13D64"/>
    <w:rsid w:val="00A13DE3"/>
    <w:rsid w:val="00A13FD6"/>
    <w:rsid w:val="00A1412A"/>
    <w:rsid w:val="00A14231"/>
    <w:rsid w:val="00A14278"/>
    <w:rsid w:val="00A143D7"/>
    <w:rsid w:val="00A1442E"/>
    <w:rsid w:val="00A14430"/>
    <w:rsid w:val="00A14484"/>
    <w:rsid w:val="00A146FD"/>
    <w:rsid w:val="00A14715"/>
    <w:rsid w:val="00A148C2"/>
    <w:rsid w:val="00A149AE"/>
    <w:rsid w:val="00A14B82"/>
    <w:rsid w:val="00A14D80"/>
    <w:rsid w:val="00A14D8B"/>
    <w:rsid w:val="00A14E40"/>
    <w:rsid w:val="00A15347"/>
    <w:rsid w:val="00A15404"/>
    <w:rsid w:val="00A154A9"/>
    <w:rsid w:val="00A15515"/>
    <w:rsid w:val="00A156CA"/>
    <w:rsid w:val="00A1579A"/>
    <w:rsid w:val="00A15958"/>
    <w:rsid w:val="00A15995"/>
    <w:rsid w:val="00A159B6"/>
    <w:rsid w:val="00A15DF7"/>
    <w:rsid w:val="00A1611B"/>
    <w:rsid w:val="00A1619B"/>
    <w:rsid w:val="00A1623B"/>
    <w:rsid w:val="00A1634B"/>
    <w:rsid w:val="00A163CA"/>
    <w:rsid w:val="00A16551"/>
    <w:rsid w:val="00A16716"/>
    <w:rsid w:val="00A1682A"/>
    <w:rsid w:val="00A169EA"/>
    <w:rsid w:val="00A16BBE"/>
    <w:rsid w:val="00A16C05"/>
    <w:rsid w:val="00A16C37"/>
    <w:rsid w:val="00A16F0D"/>
    <w:rsid w:val="00A1710C"/>
    <w:rsid w:val="00A1712B"/>
    <w:rsid w:val="00A1712D"/>
    <w:rsid w:val="00A171FA"/>
    <w:rsid w:val="00A1726E"/>
    <w:rsid w:val="00A17272"/>
    <w:rsid w:val="00A1741E"/>
    <w:rsid w:val="00A17553"/>
    <w:rsid w:val="00A17557"/>
    <w:rsid w:val="00A17731"/>
    <w:rsid w:val="00A17BD6"/>
    <w:rsid w:val="00A17FD2"/>
    <w:rsid w:val="00A2043A"/>
    <w:rsid w:val="00A20456"/>
    <w:rsid w:val="00A2069B"/>
    <w:rsid w:val="00A20767"/>
    <w:rsid w:val="00A20904"/>
    <w:rsid w:val="00A20AD6"/>
    <w:rsid w:val="00A20C20"/>
    <w:rsid w:val="00A20D16"/>
    <w:rsid w:val="00A20DE2"/>
    <w:rsid w:val="00A21245"/>
    <w:rsid w:val="00A21401"/>
    <w:rsid w:val="00A21D9F"/>
    <w:rsid w:val="00A21E96"/>
    <w:rsid w:val="00A22111"/>
    <w:rsid w:val="00A22172"/>
    <w:rsid w:val="00A225FE"/>
    <w:rsid w:val="00A22853"/>
    <w:rsid w:val="00A229A3"/>
    <w:rsid w:val="00A22B5D"/>
    <w:rsid w:val="00A22C18"/>
    <w:rsid w:val="00A22E0E"/>
    <w:rsid w:val="00A22F8F"/>
    <w:rsid w:val="00A22FF3"/>
    <w:rsid w:val="00A230AE"/>
    <w:rsid w:val="00A2310E"/>
    <w:rsid w:val="00A23237"/>
    <w:rsid w:val="00A23242"/>
    <w:rsid w:val="00A235B4"/>
    <w:rsid w:val="00A235FF"/>
    <w:rsid w:val="00A23659"/>
    <w:rsid w:val="00A236CB"/>
    <w:rsid w:val="00A23872"/>
    <w:rsid w:val="00A23B75"/>
    <w:rsid w:val="00A23C4A"/>
    <w:rsid w:val="00A241D7"/>
    <w:rsid w:val="00A2424D"/>
    <w:rsid w:val="00A244AC"/>
    <w:rsid w:val="00A248DF"/>
    <w:rsid w:val="00A24A2A"/>
    <w:rsid w:val="00A24AF4"/>
    <w:rsid w:val="00A24BCB"/>
    <w:rsid w:val="00A24D14"/>
    <w:rsid w:val="00A24E75"/>
    <w:rsid w:val="00A25085"/>
    <w:rsid w:val="00A25170"/>
    <w:rsid w:val="00A255E2"/>
    <w:rsid w:val="00A257BC"/>
    <w:rsid w:val="00A25852"/>
    <w:rsid w:val="00A259BC"/>
    <w:rsid w:val="00A25B87"/>
    <w:rsid w:val="00A25F5A"/>
    <w:rsid w:val="00A25FB1"/>
    <w:rsid w:val="00A260FB"/>
    <w:rsid w:val="00A26153"/>
    <w:rsid w:val="00A26226"/>
    <w:rsid w:val="00A2683E"/>
    <w:rsid w:val="00A26852"/>
    <w:rsid w:val="00A26A39"/>
    <w:rsid w:val="00A26B72"/>
    <w:rsid w:val="00A26DBA"/>
    <w:rsid w:val="00A26E9E"/>
    <w:rsid w:val="00A26F52"/>
    <w:rsid w:val="00A26FDD"/>
    <w:rsid w:val="00A271FC"/>
    <w:rsid w:val="00A27327"/>
    <w:rsid w:val="00A27339"/>
    <w:rsid w:val="00A27493"/>
    <w:rsid w:val="00A276BC"/>
    <w:rsid w:val="00A27C1A"/>
    <w:rsid w:val="00A27CB4"/>
    <w:rsid w:val="00A27D52"/>
    <w:rsid w:val="00A300DA"/>
    <w:rsid w:val="00A30177"/>
    <w:rsid w:val="00A30330"/>
    <w:rsid w:val="00A303C4"/>
    <w:rsid w:val="00A30778"/>
    <w:rsid w:val="00A30795"/>
    <w:rsid w:val="00A307F4"/>
    <w:rsid w:val="00A30873"/>
    <w:rsid w:val="00A30B63"/>
    <w:rsid w:val="00A30C4C"/>
    <w:rsid w:val="00A30DBB"/>
    <w:rsid w:val="00A30E83"/>
    <w:rsid w:val="00A311EE"/>
    <w:rsid w:val="00A31265"/>
    <w:rsid w:val="00A312A3"/>
    <w:rsid w:val="00A31593"/>
    <w:rsid w:val="00A31800"/>
    <w:rsid w:val="00A3181C"/>
    <w:rsid w:val="00A319E5"/>
    <w:rsid w:val="00A31C2C"/>
    <w:rsid w:val="00A31C94"/>
    <w:rsid w:val="00A31C9B"/>
    <w:rsid w:val="00A320C1"/>
    <w:rsid w:val="00A322C9"/>
    <w:rsid w:val="00A324CD"/>
    <w:rsid w:val="00A32506"/>
    <w:rsid w:val="00A32704"/>
    <w:rsid w:val="00A3287A"/>
    <w:rsid w:val="00A329F6"/>
    <w:rsid w:val="00A32D6F"/>
    <w:rsid w:val="00A32FBB"/>
    <w:rsid w:val="00A33186"/>
    <w:rsid w:val="00A3361F"/>
    <w:rsid w:val="00A3385A"/>
    <w:rsid w:val="00A33B25"/>
    <w:rsid w:val="00A33DDA"/>
    <w:rsid w:val="00A33E6A"/>
    <w:rsid w:val="00A33FD9"/>
    <w:rsid w:val="00A3407E"/>
    <w:rsid w:val="00A34200"/>
    <w:rsid w:val="00A347DE"/>
    <w:rsid w:val="00A347F9"/>
    <w:rsid w:val="00A3494A"/>
    <w:rsid w:val="00A34BBE"/>
    <w:rsid w:val="00A34C1C"/>
    <w:rsid w:val="00A34D45"/>
    <w:rsid w:val="00A34D47"/>
    <w:rsid w:val="00A34F6D"/>
    <w:rsid w:val="00A34FFF"/>
    <w:rsid w:val="00A3503A"/>
    <w:rsid w:val="00A35133"/>
    <w:rsid w:val="00A35485"/>
    <w:rsid w:val="00A35633"/>
    <w:rsid w:val="00A35967"/>
    <w:rsid w:val="00A359AA"/>
    <w:rsid w:val="00A35BE2"/>
    <w:rsid w:val="00A35C94"/>
    <w:rsid w:val="00A36238"/>
    <w:rsid w:val="00A36371"/>
    <w:rsid w:val="00A3686B"/>
    <w:rsid w:val="00A369F5"/>
    <w:rsid w:val="00A36A45"/>
    <w:rsid w:val="00A36ACE"/>
    <w:rsid w:val="00A36AE2"/>
    <w:rsid w:val="00A36E43"/>
    <w:rsid w:val="00A36EB4"/>
    <w:rsid w:val="00A36FD2"/>
    <w:rsid w:val="00A370A2"/>
    <w:rsid w:val="00A37233"/>
    <w:rsid w:val="00A3737F"/>
    <w:rsid w:val="00A3748A"/>
    <w:rsid w:val="00A374BF"/>
    <w:rsid w:val="00A37582"/>
    <w:rsid w:val="00A37717"/>
    <w:rsid w:val="00A3794A"/>
    <w:rsid w:val="00A37A8C"/>
    <w:rsid w:val="00A37B20"/>
    <w:rsid w:val="00A37BE1"/>
    <w:rsid w:val="00A37F88"/>
    <w:rsid w:val="00A40309"/>
    <w:rsid w:val="00A40342"/>
    <w:rsid w:val="00A403C2"/>
    <w:rsid w:val="00A40BF2"/>
    <w:rsid w:val="00A4125D"/>
    <w:rsid w:val="00A4126D"/>
    <w:rsid w:val="00A412A5"/>
    <w:rsid w:val="00A41304"/>
    <w:rsid w:val="00A413E0"/>
    <w:rsid w:val="00A415B6"/>
    <w:rsid w:val="00A415D8"/>
    <w:rsid w:val="00A4187F"/>
    <w:rsid w:val="00A41890"/>
    <w:rsid w:val="00A41A4A"/>
    <w:rsid w:val="00A41D3C"/>
    <w:rsid w:val="00A41E27"/>
    <w:rsid w:val="00A422B3"/>
    <w:rsid w:val="00A42301"/>
    <w:rsid w:val="00A42511"/>
    <w:rsid w:val="00A42531"/>
    <w:rsid w:val="00A425E5"/>
    <w:rsid w:val="00A428AD"/>
    <w:rsid w:val="00A428D5"/>
    <w:rsid w:val="00A42B57"/>
    <w:rsid w:val="00A42C6B"/>
    <w:rsid w:val="00A42D0D"/>
    <w:rsid w:val="00A42D22"/>
    <w:rsid w:val="00A42EDE"/>
    <w:rsid w:val="00A42F5D"/>
    <w:rsid w:val="00A4306E"/>
    <w:rsid w:val="00A431D2"/>
    <w:rsid w:val="00A43324"/>
    <w:rsid w:val="00A434E4"/>
    <w:rsid w:val="00A434FC"/>
    <w:rsid w:val="00A436F3"/>
    <w:rsid w:val="00A43A4C"/>
    <w:rsid w:val="00A43AEA"/>
    <w:rsid w:val="00A43F3B"/>
    <w:rsid w:val="00A44259"/>
    <w:rsid w:val="00A444B3"/>
    <w:rsid w:val="00A444ED"/>
    <w:rsid w:val="00A4491D"/>
    <w:rsid w:val="00A4493E"/>
    <w:rsid w:val="00A44AC7"/>
    <w:rsid w:val="00A44D83"/>
    <w:rsid w:val="00A45198"/>
    <w:rsid w:val="00A45342"/>
    <w:rsid w:val="00A453A9"/>
    <w:rsid w:val="00A45559"/>
    <w:rsid w:val="00A45A7A"/>
    <w:rsid w:val="00A45BDE"/>
    <w:rsid w:val="00A45C26"/>
    <w:rsid w:val="00A45C9F"/>
    <w:rsid w:val="00A45DC1"/>
    <w:rsid w:val="00A45EE0"/>
    <w:rsid w:val="00A45F5A"/>
    <w:rsid w:val="00A460EC"/>
    <w:rsid w:val="00A46129"/>
    <w:rsid w:val="00A46241"/>
    <w:rsid w:val="00A463D2"/>
    <w:rsid w:val="00A4652E"/>
    <w:rsid w:val="00A467FB"/>
    <w:rsid w:val="00A4680A"/>
    <w:rsid w:val="00A4686A"/>
    <w:rsid w:val="00A46903"/>
    <w:rsid w:val="00A46ADF"/>
    <w:rsid w:val="00A46C14"/>
    <w:rsid w:val="00A46C5F"/>
    <w:rsid w:val="00A46CE5"/>
    <w:rsid w:val="00A46DF7"/>
    <w:rsid w:val="00A46F42"/>
    <w:rsid w:val="00A47092"/>
    <w:rsid w:val="00A470A3"/>
    <w:rsid w:val="00A47284"/>
    <w:rsid w:val="00A4767F"/>
    <w:rsid w:val="00A4776E"/>
    <w:rsid w:val="00A47783"/>
    <w:rsid w:val="00A47BFA"/>
    <w:rsid w:val="00A5001C"/>
    <w:rsid w:val="00A5047A"/>
    <w:rsid w:val="00A50624"/>
    <w:rsid w:val="00A5066D"/>
    <w:rsid w:val="00A508D1"/>
    <w:rsid w:val="00A509A3"/>
    <w:rsid w:val="00A50A57"/>
    <w:rsid w:val="00A50BAB"/>
    <w:rsid w:val="00A51402"/>
    <w:rsid w:val="00A51483"/>
    <w:rsid w:val="00A5177E"/>
    <w:rsid w:val="00A517A1"/>
    <w:rsid w:val="00A51A45"/>
    <w:rsid w:val="00A51A5E"/>
    <w:rsid w:val="00A51AC7"/>
    <w:rsid w:val="00A51B89"/>
    <w:rsid w:val="00A51DD0"/>
    <w:rsid w:val="00A51EC0"/>
    <w:rsid w:val="00A51F4E"/>
    <w:rsid w:val="00A51FA6"/>
    <w:rsid w:val="00A5239D"/>
    <w:rsid w:val="00A524E8"/>
    <w:rsid w:val="00A52699"/>
    <w:rsid w:val="00A52727"/>
    <w:rsid w:val="00A527BC"/>
    <w:rsid w:val="00A52939"/>
    <w:rsid w:val="00A52AB9"/>
    <w:rsid w:val="00A52D18"/>
    <w:rsid w:val="00A52D45"/>
    <w:rsid w:val="00A530A6"/>
    <w:rsid w:val="00A531E7"/>
    <w:rsid w:val="00A5362B"/>
    <w:rsid w:val="00A536F9"/>
    <w:rsid w:val="00A53B23"/>
    <w:rsid w:val="00A53BD2"/>
    <w:rsid w:val="00A53BFC"/>
    <w:rsid w:val="00A53DD7"/>
    <w:rsid w:val="00A540E0"/>
    <w:rsid w:val="00A540EF"/>
    <w:rsid w:val="00A54327"/>
    <w:rsid w:val="00A5453D"/>
    <w:rsid w:val="00A545A4"/>
    <w:rsid w:val="00A54706"/>
    <w:rsid w:val="00A548D5"/>
    <w:rsid w:val="00A54C77"/>
    <w:rsid w:val="00A55524"/>
    <w:rsid w:val="00A55604"/>
    <w:rsid w:val="00A5562E"/>
    <w:rsid w:val="00A55947"/>
    <w:rsid w:val="00A559A6"/>
    <w:rsid w:val="00A55A0D"/>
    <w:rsid w:val="00A55A5E"/>
    <w:rsid w:val="00A55A7C"/>
    <w:rsid w:val="00A55A9E"/>
    <w:rsid w:val="00A55E88"/>
    <w:rsid w:val="00A560AF"/>
    <w:rsid w:val="00A5614B"/>
    <w:rsid w:val="00A5690B"/>
    <w:rsid w:val="00A56A0B"/>
    <w:rsid w:val="00A56E00"/>
    <w:rsid w:val="00A57270"/>
    <w:rsid w:val="00A57421"/>
    <w:rsid w:val="00A57562"/>
    <w:rsid w:val="00A57794"/>
    <w:rsid w:val="00A578C0"/>
    <w:rsid w:val="00A57AC5"/>
    <w:rsid w:val="00A57B38"/>
    <w:rsid w:val="00A57BF4"/>
    <w:rsid w:val="00A57DD0"/>
    <w:rsid w:val="00A57F40"/>
    <w:rsid w:val="00A57FA4"/>
    <w:rsid w:val="00A60003"/>
    <w:rsid w:val="00A6013A"/>
    <w:rsid w:val="00A60249"/>
    <w:rsid w:val="00A602FB"/>
    <w:rsid w:val="00A6043B"/>
    <w:rsid w:val="00A60AF6"/>
    <w:rsid w:val="00A60B28"/>
    <w:rsid w:val="00A60B5F"/>
    <w:rsid w:val="00A610A7"/>
    <w:rsid w:val="00A611FD"/>
    <w:rsid w:val="00A61362"/>
    <w:rsid w:val="00A6138F"/>
    <w:rsid w:val="00A6141F"/>
    <w:rsid w:val="00A615C4"/>
    <w:rsid w:val="00A615DC"/>
    <w:rsid w:val="00A6161E"/>
    <w:rsid w:val="00A616AA"/>
    <w:rsid w:val="00A619D5"/>
    <w:rsid w:val="00A61DA1"/>
    <w:rsid w:val="00A61F67"/>
    <w:rsid w:val="00A62219"/>
    <w:rsid w:val="00A6235B"/>
    <w:rsid w:val="00A625AC"/>
    <w:rsid w:val="00A6270D"/>
    <w:rsid w:val="00A6275F"/>
    <w:rsid w:val="00A62892"/>
    <w:rsid w:val="00A62B8F"/>
    <w:rsid w:val="00A62C9C"/>
    <w:rsid w:val="00A62E36"/>
    <w:rsid w:val="00A63217"/>
    <w:rsid w:val="00A63412"/>
    <w:rsid w:val="00A6345D"/>
    <w:rsid w:val="00A6355E"/>
    <w:rsid w:val="00A63BB9"/>
    <w:rsid w:val="00A63C88"/>
    <w:rsid w:val="00A63F76"/>
    <w:rsid w:val="00A641E9"/>
    <w:rsid w:val="00A64303"/>
    <w:rsid w:val="00A64375"/>
    <w:rsid w:val="00A64448"/>
    <w:rsid w:val="00A646C1"/>
    <w:rsid w:val="00A64CB9"/>
    <w:rsid w:val="00A64EDC"/>
    <w:rsid w:val="00A64F81"/>
    <w:rsid w:val="00A6577F"/>
    <w:rsid w:val="00A6580B"/>
    <w:rsid w:val="00A65EB0"/>
    <w:rsid w:val="00A662CA"/>
    <w:rsid w:val="00A6631D"/>
    <w:rsid w:val="00A663B5"/>
    <w:rsid w:val="00A663C6"/>
    <w:rsid w:val="00A663DE"/>
    <w:rsid w:val="00A66409"/>
    <w:rsid w:val="00A66BB5"/>
    <w:rsid w:val="00A66C16"/>
    <w:rsid w:val="00A66EE4"/>
    <w:rsid w:val="00A671DB"/>
    <w:rsid w:val="00A672E5"/>
    <w:rsid w:val="00A67333"/>
    <w:rsid w:val="00A67429"/>
    <w:rsid w:val="00A67692"/>
    <w:rsid w:val="00A67C32"/>
    <w:rsid w:val="00A67C89"/>
    <w:rsid w:val="00A67DCE"/>
    <w:rsid w:val="00A70084"/>
    <w:rsid w:val="00A70236"/>
    <w:rsid w:val="00A70652"/>
    <w:rsid w:val="00A7067D"/>
    <w:rsid w:val="00A70AC8"/>
    <w:rsid w:val="00A70C64"/>
    <w:rsid w:val="00A70FDD"/>
    <w:rsid w:val="00A710CD"/>
    <w:rsid w:val="00A713B7"/>
    <w:rsid w:val="00A7145E"/>
    <w:rsid w:val="00A71576"/>
    <w:rsid w:val="00A718B8"/>
    <w:rsid w:val="00A718D4"/>
    <w:rsid w:val="00A7194D"/>
    <w:rsid w:val="00A71CC8"/>
    <w:rsid w:val="00A71CF9"/>
    <w:rsid w:val="00A71F5E"/>
    <w:rsid w:val="00A72087"/>
    <w:rsid w:val="00A7237B"/>
    <w:rsid w:val="00A72479"/>
    <w:rsid w:val="00A724B2"/>
    <w:rsid w:val="00A72543"/>
    <w:rsid w:val="00A725C1"/>
    <w:rsid w:val="00A7277A"/>
    <w:rsid w:val="00A729C9"/>
    <w:rsid w:val="00A72A87"/>
    <w:rsid w:val="00A72ACF"/>
    <w:rsid w:val="00A72C61"/>
    <w:rsid w:val="00A72E9C"/>
    <w:rsid w:val="00A7308D"/>
    <w:rsid w:val="00A7308E"/>
    <w:rsid w:val="00A730E1"/>
    <w:rsid w:val="00A73315"/>
    <w:rsid w:val="00A7339C"/>
    <w:rsid w:val="00A73499"/>
    <w:rsid w:val="00A736F0"/>
    <w:rsid w:val="00A738A5"/>
    <w:rsid w:val="00A73A2F"/>
    <w:rsid w:val="00A73B45"/>
    <w:rsid w:val="00A73C35"/>
    <w:rsid w:val="00A73C39"/>
    <w:rsid w:val="00A73D82"/>
    <w:rsid w:val="00A7408C"/>
    <w:rsid w:val="00A74317"/>
    <w:rsid w:val="00A7435E"/>
    <w:rsid w:val="00A74395"/>
    <w:rsid w:val="00A74504"/>
    <w:rsid w:val="00A74516"/>
    <w:rsid w:val="00A7458C"/>
    <w:rsid w:val="00A747DC"/>
    <w:rsid w:val="00A748F7"/>
    <w:rsid w:val="00A74AA3"/>
    <w:rsid w:val="00A74C5B"/>
    <w:rsid w:val="00A75170"/>
    <w:rsid w:val="00A752DB"/>
    <w:rsid w:val="00A7536E"/>
    <w:rsid w:val="00A75516"/>
    <w:rsid w:val="00A756F3"/>
    <w:rsid w:val="00A75845"/>
    <w:rsid w:val="00A759D8"/>
    <w:rsid w:val="00A75DCF"/>
    <w:rsid w:val="00A75F90"/>
    <w:rsid w:val="00A75F93"/>
    <w:rsid w:val="00A75FCF"/>
    <w:rsid w:val="00A760C8"/>
    <w:rsid w:val="00A76101"/>
    <w:rsid w:val="00A76158"/>
    <w:rsid w:val="00A761DF"/>
    <w:rsid w:val="00A762B3"/>
    <w:rsid w:val="00A763B7"/>
    <w:rsid w:val="00A7648E"/>
    <w:rsid w:val="00A765B3"/>
    <w:rsid w:val="00A766A6"/>
    <w:rsid w:val="00A76A3C"/>
    <w:rsid w:val="00A76B84"/>
    <w:rsid w:val="00A76B9F"/>
    <w:rsid w:val="00A76C1D"/>
    <w:rsid w:val="00A76C71"/>
    <w:rsid w:val="00A771A3"/>
    <w:rsid w:val="00A7725C"/>
    <w:rsid w:val="00A77363"/>
    <w:rsid w:val="00A77685"/>
    <w:rsid w:val="00A77831"/>
    <w:rsid w:val="00A77988"/>
    <w:rsid w:val="00A77DD3"/>
    <w:rsid w:val="00A77E48"/>
    <w:rsid w:val="00A80521"/>
    <w:rsid w:val="00A8063A"/>
    <w:rsid w:val="00A80972"/>
    <w:rsid w:val="00A80A49"/>
    <w:rsid w:val="00A80C82"/>
    <w:rsid w:val="00A80DCE"/>
    <w:rsid w:val="00A811B3"/>
    <w:rsid w:val="00A811F4"/>
    <w:rsid w:val="00A81276"/>
    <w:rsid w:val="00A8160D"/>
    <w:rsid w:val="00A81637"/>
    <w:rsid w:val="00A81737"/>
    <w:rsid w:val="00A81792"/>
    <w:rsid w:val="00A819F9"/>
    <w:rsid w:val="00A81F3A"/>
    <w:rsid w:val="00A81F78"/>
    <w:rsid w:val="00A82205"/>
    <w:rsid w:val="00A822AE"/>
    <w:rsid w:val="00A8260F"/>
    <w:rsid w:val="00A828BA"/>
    <w:rsid w:val="00A82B0F"/>
    <w:rsid w:val="00A82B86"/>
    <w:rsid w:val="00A83027"/>
    <w:rsid w:val="00A83134"/>
    <w:rsid w:val="00A837C6"/>
    <w:rsid w:val="00A83A43"/>
    <w:rsid w:val="00A83C9D"/>
    <w:rsid w:val="00A83E4F"/>
    <w:rsid w:val="00A84111"/>
    <w:rsid w:val="00A84503"/>
    <w:rsid w:val="00A8451D"/>
    <w:rsid w:val="00A84827"/>
    <w:rsid w:val="00A84947"/>
    <w:rsid w:val="00A8498D"/>
    <w:rsid w:val="00A849A3"/>
    <w:rsid w:val="00A84CE1"/>
    <w:rsid w:val="00A84E78"/>
    <w:rsid w:val="00A84EB9"/>
    <w:rsid w:val="00A84FC4"/>
    <w:rsid w:val="00A85143"/>
    <w:rsid w:val="00A85520"/>
    <w:rsid w:val="00A8563E"/>
    <w:rsid w:val="00A856DA"/>
    <w:rsid w:val="00A85ACA"/>
    <w:rsid w:val="00A85C99"/>
    <w:rsid w:val="00A85EBE"/>
    <w:rsid w:val="00A85EC3"/>
    <w:rsid w:val="00A85F2E"/>
    <w:rsid w:val="00A86231"/>
    <w:rsid w:val="00A862F2"/>
    <w:rsid w:val="00A86590"/>
    <w:rsid w:val="00A867FD"/>
    <w:rsid w:val="00A86927"/>
    <w:rsid w:val="00A8692A"/>
    <w:rsid w:val="00A86B06"/>
    <w:rsid w:val="00A8705C"/>
    <w:rsid w:val="00A873DD"/>
    <w:rsid w:val="00A87456"/>
    <w:rsid w:val="00A875F6"/>
    <w:rsid w:val="00A87645"/>
    <w:rsid w:val="00A87BB6"/>
    <w:rsid w:val="00A87F47"/>
    <w:rsid w:val="00A87F4E"/>
    <w:rsid w:val="00A90108"/>
    <w:rsid w:val="00A9018C"/>
    <w:rsid w:val="00A90548"/>
    <w:rsid w:val="00A90816"/>
    <w:rsid w:val="00A90818"/>
    <w:rsid w:val="00A90877"/>
    <w:rsid w:val="00A909A5"/>
    <w:rsid w:val="00A90A06"/>
    <w:rsid w:val="00A90B50"/>
    <w:rsid w:val="00A90BF8"/>
    <w:rsid w:val="00A90C8E"/>
    <w:rsid w:val="00A91057"/>
    <w:rsid w:val="00A91070"/>
    <w:rsid w:val="00A913ED"/>
    <w:rsid w:val="00A91629"/>
    <w:rsid w:val="00A91968"/>
    <w:rsid w:val="00A91D15"/>
    <w:rsid w:val="00A91ED1"/>
    <w:rsid w:val="00A91F18"/>
    <w:rsid w:val="00A92218"/>
    <w:rsid w:val="00A923FF"/>
    <w:rsid w:val="00A924A4"/>
    <w:rsid w:val="00A927C8"/>
    <w:rsid w:val="00A92B9D"/>
    <w:rsid w:val="00A92BA2"/>
    <w:rsid w:val="00A92CC6"/>
    <w:rsid w:val="00A92CCD"/>
    <w:rsid w:val="00A92E33"/>
    <w:rsid w:val="00A92FF0"/>
    <w:rsid w:val="00A93077"/>
    <w:rsid w:val="00A934D9"/>
    <w:rsid w:val="00A936F7"/>
    <w:rsid w:val="00A93747"/>
    <w:rsid w:val="00A937F8"/>
    <w:rsid w:val="00A93906"/>
    <w:rsid w:val="00A9396E"/>
    <w:rsid w:val="00A939BE"/>
    <w:rsid w:val="00A93AF1"/>
    <w:rsid w:val="00A93B8B"/>
    <w:rsid w:val="00A93B9A"/>
    <w:rsid w:val="00A93CE0"/>
    <w:rsid w:val="00A94050"/>
    <w:rsid w:val="00A941CE"/>
    <w:rsid w:val="00A94369"/>
    <w:rsid w:val="00A94389"/>
    <w:rsid w:val="00A943FC"/>
    <w:rsid w:val="00A94481"/>
    <w:rsid w:val="00A947C8"/>
    <w:rsid w:val="00A94B53"/>
    <w:rsid w:val="00A94B87"/>
    <w:rsid w:val="00A94C2F"/>
    <w:rsid w:val="00A94C6F"/>
    <w:rsid w:val="00A94D7B"/>
    <w:rsid w:val="00A94E00"/>
    <w:rsid w:val="00A94F32"/>
    <w:rsid w:val="00A95065"/>
    <w:rsid w:val="00A950A1"/>
    <w:rsid w:val="00A955B2"/>
    <w:rsid w:val="00A956F4"/>
    <w:rsid w:val="00A95722"/>
    <w:rsid w:val="00A9586D"/>
    <w:rsid w:val="00A959EF"/>
    <w:rsid w:val="00A95A78"/>
    <w:rsid w:val="00A95B2C"/>
    <w:rsid w:val="00A95BA5"/>
    <w:rsid w:val="00A95CAF"/>
    <w:rsid w:val="00A95DBD"/>
    <w:rsid w:val="00A95F7C"/>
    <w:rsid w:val="00A96146"/>
    <w:rsid w:val="00A962FB"/>
    <w:rsid w:val="00A9640A"/>
    <w:rsid w:val="00A96506"/>
    <w:rsid w:val="00A96CA6"/>
    <w:rsid w:val="00A96F5D"/>
    <w:rsid w:val="00A97588"/>
    <w:rsid w:val="00A975C3"/>
    <w:rsid w:val="00A976FE"/>
    <w:rsid w:val="00A97747"/>
    <w:rsid w:val="00A97CBB"/>
    <w:rsid w:val="00A97D46"/>
    <w:rsid w:val="00A97D6E"/>
    <w:rsid w:val="00A97FE5"/>
    <w:rsid w:val="00AA013E"/>
    <w:rsid w:val="00AA02FA"/>
    <w:rsid w:val="00AA03EC"/>
    <w:rsid w:val="00AA04AF"/>
    <w:rsid w:val="00AA0603"/>
    <w:rsid w:val="00AA083D"/>
    <w:rsid w:val="00AA0A1B"/>
    <w:rsid w:val="00AA0CCE"/>
    <w:rsid w:val="00AA0E12"/>
    <w:rsid w:val="00AA0EB7"/>
    <w:rsid w:val="00AA0F11"/>
    <w:rsid w:val="00AA1046"/>
    <w:rsid w:val="00AA1063"/>
    <w:rsid w:val="00AA10A2"/>
    <w:rsid w:val="00AA1291"/>
    <w:rsid w:val="00AA1546"/>
    <w:rsid w:val="00AA1669"/>
    <w:rsid w:val="00AA1784"/>
    <w:rsid w:val="00AA1955"/>
    <w:rsid w:val="00AA1A30"/>
    <w:rsid w:val="00AA1A9D"/>
    <w:rsid w:val="00AA20B8"/>
    <w:rsid w:val="00AA215F"/>
    <w:rsid w:val="00AA2401"/>
    <w:rsid w:val="00AA2413"/>
    <w:rsid w:val="00AA249D"/>
    <w:rsid w:val="00AA2698"/>
    <w:rsid w:val="00AA307D"/>
    <w:rsid w:val="00AA3346"/>
    <w:rsid w:val="00AA39E8"/>
    <w:rsid w:val="00AA3E20"/>
    <w:rsid w:val="00AA3F20"/>
    <w:rsid w:val="00AA3F83"/>
    <w:rsid w:val="00AA40F1"/>
    <w:rsid w:val="00AA479D"/>
    <w:rsid w:val="00AA48A2"/>
    <w:rsid w:val="00AA493D"/>
    <w:rsid w:val="00AA4A30"/>
    <w:rsid w:val="00AA4A33"/>
    <w:rsid w:val="00AA4FFE"/>
    <w:rsid w:val="00AA5395"/>
    <w:rsid w:val="00AA54FF"/>
    <w:rsid w:val="00AA59E7"/>
    <w:rsid w:val="00AA5B5E"/>
    <w:rsid w:val="00AA5D14"/>
    <w:rsid w:val="00AA60FD"/>
    <w:rsid w:val="00AA638D"/>
    <w:rsid w:val="00AA6562"/>
    <w:rsid w:val="00AA6579"/>
    <w:rsid w:val="00AA6696"/>
    <w:rsid w:val="00AA6769"/>
    <w:rsid w:val="00AA6805"/>
    <w:rsid w:val="00AA69FE"/>
    <w:rsid w:val="00AA6A07"/>
    <w:rsid w:val="00AA6AE2"/>
    <w:rsid w:val="00AA6B4C"/>
    <w:rsid w:val="00AA6B69"/>
    <w:rsid w:val="00AA6D01"/>
    <w:rsid w:val="00AA6F43"/>
    <w:rsid w:val="00AA6F9A"/>
    <w:rsid w:val="00AA6FB7"/>
    <w:rsid w:val="00AA71F0"/>
    <w:rsid w:val="00AA71F1"/>
    <w:rsid w:val="00AA7361"/>
    <w:rsid w:val="00AA7BA3"/>
    <w:rsid w:val="00AA7D48"/>
    <w:rsid w:val="00AA7F16"/>
    <w:rsid w:val="00AB0226"/>
    <w:rsid w:val="00AB024D"/>
    <w:rsid w:val="00AB02C6"/>
    <w:rsid w:val="00AB045D"/>
    <w:rsid w:val="00AB04F4"/>
    <w:rsid w:val="00AB08A6"/>
    <w:rsid w:val="00AB092A"/>
    <w:rsid w:val="00AB0AC9"/>
    <w:rsid w:val="00AB0BAA"/>
    <w:rsid w:val="00AB0C47"/>
    <w:rsid w:val="00AB0C55"/>
    <w:rsid w:val="00AB0D76"/>
    <w:rsid w:val="00AB0DBA"/>
    <w:rsid w:val="00AB0ECE"/>
    <w:rsid w:val="00AB0F27"/>
    <w:rsid w:val="00AB1157"/>
    <w:rsid w:val="00AB1167"/>
    <w:rsid w:val="00AB12CC"/>
    <w:rsid w:val="00AB1301"/>
    <w:rsid w:val="00AB130F"/>
    <w:rsid w:val="00AB131C"/>
    <w:rsid w:val="00AB1688"/>
    <w:rsid w:val="00AB1813"/>
    <w:rsid w:val="00AB1870"/>
    <w:rsid w:val="00AB1964"/>
    <w:rsid w:val="00AB19D0"/>
    <w:rsid w:val="00AB19E6"/>
    <w:rsid w:val="00AB1A55"/>
    <w:rsid w:val="00AB1B65"/>
    <w:rsid w:val="00AB1D44"/>
    <w:rsid w:val="00AB2206"/>
    <w:rsid w:val="00AB2AA8"/>
    <w:rsid w:val="00AB2BA6"/>
    <w:rsid w:val="00AB2C0A"/>
    <w:rsid w:val="00AB2CB3"/>
    <w:rsid w:val="00AB2E97"/>
    <w:rsid w:val="00AB2F58"/>
    <w:rsid w:val="00AB3090"/>
    <w:rsid w:val="00AB312E"/>
    <w:rsid w:val="00AB3153"/>
    <w:rsid w:val="00AB3708"/>
    <w:rsid w:val="00AB37DB"/>
    <w:rsid w:val="00AB39A8"/>
    <w:rsid w:val="00AB3D73"/>
    <w:rsid w:val="00AB3DC8"/>
    <w:rsid w:val="00AB3E2A"/>
    <w:rsid w:val="00AB3E9C"/>
    <w:rsid w:val="00AB3F44"/>
    <w:rsid w:val="00AB40A5"/>
    <w:rsid w:val="00AB40B5"/>
    <w:rsid w:val="00AB40CF"/>
    <w:rsid w:val="00AB4239"/>
    <w:rsid w:val="00AB455D"/>
    <w:rsid w:val="00AB4647"/>
    <w:rsid w:val="00AB475B"/>
    <w:rsid w:val="00AB477C"/>
    <w:rsid w:val="00AB4843"/>
    <w:rsid w:val="00AB4CB3"/>
    <w:rsid w:val="00AB50D0"/>
    <w:rsid w:val="00AB5155"/>
    <w:rsid w:val="00AB53F2"/>
    <w:rsid w:val="00AB582A"/>
    <w:rsid w:val="00AB58BA"/>
    <w:rsid w:val="00AB58DD"/>
    <w:rsid w:val="00AB59A8"/>
    <w:rsid w:val="00AB5ACF"/>
    <w:rsid w:val="00AB5C21"/>
    <w:rsid w:val="00AB5D25"/>
    <w:rsid w:val="00AB61AE"/>
    <w:rsid w:val="00AB621E"/>
    <w:rsid w:val="00AB6389"/>
    <w:rsid w:val="00AB6417"/>
    <w:rsid w:val="00AB65B1"/>
    <w:rsid w:val="00AB676A"/>
    <w:rsid w:val="00AB6916"/>
    <w:rsid w:val="00AB69C5"/>
    <w:rsid w:val="00AB6DF6"/>
    <w:rsid w:val="00AB6E02"/>
    <w:rsid w:val="00AB7512"/>
    <w:rsid w:val="00AB7710"/>
    <w:rsid w:val="00AB77A0"/>
    <w:rsid w:val="00AB792B"/>
    <w:rsid w:val="00AB798B"/>
    <w:rsid w:val="00AB79F4"/>
    <w:rsid w:val="00AB7BB9"/>
    <w:rsid w:val="00AB7BE5"/>
    <w:rsid w:val="00AB7D00"/>
    <w:rsid w:val="00AB7FF9"/>
    <w:rsid w:val="00AC0165"/>
    <w:rsid w:val="00AC043D"/>
    <w:rsid w:val="00AC04A3"/>
    <w:rsid w:val="00AC05C9"/>
    <w:rsid w:val="00AC098E"/>
    <w:rsid w:val="00AC0ABB"/>
    <w:rsid w:val="00AC0B24"/>
    <w:rsid w:val="00AC0FF1"/>
    <w:rsid w:val="00AC120A"/>
    <w:rsid w:val="00AC1265"/>
    <w:rsid w:val="00AC14AB"/>
    <w:rsid w:val="00AC16F9"/>
    <w:rsid w:val="00AC19F4"/>
    <w:rsid w:val="00AC1AFB"/>
    <w:rsid w:val="00AC1B49"/>
    <w:rsid w:val="00AC1C50"/>
    <w:rsid w:val="00AC1E30"/>
    <w:rsid w:val="00AC234C"/>
    <w:rsid w:val="00AC2389"/>
    <w:rsid w:val="00AC25F4"/>
    <w:rsid w:val="00AC2655"/>
    <w:rsid w:val="00AC2738"/>
    <w:rsid w:val="00AC276F"/>
    <w:rsid w:val="00AC27AC"/>
    <w:rsid w:val="00AC2AA8"/>
    <w:rsid w:val="00AC2BFD"/>
    <w:rsid w:val="00AC2D19"/>
    <w:rsid w:val="00AC2D59"/>
    <w:rsid w:val="00AC2F9D"/>
    <w:rsid w:val="00AC3393"/>
    <w:rsid w:val="00AC347D"/>
    <w:rsid w:val="00AC381F"/>
    <w:rsid w:val="00AC392F"/>
    <w:rsid w:val="00AC3952"/>
    <w:rsid w:val="00AC39C8"/>
    <w:rsid w:val="00AC3ACE"/>
    <w:rsid w:val="00AC3C9C"/>
    <w:rsid w:val="00AC3D51"/>
    <w:rsid w:val="00AC3E49"/>
    <w:rsid w:val="00AC43FF"/>
    <w:rsid w:val="00AC45F9"/>
    <w:rsid w:val="00AC49C0"/>
    <w:rsid w:val="00AC49E1"/>
    <w:rsid w:val="00AC4B27"/>
    <w:rsid w:val="00AC4B61"/>
    <w:rsid w:val="00AC4B95"/>
    <w:rsid w:val="00AC5072"/>
    <w:rsid w:val="00AC50BA"/>
    <w:rsid w:val="00AC50F6"/>
    <w:rsid w:val="00AC5198"/>
    <w:rsid w:val="00AC543D"/>
    <w:rsid w:val="00AC55F6"/>
    <w:rsid w:val="00AC5678"/>
    <w:rsid w:val="00AC57BD"/>
    <w:rsid w:val="00AC57E9"/>
    <w:rsid w:val="00AC57EE"/>
    <w:rsid w:val="00AC5CBA"/>
    <w:rsid w:val="00AC5D9E"/>
    <w:rsid w:val="00AC5ED1"/>
    <w:rsid w:val="00AC606D"/>
    <w:rsid w:val="00AC60D8"/>
    <w:rsid w:val="00AC64C6"/>
    <w:rsid w:val="00AC6549"/>
    <w:rsid w:val="00AC66AE"/>
    <w:rsid w:val="00AC6743"/>
    <w:rsid w:val="00AC6A7F"/>
    <w:rsid w:val="00AC6A94"/>
    <w:rsid w:val="00AC6B87"/>
    <w:rsid w:val="00AC6B93"/>
    <w:rsid w:val="00AC6BE8"/>
    <w:rsid w:val="00AC6CC3"/>
    <w:rsid w:val="00AC6CE0"/>
    <w:rsid w:val="00AC6D0D"/>
    <w:rsid w:val="00AC6D14"/>
    <w:rsid w:val="00AC6F56"/>
    <w:rsid w:val="00AC7006"/>
    <w:rsid w:val="00AC7531"/>
    <w:rsid w:val="00AC75C3"/>
    <w:rsid w:val="00AC7697"/>
    <w:rsid w:val="00AC7750"/>
    <w:rsid w:val="00AC776F"/>
    <w:rsid w:val="00AC7A78"/>
    <w:rsid w:val="00AC7ECF"/>
    <w:rsid w:val="00AC7F4E"/>
    <w:rsid w:val="00AD0000"/>
    <w:rsid w:val="00AD0001"/>
    <w:rsid w:val="00AD02B0"/>
    <w:rsid w:val="00AD03BD"/>
    <w:rsid w:val="00AD13E0"/>
    <w:rsid w:val="00AD1836"/>
    <w:rsid w:val="00AD18BE"/>
    <w:rsid w:val="00AD1A4D"/>
    <w:rsid w:val="00AD1FB8"/>
    <w:rsid w:val="00AD204C"/>
    <w:rsid w:val="00AD20C6"/>
    <w:rsid w:val="00AD228D"/>
    <w:rsid w:val="00AD26E5"/>
    <w:rsid w:val="00AD2723"/>
    <w:rsid w:val="00AD2897"/>
    <w:rsid w:val="00AD296E"/>
    <w:rsid w:val="00AD2DDB"/>
    <w:rsid w:val="00AD326A"/>
    <w:rsid w:val="00AD3597"/>
    <w:rsid w:val="00AD366B"/>
    <w:rsid w:val="00AD3804"/>
    <w:rsid w:val="00AD3875"/>
    <w:rsid w:val="00AD3AAB"/>
    <w:rsid w:val="00AD3F2A"/>
    <w:rsid w:val="00AD3F35"/>
    <w:rsid w:val="00AD3F9D"/>
    <w:rsid w:val="00AD40AB"/>
    <w:rsid w:val="00AD41D2"/>
    <w:rsid w:val="00AD427A"/>
    <w:rsid w:val="00AD46A8"/>
    <w:rsid w:val="00AD48BC"/>
    <w:rsid w:val="00AD48DB"/>
    <w:rsid w:val="00AD4A83"/>
    <w:rsid w:val="00AD4C53"/>
    <w:rsid w:val="00AD4EFB"/>
    <w:rsid w:val="00AD506B"/>
    <w:rsid w:val="00AD50AC"/>
    <w:rsid w:val="00AD516D"/>
    <w:rsid w:val="00AD52B9"/>
    <w:rsid w:val="00AD5613"/>
    <w:rsid w:val="00AD56D1"/>
    <w:rsid w:val="00AD5D79"/>
    <w:rsid w:val="00AD5E7C"/>
    <w:rsid w:val="00AD5EA2"/>
    <w:rsid w:val="00AD610A"/>
    <w:rsid w:val="00AD62D9"/>
    <w:rsid w:val="00AD6406"/>
    <w:rsid w:val="00AD648B"/>
    <w:rsid w:val="00AD65A9"/>
    <w:rsid w:val="00AD6FFC"/>
    <w:rsid w:val="00AD74DD"/>
    <w:rsid w:val="00AD77AB"/>
    <w:rsid w:val="00AD78A8"/>
    <w:rsid w:val="00AD7A66"/>
    <w:rsid w:val="00AD7AA0"/>
    <w:rsid w:val="00AD7D59"/>
    <w:rsid w:val="00AD7EE7"/>
    <w:rsid w:val="00AD7FD6"/>
    <w:rsid w:val="00AD7FE1"/>
    <w:rsid w:val="00AE00F5"/>
    <w:rsid w:val="00AE01D9"/>
    <w:rsid w:val="00AE03E0"/>
    <w:rsid w:val="00AE0596"/>
    <w:rsid w:val="00AE0661"/>
    <w:rsid w:val="00AE070A"/>
    <w:rsid w:val="00AE09DC"/>
    <w:rsid w:val="00AE0BCB"/>
    <w:rsid w:val="00AE0C81"/>
    <w:rsid w:val="00AE0D5E"/>
    <w:rsid w:val="00AE0E46"/>
    <w:rsid w:val="00AE0F98"/>
    <w:rsid w:val="00AE1119"/>
    <w:rsid w:val="00AE1588"/>
    <w:rsid w:val="00AE1623"/>
    <w:rsid w:val="00AE164A"/>
    <w:rsid w:val="00AE1999"/>
    <w:rsid w:val="00AE1A05"/>
    <w:rsid w:val="00AE1A13"/>
    <w:rsid w:val="00AE1B77"/>
    <w:rsid w:val="00AE1DC9"/>
    <w:rsid w:val="00AE1E36"/>
    <w:rsid w:val="00AE1FFC"/>
    <w:rsid w:val="00AE201C"/>
    <w:rsid w:val="00AE21E7"/>
    <w:rsid w:val="00AE23A5"/>
    <w:rsid w:val="00AE23EA"/>
    <w:rsid w:val="00AE2468"/>
    <w:rsid w:val="00AE2858"/>
    <w:rsid w:val="00AE2F64"/>
    <w:rsid w:val="00AE302E"/>
    <w:rsid w:val="00AE311A"/>
    <w:rsid w:val="00AE3306"/>
    <w:rsid w:val="00AE3377"/>
    <w:rsid w:val="00AE342B"/>
    <w:rsid w:val="00AE34A6"/>
    <w:rsid w:val="00AE34B9"/>
    <w:rsid w:val="00AE3589"/>
    <w:rsid w:val="00AE3970"/>
    <w:rsid w:val="00AE398A"/>
    <w:rsid w:val="00AE3BB2"/>
    <w:rsid w:val="00AE3BEF"/>
    <w:rsid w:val="00AE3DCD"/>
    <w:rsid w:val="00AE3EFD"/>
    <w:rsid w:val="00AE4108"/>
    <w:rsid w:val="00AE4232"/>
    <w:rsid w:val="00AE4303"/>
    <w:rsid w:val="00AE43D7"/>
    <w:rsid w:val="00AE4524"/>
    <w:rsid w:val="00AE4667"/>
    <w:rsid w:val="00AE46BC"/>
    <w:rsid w:val="00AE4D10"/>
    <w:rsid w:val="00AE4D54"/>
    <w:rsid w:val="00AE4DCA"/>
    <w:rsid w:val="00AE4E59"/>
    <w:rsid w:val="00AE4F59"/>
    <w:rsid w:val="00AE5A5F"/>
    <w:rsid w:val="00AE5B0E"/>
    <w:rsid w:val="00AE5E63"/>
    <w:rsid w:val="00AE5EC3"/>
    <w:rsid w:val="00AE5F29"/>
    <w:rsid w:val="00AE622F"/>
    <w:rsid w:val="00AE62EB"/>
    <w:rsid w:val="00AE63CD"/>
    <w:rsid w:val="00AE656A"/>
    <w:rsid w:val="00AE684C"/>
    <w:rsid w:val="00AE6899"/>
    <w:rsid w:val="00AE6A99"/>
    <w:rsid w:val="00AE6B44"/>
    <w:rsid w:val="00AE6D72"/>
    <w:rsid w:val="00AE6E6B"/>
    <w:rsid w:val="00AE6F05"/>
    <w:rsid w:val="00AE6FBF"/>
    <w:rsid w:val="00AE71E5"/>
    <w:rsid w:val="00AE7491"/>
    <w:rsid w:val="00AE7C87"/>
    <w:rsid w:val="00AE7E9C"/>
    <w:rsid w:val="00AE7FCA"/>
    <w:rsid w:val="00AF006E"/>
    <w:rsid w:val="00AF01B5"/>
    <w:rsid w:val="00AF0329"/>
    <w:rsid w:val="00AF057A"/>
    <w:rsid w:val="00AF06C2"/>
    <w:rsid w:val="00AF070A"/>
    <w:rsid w:val="00AF0742"/>
    <w:rsid w:val="00AF0864"/>
    <w:rsid w:val="00AF0B3C"/>
    <w:rsid w:val="00AF0E24"/>
    <w:rsid w:val="00AF0ED5"/>
    <w:rsid w:val="00AF11C6"/>
    <w:rsid w:val="00AF139A"/>
    <w:rsid w:val="00AF13ED"/>
    <w:rsid w:val="00AF1C60"/>
    <w:rsid w:val="00AF1DF1"/>
    <w:rsid w:val="00AF1FB4"/>
    <w:rsid w:val="00AF1FCF"/>
    <w:rsid w:val="00AF2244"/>
    <w:rsid w:val="00AF2285"/>
    <w:rsid w:val="00AF22DD"/>
    <w:rsid w:val="00AF234A"/>
    <w:rsid w:val="00AF2543"/>
    <w:rsid w:val="00AF26B4"/>
    <w:rsid w:val="00AF26D3"/>
    <w:rsid w:val="00AF26E4"/>
    <w:rsid w:val="00AF29F0"/>
    <w:rsid w:val="00AF2A0A"/>
    <w:rsid w:val="00AF2C82"/>
    <w:rsid w:val="00AF2DA2"/>
    <w:rsid w:val="00AF2EAB"/>
    <w:rsid w:val="00AF2EF0"/>
    <w:rsid w:val="00AF327C"/>
    <w:rsid w:val="00AF32D5"/>
    <w:rsid w:val="00AF3422"/>
    <w:rsid w:val="00AF34AB"/>
    <w:rsid w:val="00AF38CC"/>
    <w:rsid w:val="00AF3A4A"/>
    <w:rsid w:val="00AF3AE6"/>
    <w:rsid w:val="00AF3B66"/>
    <w:rsid w:val="00AF3D05"/>
    <w:rsid w:val="00AF3DC9"/>
    <w:rsid w:val="00AF42E6"/>
    <w:rsid w:val="00AF439B"/>
    <w:rsid w:val="00AF4628"/>
    <w:rsid w:val="00AF4646"/>
    <w:rsid w:val="00AF467B"/>
    <w:rsid w:val="00AF47D9"/>
    <w:rsid w:val="00AF4827"/>
    <w:rsid w:val="00AF4A7E"/>
    <w:rsid w:val="00AF4AF8"/>
    <w:rsid w:val="00AF4B25"/>
    <w:rsid w:val="00AF4D60"/>
    <w:rsid w:val="00AF5121"/>
    <w:rsid w:val="00AF5688"/>
    <w:rsid w:val="00AF5E17"/>
    <w:rsid w:val="00AF620A"/>
    <w:rsid w:val="00AF629A"/>
    <w:rsid w:val="00AF63C3"/>
    <w:rsid w:val="00AF65E4"/>
    <w:rsid w:val="00AF68DA"/>
    <w:rsid w:val="00AF6B8C"/>
    <w:rsid w:val="00AF6CBE"/>
    <w:rsid w:val="00AF6EAB"/>
    <w:rsid w:val="00AF6EC5"/>
    <w:rsid w:val="00AF6EFC"/>
    <w:rsid w:val="00AF6F94"/>
    <w:rsid w:val="00AF72FC"/>
    <w:rsid w:val="00AF76F4"/>
    <w:rsid w:val="00AF78C8"/>
    <w:rsid w:val="00AF7B56"/>
    <w:rsid w:val="00AF7BAF"/>
    <w:rsid w:val="00B00044"/>
    <w:rsid w:val="00B00070"/>
    <w:rsid w:val="00B001A5"/>
    <w:rsid w:val="00B0024F"/>
    <w:rsid w:val="00B00478"/>
    <w:rsid w:val="00B00523"/>
    <w:rsid w:val="00B0062C"/>
    <w:rsid w:val="00B00799"/>
    <w:rsid w:val="00B007DE"/>
    <w:rsid w:val="00B008D8"/>
    <w:rsid w:val="00B009D4"/>
    <w:rsid w:val="00B00B77"/>
    <w:rsid w:val="00B00D47"/>
    <w:rsid w:val="00B00F57"/>
    <w:rsid w:val="00B01742"/>
    <w:rsid w:val="00B018FC"/>
    <w:rsid w:val="00B01AA3"/>
    <w:rsid w:val="00B01C0B"/>
    <w:rsid w:val="00B01CBE"/>
    <w:rsid w:val="00B0220B"/>
    <w:rsid w:val="00B0278E"/>
    <w:rsid w:val="00B027B5"/>
    <w:rsid w:val="00B02AF7"/>
    <w:rsid w:val="00B02B34"/>
    <w:rsid w:val="00B02C66"/>
    <w:rsid w:val="00B02DC8"/>
    <w:rsid w:val="00B02EBC"/>
    <w:rsid w:val="00B0339D"/>
    <w:rsid w:val="00B03643"/>
    <w:rsid w:val="00B036DE"/>
    <w:rsid w:val="00B038A2"/>
    <w:rsid w:val="00B03984"/>
    <w:rsid w:val="00B03A15"/>
    <w:rsid w:val="00B03C89"/>
    <w:rsid w:val="00B03ED0"/>
    <w:rsid w:val="00B03ED5"/>
    <w:rsid w:val="00B0400B"/>
    <w:rsid w:val="00B040C7"/>
    <w:rsid w:val="00B041A0"/>
    <w:rsid w:val="00B041FB"/>
    <w:rsid w:val="00B04347"/>
    <w:rsid w:val="00B044E2"/>
    <w:rsid w:val="00B045C7"/>
    <w:rsid w:val="00B04605"/>
    <w:rsid w:val="00B04696"/>
    <w:rsid w:val="00B046B8"/>
    <w:rsid w:val="00B0474A"/>
    <w:rsid w:val="00B04754"/>
    <w:rsid w:val="00B04A45"/>
    <w:rsid w:val="00B051B1"/>
    <w:rsid w:val="00B0543F"/>
    <w:rsid w:val="00B05472"/>
    <w:rsid w:val="00B055A4"/>
    <w:rsid w:val="00B058F3"/>
    <w:rsid w:val="00B05B54"/>
    <w:rsid w:val="00B05B90"/>
    <w:rsid w:val="00B05CA7"/>
    <w:rsid w:val="00B05D04"/>
    <w:rsid w:val="00B05E3F"/>
    <w:rsid w:val="00B05EA8"/>
    <w:rsid w:val="00B05EE0"/>
    <w:rsid w:val="00B06154"/>
    <w:rsid w:val="00B0695B"/>
    <w:rsid w:val="00B06B33"/>
    <w:rsid w:val="00B06ED4"/>
    <w:rsid w:val="00B06FC1"/>
    <w:rsid w:val="00B071D3"/>
    <w:rsid w:val="00B072BA"/>
    <w:rsid w:val="00B07306"/>
    <w:rsid w:val="00B0760A"/>
    <w:rsid w:val="00B0770E"/>
    <w:rsid w:val="00B07761"/>
    <w:rsid w:val="00B0785F"/>
    <w:rsid w:val="00B07ABA"/>
    <w:rsid w:val="00B07BDA"/>
    <w:rsid w:val="00B07DD4"/>
    <w:rsid w:val="00B10551"/>
    <w:rsid w:val="00B10761"/>
    <w:rsid w:val="00B107A4"/>
    <w:rsid w:val="00B10805"/>
    <w:rsid w:val="00B10B1B"/>
    <w:rsid w:val="00B10B4F"/>
    <w:rsid w:val="00B11042"/>
    <w:rsid w:val="00B11183"/>
    <w:rsid w:val="00B11387"/>
    <w:rsid w:val="00B1149A"/>
    <w:rsid w:val="00B11809"/>
    <w:rsid w:val="00B11912"/>
    <w:rsid w:val="00B11A38"/>
    <w:rsid w:val="00B11BAA"/>
    <w:rsid w:val="00B11C7B"/>
    <w:rsid w:val="00B11D43"/>
    <w:rsid w:val="00B12727"/>
    <w:rsid w:val="00B12B1A"/>
    <w:rsid w:val="00B12E32"/>
    <w:rsid w:val="00B12EE9"/>
    <w:rsid w:val="00B1303E"/>
    <w:rsid w:val="00B13092"/>
    <w:rsid w:val="00B130A0"/>
    <w:rsid w:val="00B13241"/>
    <w:rsid w:val="00B134C0"/>
    <w:rsid w:val="00B1371C"/>
    <w:rsid w:val="00B13AAA"/>
    <w:rsid w:val="00B13D6B"/>
    <w:rsid w:val="00B13DC2"/>
    <w:rsid w:val="00B13DF0"/>
    <w:rsid w:val="00B146D0"/>
    <w:rsid w:val="00B1496F"/>
    <w:rsid w:val="00B14BD1"/>
    <w:rsid w:val="00B14ED1"/>
    <w:rsid w:val="00B150F2"/>
    <w:rsid w:val="00B151AC"/>
    <w:rsid w:val="00B15687"/>
    <w:rsid w:val="00B156D5"/>
    <w:rsid w:val="00B158A4"/>
    <w:rsid w:val="00B15914"/>
    <w:rsid w:val="00B15B9B"/>
    <w:rsid w:val="00B15E0E"/>
    <w:rsid w:val="00B15ECD"/>
    <w:rsid w:val="00B15FB1"/>
    <w:rsid w:val="00B16029"/>
    <w:rsid w:val="00B16045"/>
    <w:rsid w:val="00B1615A"/>
    <w:rsid w:val="00B162C6"/>
    <w:rsid w:val="00B16349"/>
    <w:rsid w:val="00B163ED"/>
    <w:rsid w:val="00B1640A"/>
    <w:rsid w:val="00B1646B"/>
    <w:rsid w:val="00B1646C"/>
    <w:rsid w:val="00B16572"/>
    <w:rsid w:val="00B16619"/>
    <w:rsid w:val="00B16697"/>
    <w:rsid w:val="00B16A0A"/>
    <w:rsid w:val="00B16A46"/>
    <w:rsid w:val="00B1704F"/>
    <w:rsid w:val="00B171BA"/>
    <w:rsid w:val="00B1735E"/>
    <w:rsid w:val="00B173E0"/>
    <w:rsid w:val="00B1776C"/>
    <w:rsid w:val="00B177BC"/>
    <w:rsid w:val="00B179E9"/>
    <w:rsid w:val="00B179F3"/>
    <w:rsid w:val="00B17B2E"/>
    <w:rsid w:val="00B17BA2"/>
    <w:rsid w:val="00B17D50"/>
    <w:rsid w:val="00B17DDD"/>
    <w:rsid w:val="00B17F9F"/>
    <w:rsid w:val="00B2012E"/>
    <w:rsid w:val="00B20529"/>
    <w:rsid w:val="00B209CC"/>
    <w:rsid w:val="00B20CF2"/>
    <w:rsid w:val="00B2102C"/>
    <w:rsid w:val="00B2111E"/>
    <w:rsid w:val="00B21141"/>
    <w:rsid w:val="00B212F4"/>
    <w:rsid w:val="00B213B8"/>
    <w:rsid w:val="00B2150D"/>
    <w:rsid w:val="00B2174F"/>
    <w:rsid w:val="00B21958"/>
    <w:rsid w:val="00B21D77"/>
    <w:rsid w:val="00B21FE5"/>
    <w:rsid w:val="00B22306"/>
    <w:rsid w:val="00B2252B"/>
    <w:rsid w:val="00B22647"/>
    <w:rsid w:val="00B226AB"/>
    <w:rsid w:val="00B226F3"/>
    <w:rsid w:val="00B22A4C"/>
    <w:rsid w:val="00B22C88"/>
    <w:rsid w:val="00B22EA6"/>
    <w:rsid w:val="00B22EB8"/>
    <w:rsid w:val="00B22F7A"/>
    <w:rsid w:val="00B22F7C"/>
    <w:rsid w:val="00B22FDD"/>
    <w:rsid w:val="00B23066"/>
    <w:rsid w:val="00B2319E"/>
    <w:rsid w:val="00B231B0"/>
    <w:rsid w:val="00B2328C"/>
    <w:rsid w:val="00B2337B"/>
    <w:rsid w:val="00B2349C"/>
    <w:rsid w:val="00B234E3"/>
    <w:rsid w:val="00B235D3"/>
    <w:rsid w:val="00B23647"/>
    <w:rsid w:val="00B23664"/>
    <w:rsid w:val="00B237D1"/>
    <w:rsid w:val="00B2382E"/>
    <w:rsid w:val="00B2394A"/>
    <w:rsid w:val="00B23A56"/>
    <w:rsid w:val="00B23DD3"/>
    <w:rsid w:val="00B2429D"/>
    <w:rsid w:val="00B2433A"/>
    <w:rsid w:val="00B245CD"/>
    <w:rsid w:val="00B2474F"/>
    <w:rsid w:val="00B2485B"/>
    <w:rsid w:val="00B24955"/>
    <w:rsid w:val="00B249F0"/>
    <w:rsid w:val="00B249FA"/>
    <w:rsid w:val="00B24B84"/>
    <w:rsid w:val="00B24DB6"/>
    <w:rsid w:val="00B24E09"/>
    <w:rsid w:val="00B251C7"/>
    <w:rsid w:val="00B252C3"/>
    <w:rsid w:val="00B2552B"/>
    <w:rsid w:val="00B256CB"/>
    <w:rsid w:val="00B2579C"/>
    <w:rsid w:val="00B25864"/>
    <w:rsid w:val="00B25935"/>
    <w:rsid w:val="00B25AAC"/>
    <w:rsid w:val="00B25D87"/>
    <w:rsid w:val="00B25F09"/>
    <w:rsid w:val="00B25F6D"/>
    <w:rsid w:val="00B26278"/>
    <w:rsid w:val="00B26367"/>
    <w:rsid w:val="00B26819"/>
    <w:rsid w:val="00B26842"/>
    <w:rsid w:val="00B268C7"/>
    <w:rsid w:val="00B268F7"/>
    <w:rsid w:val="00B26912"/>
    <w:rsid w:val="00B26A74"/>
    <w:rsid w:val="00B26C32"/>
    <w:rsid w:val="00B26D94"/>
    <w:rsid w:val="00B26FB1"/>
    <w:rsid w:val="00B27060"/>
    <w:rsid w:val="00B27125"/>
    <w:rsid w:val="00B2795C"/>
    <w:rsid w:val="00B27973"/>
    <w:rsid w:val="00B27B05"/>
    <w:rsid w:val="00B27C73"/>
    <w:rsid w:val="00B27CAE"/>
    <w:rsid w:val="00B27CF3"/>
    <w:rsid w:val="00B27FA0"/>
    <w:rsid w:val="00B305E8"/>
    <w:rsid w:val="00B30816"/>
    <w:rsid w:val="00B308A2"/>
    <w:rsid w:val="00B309F5"/>
    <w:rsid w:val="00B30DF1"/>
    <w:rsid w:val="00B30FAA"/>
    <w:rsid w:val="00B31235"/>
    <w:rsid w:val="00B3139F"/>
    <w:rsid w:val="00B3160F"/>
    <w:rsid w:val="00B31650"/>
    <w:rsid w:val="00B317ED"/>
    <w:rsid w:val="00B3197D"/>
    <w:rsid w:val="00B31D5A"/>
    <w:rsid w:val="00B31D62"/>
    <w:rsid w:val="00B31F26"/>
    <w:rsid w:val="00B31FC1"/>
    <w:rsid w:val="00B321E4"/>
    <w:rsid w:val="00B3231B"/>
    <w:rsid w:val="00B32A09"/>
    <w:rsid w:val="00B32BD6"/>
    <w:rsid w:val="00B32D8D"/>
    <w:rsid w:val="00B32D8E"/>
    <w:rsid w:val="00B32DC9"/>
    <w:rsid w:val="00B332A3"/>
    <w:rsid w:val="00B3345A"/>
    <w:rsid w:val="00B335A1"/>
    <w:rsid w:val="00B337CC"/>
    <w:rsid w:val="00B337FF"/>
    <w:rsid w:val="00B338B7"/>
    <w:rsid w:val="00B33946"/>
    <w:rsid w:val="00B33E42"/>
    <w:rsid w:val="00B33EA8"/>
    <w:rsid w:val="00B340F0"/>
    <w:rsid w:val="00B34115"/>
    <w:rsid w:val="00B3417A"/>
    <w:rsid w:val="00B34377"/>
    <w:rsid w:val="00B343D3"/>
    <w:rsid w:val="00B344C3"/>
    <w:rsid w:val="00B34585"/>
    <w:rsid w:val="00B346A4"/>
    <w:rsid w:val="00B34715"/>
    <w:rsid w:val="00B3480E"/>
    <w:rsid w:val="00B34CA9"/>
    <w:rsid w:val="00B34D56"/>
    <w:rsid w:val="00B34E42"/>
    <w:rsid w:val="00B34FDA"/>
    <w:rsid w:val="00B35163"/>
    <w:rsid w:val="00B3527B"/>
    <w:rsid w:val="00B353BC"/>
    <w:rsid w:val="00B354EE"/>
    <w:rsid w:val="00B35853"/>
    <w:rsid w:val="00B359EA"/>
    <w:rsid w:val="00B35DEA"/>
    <w:rsid w:val="00B35EFC"/>
    <w:rsid w:val="00B362DF"/>
    <w:rsid w:val="00B364A2"/>
    <w:rsid w:val="00B3664D"/>
    <w:rsid w:val="00B3686F"/>
    <w:rsid w:val="00B368E0"/>
    <w:rsid w:val="00B36E54"/>
    <w:rsid w:val="00B36F01"/>
    <w:rsid w:val="00B36F9A"/>
    <w:rsid w:val="00B3717A"/>
    <w:rsid w:val="00B37183"/>
    <w:rsid w:val="00B3721E"/>
    <w:rsid w:val="00B37229"/>
    <w:rsid w:val="00B37A91"/>
    <w:rsid w:val="00B37D9F"/>
    <w:rsid w:val="00B37E4D"/>
    <w:rsid w:val="00B400DC"/>
    <w:rsid w:val="00B402B2"/>
    <w:rsid w:val="00B406A5"/>
    <w:rsid w:val="00B40890"/>
    <w:rsid w:val="00B40EAE"/>
    <w:rsid w:val="00B40ECE"/>
    <w:rsid w:val="00B40FBA"/>
    <w:rsid w:val="00B414AE"/>
    <w:rsid w:val="00B41735"/>
    <w:rsid w:val="00B419FD"/>
    <w:rsid w:val="00B41E5E"/>
    <w:rsid w:val="00B41F03"/>
    <w:rsid w:val="00B41FA2"/>
    <w:rsid w:val="00B4207B"/>
    <w:rsid w:val="00B420A7"/>
    <w:rsid w:val="00B4220F"/>
    <w:rsid w:val="00B42386"/>
    <w:rsid w:val="00B42817"/>
    <w:rsid w:val="00B42B75"/>
    <w:rsid w:val="00B42BCF"/>
    <w:rsid w:val="00B42C5D"/>
    <w:rsid w:val="00B42E77"/>
    <w:rsid w:val="00B42F06"/>
    <w:rsid w:val="00B4362F"/>
    <w:rsid w:val="00B43750"/>
    <w:rsid w:val="00B438B2"/>
    <w:rsid w:val="00B43B1A"/>
    <w:rsid w:val="00B43C2C"/>
    <w:rsid w:val="00B43D7E"/>
    <w:rsid w:val="00B43FC9"/>
    <w:rsid w:val="00B43FF6"/>
    <w:rsid w:val="00B440D3"/>
    <w:rsid w:val="00B4413C"/>
    <w:rsid w:val="00B447F6"/>
    <w:rsid w:val="00B44C29"/>
    <w:rsid w:val="00B44D3F"/>
    <w:rsid w:val="00B45119"/>
    <w:rsid w:val="00B451BA"/>
    <w:rsid w:val="00B45260"/>
    <w:rsid w:val="00B45535"/>
    <w:rsid w:val="00B457AB"/>
    <w:rsid w:val="00B45803"/>
    <w:rsid w:val="00B4584B"/>
    <w:rsid w:val="00B45CDD"/>
    <w:rsid w:val="00B45E5A"/>
    <w:rsid w:val="00B45F5D"/>
    <w:rsid w:val="00B461DE"/>
    <w:rsid w:val="00B462AB"/>
    <w:rsid w:val="00B46384"/>
    <w:rsid w:val="00B46463"/>
    <w:rsid w:val="00B46900"/>
    <w:rsid w:val="00B46934"/>
    <w:rsid w:val="00B46A0D"/>
    <w:rsid w:val="00B46A66"/>
    <w:rsid w:val="00B46CEE"/>
    <w:rsid w:val="00B46D4F"/>
    <w:rsid w:val="00B46E50"/>
    <w:rsid w:val="00B470CC"/>
    <w:rsid w:val="00B47EB9"/>
    <w:rsid w:val="00B500AF"/>
    <w:rsid w:val="00B50537"/>
    <w:rsid w:val="00B50644"/>
    <w:rsid w:val="00B50719"/>
    <w:rsid w:val="00B50766"/>
    <w:rsid w:val="00B507FE"/>
    <w:rsid w:val="00B50B6B"/>
    <w:rsid w:val="00B51053"/>
    <w:rsid w:val="00B51060"/>
    <w:rsid w:val="00B511E7"/>
    <w:rsid w:val="00B51351"/>
    <w:rsid w:val="00B51850"/>
    <w:rsid w:val="00B519C2"/>
    <w:rsid w:val="00B519DA"/>
    <w:rsid w:val="00B51B17"/>
    <w:rsid w:val="00B51BA0"/>
    <w:rsid w:val="00B51E72"/>
    <w:rsid w:val="00B51F74"/>
    <w:rsid w:val="00B5203A"/>
    <w:rsid w:val="00B520AD"/>
    <w:rsid w:val="00B5216F"/>
    <w:rsid w:val="00B522A2"/>
    <w:rsid w:val="00B522FC"/>
    <w:rsid w:val="00B52349"/>
    <w:rsid w:val="00B52366"/>
    <w:rsid w:val="00B525AB"/>
    <w:rsid w:val="00B529E1"/>
    <w:rsid w:val="00B529F0"/>
    <w:rsid w:val="00B52A1A"/>
    <w:rsid w:val="00B53275"/>
    <w:rsid w:val="00B53836"/>
    <w:rsid w:val="00B53845"/>
    <w:rsid w:val="00B53860"/>
    <w:rsid w:val="00B5393E"/>
    <w:rsid w:val="00B540ED"/>
    <w:rsid w:val="00B544A6"/>
    <w:rsid w:val="00B544C8"/>
    <w:rsid w:val="00B54702"/>
    <w:rsid w:val="00B5474D"/>
    <w:rsid w:val="00B547DB"/>
    <w:rsid w:val="00B54B18"/>
    <w:rsid w:val="00B54DA3"/>
    <w:rsid w:val="00B54E26"/>
    <w:rsid w:val="00B54E33"/>
    <w:rsid w:val="00B54E5F"/>
    <w:rsid w:val="00B54F3B"/>
    <w:rsid w:val="00B5506A"/>
    <w:rsid w:val="00B551AA"/>
    <w:rsid w:val="00B55389"/>
    <w:rsid w:val="00B55396"/>
    <w:rsid w:val="00B553B2"/>
    <w:rsid w:val="00B55477"/>
    <w:rsid w:val="00B555FE"/>
    <w:rsid w:val="00B5563F"/>
    <w:rsid w:val="00B557BF"/>
    <w:rsid w:val="00B55EBC"/>
    <w:rsid w:val="00B55FC9"/>
    <w:rsid w:val="00B5603C"/>
    <w:rsid w:val="00B560D3"/>
    <w:rsid w:val="00B56230"/>
    <w:rsid w:val="00B56344"/>
    <w:rsid w:val="00B56353"/>
    <w:rsid w:val="00B56356"/>
    <w:rsid w:val="00B56361"/>
    <w:rsid w:val="00B567A7"/>
    <w:rsid w:val="00B568CF"/>
    <w:rsid w:val="00B56B5A"/>
    <w:rsid w:val="00B56BCD"/>
    <w:rsid w:val="00B56FB5"/>
    <w:rsid w:val="00B571E5"/>
    <w:rsid w:val="00B573CF"/>
    <w:rsid w:val="00B57451"/>
    <w:rsid w:val="00B57911"/>
    <w:rsid w:val="00B57939"/>
    <w:rsid w:val="00B579BA"/>
    <w:rsid w:val="00B57E08"/>
    <w:rsid w:val="00B57F5D"/>
    <w:rsid w:val="00B6006C"/>
    <w:rsid w:val="00B6038D"/>
    <w:rsid w:val="00B60676"/>
    <w:rsid w:val="00B60C6A"/>
    <w:rsid w:val="00B60EE2"/>
    <w:rsid w:val="00B612F3"/>
    <w:rsid w:val="00B614D1"/>
    <w:rsid w:val="00B6164F"/>
    <w:rsid w:val="00B618ED"/>
    <w:rsid w:val="00B61EEF"/>
    <w:rsid w:val="00B61F0A"/>
    <w:rsid w:val="00B620F4"/>
    <w:rsid w:val="00B62323"/>
    <w:rsid w:val="00B62348"/>
    <w:rsid w:val="00B623EC"/>
    <w:rsid w:val="00B62732"/>
    <w:rsid w:val="00B62782"/>
    <w:rsid w:val="00B62ADF"/>
    <w:rsid w:val="00B62CD2"/>
    <w:rsid w:val="00B63091"/>
    <w:rsid w:val="00B63159"/>
    <w:rsid w:val="00B6315F"/>
    <w:rsid w:val="00B6330F"/>
    <w:rsid w:val="00B6336E"/>
    <w:rsid w:val="00B63457"/>
    <w:rsid w:val="00B6346F"/>
    <w:rsid w:val="00B634ED"/>
    <w:rsid w:val="00B63B15"/>
    <w:rsid w:val="00B63E29"/>
    <w:rsid w:val="00B640C6"/>
    <w:rsid w:val="00B64295"/>
    <w:rsid w:val="00B644AA"/>
    <w:rsid w:val="00B6469F"/>
    <w:rsid w:val="00B649E0"/>
    <w:rsid w:val="00B64CBB"/>
    <w:rsid w:val="00B64CC3"/>
    <w:rsid w:val="00B6506D"/>
    <w:rsid w:val="00B652B9"/>
    <w:rsid w:val="00B65318"/>
    <w:rsid w:val="00B659FE"/>
    <w:rsid w:val="00B65A43"/>
    <w:rsid w:val="00B65AC0"/>
    <w:rsid w:val="00B65B3E"/>
    <w:rsid w:val="00B65C6B"/>
    <w:rsid w:val="00B65E2C"/>
    <w:rsid w:val="00B660FD"/>
    <w:rsid w:val="00B66161"/>
    <w:rsid w:val="00B66211"/>
    <w:rsid w:val="00B665DF"/>
    <w:rsid w:val="00B6667B"/>
    <w:rsid w:val="00B66703"/>
    <w:rsid w:val="00B66A5B"/>
    <w:rsid w:val="00B66A74"/>
    <w:rsid w:val="00B66BF4"/>
    <w:rsid w:val="00B66F76"/>
    <w:rsid w:val="00B66FCB"/>
    <w:rsid w:val="00B670A1"/>
    <w:rsid w:val="00B670A3"/>
    <w:rsid w:val="00B670C5"/>
    <w:rsid w:val="00B67114"/>
    <w:rsid w:val="00B67149"/>
    <w:rsid w:val="00B672E0"/>
    <w:rsid w:val="00B674A6"/>
    <w:rsid w:val="00B67541"/>
    <w:rsid w:val="00B67639"/>
    <w:rsid w:val="00B679D7"/>
    <w:rsid w:val="00B67A9C"/>
    <w:rsid w:val="00B67AB5"/>
    <w:rsid w:val="00B67B55"/>
    <w:rsid w:val="00B67C51"/>
    <w:rsid w:val="00B67D29"/>
    <w:rsid w:val="00B67E05"/>
    <w:rsid w:val="00B70055"/>
    <w:rsid w:val="00B70304"/>
    <w:rsid w:val="00B708C9"/>
    <w:rsid w:val="00B70BF7"/>
    <w:rsid w:val="00B71301"/>
    <w:rsid w:val="00B71549"/>
    <w:rsid w:val="00B71565"/>
    <w:rsid w:val="00B71674"/>
    <w:rsid w:val="00B7183D"/>
    <w:rsid w:val="00B71904"/>
    <w:rsid w:val="00B71A7C"/>
    <w:rsid w:val="00B721D5"/>
    <w:rsid w:val="00B721E0"/>
    <w:rsid w:val="00B722A1"/>
    <w:rsid w:val="00B72339"/>
    <w:rsid w:val="00B725BA"/>
    <w:rsid w:val="00B726B9"/>
    <w:rsid w:val="00B727FD"/>
    <w:rsid w:val="00B72B56"/>
    <w:rsid w:val="00B72C84"/>
    <w:rsid w:val="00B72CB2"/>
    <w:rsid w:val="00B72D28"/>
    <w:rsid w:val="00B73024"/>
    <w:rsid w:val="00B73112"/>
    <w:rsid w:val="00B731E5"/>
    <w:rsid w:val="00B7335A"/>
    <w:rsid w:val="00B735C7"/>
    <w:rsid w:val="00B73875"/>
    <w:rsid w:val="00B73A17"/>
    <w:rsid w:val="00B73C87"/>
    <w:rsid w:val="00B73C9D"/>
    <w:rsid w:val="00B73CE5"/>
    <w:rsid w:val="00B73D37"/>
    <w:rsid w:val="00B73D65"/>
    <w:rsid w:val="00B74088"/>
    <w:rsid w:val="00B740D4"/>
    <w:rsid w:val="00B74360"/>
    <w:rsid w:val="00B7461E"/>
    <w:rsid w:val="00B74918"/>
    <w:rsid w:val="00B749D1"/>
    <w:rsid w:val="00B74A69"/>
    <w:rsid w:val="00B74ECE"/>
    <w:rsid w:val="00B75127"/>
    <w:rsid w:val="00B759D1"/>
    <w:rsid w:val="00B75C34"/>
    <w:rsid w:val="00B75ED7"/>
    <w:rsid w:val="00B75F49"/>
    <w:rsid w:val="00B75F70"/>
    <w:rsid w:val="00B761F5"/>
    <w:rsid w:val="00B762BB"/>
    <w:rsid w:val="00B7633E"/>
    <w:rsid w:val="00B765E1"/>
    <w:rsid w:val="00B76654"/>
    <w:rsid w:val="00B766A5"/>
    <w:rsid w:val="00B766EF"/>
    <w:rsid w:val="00B76959"/>
    <w:rsid w:val="00B76A9C"/>
    <w:rsid w:val="00B76C51"/>
    <w:rsid w:val="00B76CA7"/>
    <w:rsid w:val="00B76D24"/>
    <w:rsid w:val="00B76EEF"/>
    <w:rsid w:val="00B76F07"/>
    <w:rsid w:val="00B76F28"/>
    <w:rsid w:val="00B7738C"/>
    <w:rsid w:val="00B773BD"/>
    <w:rsid w:val="00B77499"/>
    <w:rsid w:val="00B774B6"/>
    <w:rsid w:val="00B77515"/>
    <w:rsid w:val="00B77A9E"/>
    <w:rsid w:val="00B77B47"/>
    <w:rsid w:val="00B77E81"/>
    <w:rsid w:val="00B77EB7"/>
    <w:rsid w:val="00B80189"/>
    <w:rsid w:val="00B80465"/>
    <w:rsid w:val="00B804B5"/>
    <w:rsid w:val="00B80516"/>
    <w:rsid w:val="00B80830"/>
    <w:rsid w:val="00B808AD"/>
    <w:rsid w:val="00B80A49"/>
    <w:rsid w:val="00B80DFA"/>
    <w:rsid w:val="00B80ED1"/>
    <w:rsid w:val="00B8109C"/>
    <w:rsid w:val="00B814AC"/>
    <w:rsid w:val="00B81AA4"/>
    <w:rsid w:val="00B81B86"/>
    <w:rsid w:val="00B81CDB"/>
    <w:rsid w:val="00B81E0F"/>
    <w:rsid w:val="00B81EF0"/>
    <w:rsid w:val="00B81F5F"/>
    <w:rsid w:val="00B8208B"/>
    <w:rsid w:val="00B82252"/>
    <w:rsid w:val="00B822E3"/>
    <w:rsid w:val="00B8246D"/>
    <w:rsid w:val="00B827B5"/>
    <w:rsid w:val="00B8299E"/>
    <w:rsid w:val="00B82ABA"/>
    <w:rsid w:val="00B82D9F"/>
    <w:rsid w:val="00B8343F"/>
    <w:rsid w:val="00B8344A"/>
    <w:rsid w:val="00B835D8"/>
    <w:rsid w:val="00B836CD"/>
    <w:rsid w:val="00B83721"/>
    <w:rsid w:val="00B83A1B"/>
    <w:rsid w:val="00B83D68"/>
    <w:rsid w:val="00B83E07"/>
    <w:rsid w:val="00B83F5B"/>
    <w:rsid w:val="00B84292"/>
    <w:rsid w:val="00B844A4"/>
    <w:rsid w:val="00B84620"/>
    <w:rsid w:val="00B84643"/>
    <w:rsid w:val="00B84748"/>
    <w:rsid w:val="00B84807"/>
    <w:rsid w:val="00B849BA"/>
    <w:rsid w:val="00B84A22"/>
    <w:rsid w:val="00B84B86"/>
    <w:rsid w:val="00B84E28"/>
    <w:rsid w:val="00B84FA4"/>
    <w:rsid w:val="00B84FC5"/>
    <w:rsid w:val="00B851AE"/>
    <w:rsid w:val="00B851B5"/>
    <w:rsid w:val="00B85241"/>
    <w:rsid w:val="00B853BB"/>
    <w:rsid w:val="00B8545D"/>
    <w:rsid w:val="00B85473"/>
    <w:rsid w:val="00B858ED"/>
    <w:rsid w:val="00B85CD6"/>
    <w:rsid w:val="00B86147"/>
    <w:rsid w:val="00B86658"/>
    <w:rsid w:val="00B86966"/>
    <w:rsid w:val="00B86A11"/>
    <w:rsid w:val="00B86A79"/>
    <w:rsid w:val="00B86BD2"/>
    <w:rsid w:val="00B86DB2"/>
    <w:rsid w:val="00B86E65"/>
    <w:rsid w:val="00B872AF"/>
    <w:rsid w:val="00B874E4"/>
    <w:rsid w:val="00B876A3"/>
    <w:rsid w:val="00B878E4"/>
    <w:rsid w:val="00B8796E"/>
    <w:rsid w:val="00B87B05"/>
    <w:rsid w:val="00B87B65"/>
    <w:rsid w:val="00B87CFC"/>
    <w:rsid w:val="00B87F8C"/>
    <w:rsid w:val="00B9001D"/>
    <w:rsid w:val="00B9020F"/>
    <w:rsid w:val="00B904B8"/>
    <w:rsid w:val="00B907A6"/>
    <w:rsid w:val="00B908ED"/>
    <w:rsid w:val="00B90A17"/>
    <w:rsid w:val="00B90BDB"/>
    <w:rsid w:val="00B90BF5"/>
    <w:rsid w:val="00B90D05"/>
    <w:rsid w:val="00B90EF8"/>
    <w:rsid w:val="00B90F3F"/>
    <w:rsid w:val="00B9104E"/>
    <w:rsid w:val="00B9124A"/>
    <w:rsid w:val="00B913B6"/>
    <w:rsid w:val="00B91593"/>
    <w:rsid w:val="00B918D4"/>
    <w:rsid w:val="00B91B25"/>
    <w:rsid w:val="00B91BA7"/>
    <w:rsid w:val="00B91F85"/>
    <w:rsid w:val="00B91FF7"/>
    <w:rsid w:val="00B92144"/>
    <w:rsid w:val="00B92924"/>
    <w:rsid w:val="00B92952"/>
    <w:rsid w:val="00B92DB4"/>
    <w:rsid w:val="00B92ECF"/>
    <w:rsid w:val="00B9326D"/>
    <w:rsid w:val="00B933BD"/>
    <w:rsid w:val="00B93D7B"/>
    <w:rsid w:val="00B93E9B"/>
    <w:rsid w:val="00B93F6B"/>
    <w:rsid w:val="00B941C5"/>
    <w:rsid w:val="00B94273"/>
    <w:rsid w:val="00B94283"/>
    <w:rsid w:val="00B942E3"/>
    <w:rsid w:val="00B9434C"/>
    <w:rsid w:val="00B94528"/>
    <w:rsid w:val="00B94763"/>
    <w:rsid w:val="00B94AA0"/>
    <w:rsid w:val="00B94AC0"/>
    <w:rsid w:val="00B94AD2"/>
    <w:rsid w:val="00B94D85"/>
    <w:rsid w:val="00B94EC7"/>
    <w:rsid w:val="00B9547F"/>
    <w:rsid w:val="00B95977"/>
    <w:rsid w:val="00B95BF1"/>
    <w:rsid w:val="00B95C48"/>
    <w:rsid w:val="00B95E6B"/>
    <w:rsid w:val="00B95EE4"/>
    <w:rsid w:val="00B95FFA"/>
    <w:rsid w:val="00B96162"/>
    <w:rsid w:val="00B96253"/>
    <w:rsid w:val="00B96285"/>
    <w:rsid w:val="00B96385"/>
    <w:rsid w:val="00B96781"/>
    <w:rsid w:val="00B96918"/>
    <w:rsid w:val="00B969AE"/>
    <w:rsid w:val="00B96A78"/>
    <w:rsid w:val="00B96AB0"/>
    <w:rsid w:val="00B96BD3"/>
    <w:rsid w:val="00B96C0E"/>
    <w:rsid w:val="00B96CD0"/>
    <w:rsid w:val="00B96E53"/>
    <w:rsid w:val="00B97132"/>
    <w:rsid w:val="00B97141"/>
    <w:rsid w:val="00B97174"/>
    <w:rsid w:val="00B972B9"/>
    <w:rsid w:val="00B973B7"/>
    <w:rsid w:val="00B973EB"/>
    <w:rsid w:val="00B9754B"/>
    <w:rsid w:val="00B975F1"/>
    <w:rsid w:val="00B97852"/>
    <w:rsid w:val="00B978DA"/>
    <w:rsid w:val="00B97912"/>
    <w:rsid w:val="00B979DD"/>
    <w:rsid w:val="00B97B7D"/>
    <w:rsid w:val="00B97D19"/>
    <w:rsid w:val="00B97F63"/>
    <w:rsid w:val="00B97F88"/>
    <w:rsid w:val="00BA00EF"/>
    <w:rsid w:val="00BA0278"/>
    <w:rsid w:val="00BA0468"/>
    <w:rsid w:val="00BA0645"/>
    <w:rsid w:val="00BA075F"/>
    <w:rsid w:val="00BA08F1"/>
    <w:rsid w:val="00BA0D5F"/>
    <w:rsid w:val="00BA0DD6"/>
    <w:rsid w:val="00BA0E50"/>
    <w:rsid w:val="00BA0EBA"/>
    <w:rsid w:val="00BA0F3F"/>
    <w:rsid w:val="00BA0F83"/>
    <w:rsid w:val="00BA0FBD"/>
    <w:rsid w:val="00BA156D"/>
    <w:rsid w:val="00BA17A6"/>
    <w:rsid w:val="00BA18A6"/>
    <w:rsid w:val="00BA1935"/>
    <w:rsid w:val="00BA1B62"/>
    <w:rsid w:val="00BA1C8D"/>
    <w:rsid w:val="00BA1C94"/>
    <w:rsid w:val="00BA2067"/>
    <w:rsid w:val="00BA2540"/>
    <w:rsid w:val="00BA2786"/>
    <w:rsid w:val="00BA27A5"/>
    <w:rsid w:val="00BA2814"/>
    <w:rsid w:val="00BA2B63"/>
    <w:rsid w:val="00BA2EAE"/>
    <w:rsid w:val="00BA32EF"/>
    <w:rsid w:val="00BA3421"/>
    <w:rsid w:val="00BA345D"/>
    <w:rsid w:val="00BA364D"/>
    <w:rsid w:val="00BA3660"/>
    <w:rsid w:val="00BA3AA3"/>
    <w:rsid w:val="00BA3BB3"/>
    <w:rsid w:val="00BA3D0B"/>
    <w:rsid w:val="00BA3F6D"/>
    <w:rsid w:val="00BA41DB"/>
    <w:rsid w:val="00BA4387"/>
    <w:rsid w:val="00BA44A9"/>
    <w:rsid w:val="00BA45AD"/>
    <w:rsid w:val="00BA46C7"/>
    <w:rsid w:val="00BA47ED"/>
    <w:rsid w:val="00BA485C"/>
    <w:rsid w:val="00BA4960"/>
    <w:rsid w:val="00BA4A55"/>
    <w:rsid w:val="00BA4BE3"/>
    <w:rsid w:val="00BA4E30"/>
    <w:rsid w:val="00BA500B"/>
    <w:rsid w:val="00BA511E"/>
    <w:rsid w:val="00BA518D"/>
    <w:rsid w:val="00BA5221"/>
    <w:rsid w:val="00BA5326"/>
    <w:rsid w:val="00BA558C"/>
    <w:rsid w:val="00BA588D"/>
    <w:rsid w:val="00BA5913"/>
    <w:rsid w:val="00BA5B7A"/>
    <w:rsid w:val="00BA5CE0"/>
    <w:rsid w:val="00BA5F0A"/>
    <w:rsid w:val="00BA61E4"/>
    <w:rsid w:val="00BA6227"/>
    <w:rsid w:val="00BA628C"/>
    <w:rsid w:val="00BA6587"/>
    <w:rsid w:val="00BA65C2"/>
    <w:rsid w:val="00BA67CC"/>
    <w:rsid w:val="00BA67F2"/>
    <w:rsid w:val="00BA6AE4"/>
    <w:rsid w:val="00BA6C0D"/>
    <w:rsid w:val="00BA6D7E"/>
    <w:rsid w:val="00BA6E7B"/>
    <w:rsid w:val="00BA7440"/>
    <w:rsid w:val="00BA7444"/>
    <w:rsid w:val="00BA744D"/>
    <w:rsid w:val="00BA745D"/>
    <w:rsid w:val="00BA7857"/>
    <w:rsid w:val="00BA78D2"/>
    <w:rsid w:val="00BA7C46"/>
    <w:rsid w:val="00BA7C8D"/>
    <w:rsid w:val="00BA7D8B"/>
    <w:rsid w:val="00BB012E"/>
    <w:rsid w:val="00BB02D1"/>
    <w:rsid w:val="00BB02EF"/>
    <w:rsid w:val="00BB04F7"/>
    <w:rsid w:val="00BB050A"/>
    <w:rsid w:val="00BB06AC"/>
    <w:rsid w:val="00BB0AFB"/>
    <w:rsid w:val="00BB0D00"/>
    <w:rsid w:val="00BB0DC8"/>
    <w:rsid w:val="00BB11C8"/>
    <w:rsid w:val="00BB121D"/>
    <w:rsid w:val="00BB1667"/>
    <w:rsid w:val="00BB1856"/>
    <w:rsid w:val="00BB1C5B"/>
    <w:rsid w:val="00BB1D2C"/>
    <w:rsid w:val="00BB1F3F"/>
    <w:rsid w:val="00BB20CA"/>
    <w:rsid w:val="00BB2136"/>
    <w:rsid w:val="00BB22F9"/>
    <w:rsid w:val="00BB2356"/>
    <w:rsid w:val="00BB247A"/>
    <w:rsid w:val="00BB25F6"/>
    <w:rsid w:val="00BB276B"/>
    <w:rsid w:val="00BB2B44"/>
    <w:rsid w:val="00BB2D82"/>
    <w:rsid w:val="00BB2EF4"/>
    <w:rsid w:val="00BB2F54"/>
    <w:rsid w:val="00BB3128"/>
    <w:rsid w:val="00BB319A"/>
    <w:rsid w:val="00BB3575"/>
    <w:rsid w:val="00BB36CB"/>
    <w:rsid w:val="00BB379C"/>
    <w:rsid w:val="00BB3848"/>
    <w:rsid w:val="00BB39F2"/>
    <w:rsid w:val="00BB3AEC"/>
    <w:rsid w:val="00BB3BC8"/>
    <w:rsid w:val="00BB3C68"/>
    <w:rsid w:val="00BB3CAF"/>
    <w:rsid w:val="00BB3CBE"/>
    <w:rsid w:val="00BB3DDF"/>
    <w:rsid w:val="00BB3F47"/>
    <w:rsid w:val="00BB4114"/>
    <w:rsid w:val="00BB426A"/>
    <w:rsid w:val="00BB455A"/>
    <w:rsid w:val="00BB4575"/>
    <w:rsid w:val="00BB477C"/>
    <w:rsid w:val="00BB4DAD"/>
    <w:rsid w:val="00BB4F6A"/>
    <w:rsid w:val="00BB532C"/>
    <w:rsid w:val="00BB5406"/>
    <w:rsid w:val="00BB54FD"/>
    <w:rsid w:val="00BB5502"/>
    <w:rsid w:val="00BB59D5"/>
    <w:rsid w:val="00BB5F98"/>
    <w:rsid w:val="00BB60E3"/>
    <w:rsid w:val="00BB653E"/>
    <w:rsid w:val="00BB65CB"/>
    <w:rsid w:val="00BB6607"/>
    <w:rsid w:val="00BB67C5"/>
    <w:rsid w:val="00BB6924"/>
    <w:rsid w:val="00BB6998"/>
    <w:rsid w:val="00BB6A67"/>
    <w:rsid w:val="00BB6C4E"/>
    <w:rsid w:val="00BB6C51"/>
    <w:rsid w:val="00BB6CC5"/>
    <w:rsid w:val="00BB6F1E"/>
    <w:rsid w:val="00BB70DD"/>
    <w:rsid w:val="00BB74F9"/>
    <w:rsid w:val="00BB7594"/>
    <w:rsid w:val="00BB75D7"/>
    <w:rsid w:val="00BB7BF7"/>
    <w:rsid w:val="00BB7C78"/>
    <w:rsid w:val="00BB7CE9"/>
    <w:rsid w:val="00BB7D79"/>
    <w:rsid w:val="00BB7F53"/>
    <w:rsid w:val="00BB7F91"/>
    <w:rsid w:val="00BB7FC1"/>
    <w:rsid w:val="00BC0045"/>
    <w:rsid w:val="00BC0199"/>
    <w:rsid w:val="00BC029C"/>
    <w:rsid w:val="00BC0300"/>
    <w:rsid w:val="00BC04CD"/>
    <w:rsid w:val="00BC0672"/>
    <w:rsid w:val="00BC06D1"/>
    <w:rsid w:val="00BC084B"/>
    <w:rsid w:val="00BC0AF7"/>
    <w:rsid w:val="00BC0B7C"/>
    <w:rsid w:val="00BC0C07"/>
    <w:rsid w:val="00BC0E4E"/>
    <w:rsid w:val="00BC1125"/>
    <w:rsid w:val="00BC181C"/>
    <w:rsid w:val="00BC18FA"/>
    <w:rsid w:val="00BC19CB"/>
    <w:rsid w:val="00BC231D"/>
    <w:rsid w:val="00BC2330"/>
    <w:rsid w:val="00BC244E"/>
    <w:rsid w:val="00BC259B"/>
    <w:rsid w:val="00BC2645"/>
    <w:rsid w:val="00BC28ED"/>
    <w:rsid w:val="00BC29D6"/>
    <w:rsid w:val="00BC29F9"/>
    <w:rsid w:val="00BC2E16"/>
    <w:rsid w:val="00BC31CC"/>
    <w:rsid w:val="00BC350E"/>
    <w:rsid w:val="00BC3618"/>
    <w:rsid w:val="00BC3996"/>
    <w:rsid w:val="00BC3B6E"/>
    <w:rsid w:val="00BC3BDE"/>
    <w:rsid w:val="00BC3FC7"/>
    <w:rsid w:val="00BC3FDA"/>
    <w:rsid w:val="00BC4534"/>
    <w:rsid w:val="00BC4661"/>
    <w:rsid w:val="00BC485D"/>
    <w:rsid w:val="00BC48F1"/>
    <w:rsid w:val="00BC4ED4"/>
    <w:rsid w:val="00BC524F"/>
    <w:rsid w:val="00BC5583"/>
    <w:rsid w:val="00BC55B1"/>
    <w:rsid w:val="00BC5734"/>
    <w:rsid w:val="00BC58C9"/>
    <w:rsid w:val="00BC58DB"/>
    <w:rsid w:val="00BC5B74"/>
    <w:rsid w:val="00BC5BA3"/>
    <w:rsid w:val="00BC5CBF"/>
    <w:rsid w:val="00BC6066"/>
    <w:rsid w:val="00BC6319"/>
    <w:rsid w:val="00BC6384"/>
    <w:rsid w:val="00BC64D4"/>
    <w:rsid w:val="00BC65F9"/>
    <w:rsid w:val="00BC6624"/>
    <w:rsid w:val="00BC681C"/>
    <w:rsid w:val="00BC6BDE"/>
    <w:rsid w:val="00BC6D03"/>
    <w:rsid w:val="00BC6E5C"/>
    <w:rsid w:val="00BC6EB8"/>
    <w:rsid w:val="00BC708E"/>
    <w:rsid w:val="00BC739D"/>
    <w:rsid w:val="00BC7557"/>
    <w:rsid w:val="00BC7934"/>
    <w:rsid w:val="00BC7B08"/>
    <w:rsid w:val="00BC7DF0"/>
    <w:rsid w:val="00BD001B"/>
    <w:rsid w:val="00BD02AC"/>
    <w:rsid w:val="00BD03F0"/>
    <w:rsid w:val="00BD052D"/>
    <w:rsid w:val="00BD086D"/>
    <w:rsid w:val="00BD0906"/>
    <w:rsid w:val="00BD0AB7"/>
    <w:rsid w:val="00BD0BC2"/>
    <w:rsid w:val="00BD0BF7"/>
    <w:rsid w:val="00BD0E9F"/>
    <w:rsid w:val="00BD1005"/>
    <w:rsid w:val="00BD14A4"/>
    <w:rsid w:val="00BD176D"/>
    <w:rsid w:val="00BD1AF1"/>
    <w:rsid w:val="00BD1C8F"/>
    <w:rsid w:val="00BD1FF3"/>
    <w:rsid w:val="00BD1FFD"/>
    <w:rsid w:val="00BD2126"/>
    <w:rsid w:val="00BD2188"/>
    <w:rsid w:val="00BD23AD"/>
    <w:rsid w:val="00BD2657"/>
    <w:rsid w:val="00BD2B05"/>
    <w:rsid w:val="00BD2F76"/>
    <w:rsid w:val="00BD2F7C"/>
    <w:rsid w:val="00BD2FCF"/>
    <w:rsid w:val="00BD30DD"/>
    <w:rsid w:val="00BD314B"/>
    <w:rsid w:val="00BD3380"/>
    <w:rsid w:val="00BD37AB"/>
    <w:rsid w:val="00BD3B3D"/>
    <w:rsid w:val="00BD3B67"/>
    <w:rsid w:val="00BD3D72"/>
    <w:rsid w:val="00BD418C"/>
    <w:rsid w:val="00BD43C0"/>
    <w:rsid w:val="00BD4577"/>
    <w:rsid w:val="00BD460A"/>
    <w:rsid w:val="00BD48C9"/>
    <w:rsid w:val="00BD4A68"/>
    <w:rsid w:val="00BD4A9D"/>
    <w:rsid w:val="00BD4B7A"/>
    <w:rsid w:val="00BD5023"/>
    <w:rsid w:val="00BD523C"/>
    <w:rsid w:val="00BD54BB"/>
    <w:rsid w:val="00BD5A4B"/>
    <w:rsid w:val="00BD5ABE"/>
    <w:rsid w:val="00BD5B51"/>
    <w:rsid w:val="00BD5E50"/>
    <w:rsid w:val="00BD6113"/>
    <w:rsid w:val="00BD634F"/>
    <w:rsid w:val="00BD63A2"/>
    <w:rsid w:val="00BD63F4"/>
    <w:rsid w:val="00BD646A"/>
    <w:rsid w:val="00BD66B2"/>
    <w:rsid w:val="00BD680B"/>
    <w:rsid w:val="00BD6909"/>
    <w:rsid w:val="00BD691F"/>
    <w:rsid w:val="00BD693F"/>
    <w:rsid w:val="00BD6B09"/>
    <w:rsid w:val="00BD6BFB"/>
    <w:rsid w:val="00BD6C92"/>
    <w:rsid w:val="00BD70A1"/>
    <w:rsid w:val="00BD70EC"/>
    <w:rsid w:val="00BD71B9"/>
    <w:rsid w:val="00BD71FD"/>
    <w:rsid w:val="00BD7333"/>
    <w:rsid w:val="00BD74BA"/>
    <w:rsid w:val="00BD751A"/>
    <w:rsid w:val="00BD7567"/>
    <w:rsid w:val="00BD769F"/>
    <w:rsid w:val="00BD771B"/>
    <w:rsid w:val="00BD7A36"/>
    <w:rsid w:val="00BD7C99"/>
    <w:rsid w:val="00BD7D6E"/>
    <w:rsid w:val="00BD7DE7"/>
    <w:rsid w:val="00BE0160"/>
    <w:rsid w:val="00BE025D"/>
    <w:rsid w:val="00BE026F"/>
    <w:rsid w:val="00BE0AD5"/>
    <w:rsid w:val="00BE0B91"/>
    <w:rsid w:val="00BE0C36"/>
    <w:rsid w:val="00BE0EEA"/>
    <w:rsid w:val="00BE1143"/>
    <w:rsid w:val="00BE12DD"/>
    <w:rsid w:val="00BE1421"/>
    <w:rsid w:val="00BE1597"/>
    <w:rsid w:val="00BE15BE"/>
    <w:rsid w:val="00BE1888"/>
    <w:rsid w:val="00BE1B35"/>
    <w:rsid w:val="00BE1B52"/>
    <w:rsid w:val="00BE2245"/>
    <w:rsid w:val="00BE2573"/>
    <w:rsid w:val="00BE2637"/>
    <w:rsid w:val="00BE2652"/>
    <w:rsid w:val="00BE2AC5"/>
    <w:rsid w:val="00BE2BBB"/>
    <w:rsid w:val="00BE2C14"/>
    <w:rsid w:val="00BE2D03"/>
    <w:rsid w:val="00BE2DEC"/>
    <w:rsid w:val="00BE2EBC"/>
    <w:rsid w:val="00BE313B"/>
    <w:rsid w:val="00BE319E"/>
    <w:rsid w:val="00BE34BC"/>
    <w:rsid w:val="00BE34CF"/>
    <w:rsid w:val="00BE3718"/>
    <w:rsid w:val="00BE39F6"/>
    <w:rsid w:val="00BE3AA6"/>
    <w:rsid w:val="00BE3AAD"/>
    <w:rsid w:val="00BE3B45"/>
    <w:rsid w:val="00BE3D5D"/>
    <w:rsid w:val="00BE4260"/>
    <w:rsid w:val="00BE4369"/>
    <w:rsid w:val="00BE4439"/>
    <w:rsid w:val="00BE44B6"/>
    <w:rsid w:val="00BE4555"/>
    <w:rsid w:val="00BE4604"/>
    <w:rsid w:val="00BE461A"/>
    <w:rsid w:val="00BE4657"/>
    <w:rsid w:val="00BE4832"/>
    <w:rsid w:val="00BE484C"/>
    <w:rsid w:val="00BE4A70"/>
    <w:rsid w:val="00BE4B50"/>
    <w:rsid w:val="00BE4D32"/>
    <w:rsid w:val="00BE4D94"/>
    <w:rsid w:val="00BE4FD4"/>
    <w:rsid w:val="00BE5169"/>
    <w:rsid w:val="00BE53F8"/>
    <w:rsid w:val="00BE542C"/>
    <w:rsid w:val="00BE54E1"/>
    <w:rsid w:val="00BE58F1"/>
    <w:rsid w:val="00BE5BE0"/>
    <w:rsid w:val="00BE5D4E"/>
    <w:rsid w:val="00BE5D9E"/>
    <w:rsid w:val="00BE5DB3"/>
    <w:rsid w:val="00BE5F4A"/>
    <w:rsid w:val="00BE6128"/>
    <w:rsid w:val="00BE636B"/>
    <w:rsid w:val="00BE63C1"/>
    <w:rsid w:val="00BE666F"/>
    <w:rsid w:val="00BE6749"/>
    <w:rsid w:val="00BE6CD7"/>
    <w:rsid w:val="00BE6EA6"/>
    <w:rsid w:val="00BE6F93"/>
    <w:rsid w:val="00BE6FAE"/>
    <w:rsid w:val="00BE74D5"/>
    <w:rsid w:val="00BE7E42"/>
    <w:rsid w:val="00BF01B7"/>
    <w:rsid w:val="00BF0580"/>
    <w:rsid w:val="00BF07D7"/>
    <w:rsid w:val="00BF0920"/>
    <w:rsid w:val="00BF093F"/>
    <w:rsid w:val="00BF0BA0"/>
    <w:rsid w:val="00BF0BB2"/>
    <w:rsid w:val="00BF0BC2"/>
    <w:rsid w:val="00BF0E0C"/>
    <w:rsid w:val="00BF1078"/>
    <w:rsid w:val="00BF11B2"/>
    <w:rsid w:val="00BF11CC"/>
    <w:rsid w:val="00BF156D"/>
    <w:rsid w:val="00BF15CC"/>
    <w:rsid w:val="00BF16A4"/>
    <w:rsid w:val="00BF177A"/>
    <w:rsid w:val="00BF17C6"/>
    <w:rsid w:val="00BF17EC"/>
    <w:rsid w:val="00BF182C"/>
    <w:rsid w:val="00BF191E"/>
    <w:rsid w:val="00BF1A0C"/>
    <w:rsid w:val="00BF1AFC"/>
    <w:rsid w:val="00BF1B1A"/>
    <w:rsid w:val="00BF1B37"/>
    <w:rsid w:val="00BF1B38"/>
    <w:rsid w:val="00BF1BD1"/>
    <w:rsid w:val="00BF1DE4"/>
    <w:rsid w:val="00BF1E9D"/>
    <w:rsid w:val="00BF1EBE"/>
    <w:rsid w:val="00BF1F64"/>
    <w:rsid w:val="00BF22D7"/>
    <w:rsid w:val="00BF23EA"/>
    <w:rsid w:val="00BF2435"/>
    <w:rsid w:val="00BF2477"/>
    <w:rsid w:val="00BF2BBB"/>
    <w:rsid w:val="00BF2E12"/>
    <w:rsid w:val="00BF2EB8"/>
    <w:rsid w:val="00BF31F5"/>
    <w:rsid w:val="00BF33C8"/>
    <w:rsid w:val="00BF351B"/>
    <w:rsid w:val="00BF36BA"/>
    <w:rsid w:val="00BF386E"/>
    <w:rsid w:val="00BF3A5D"/>
    <w:rsid w:val="00BF3E13"/>
    <w:rsid w:val="00BF3F5F"/>
    <w:rsid w:val="00BF40BD"/>
    <w:rsid w:val="00BF42A4"/>
    <w:rsid w:val="00BF441B"/>
    <w:rsid w:val="00BF4508"/>
    <w:rsid w:val="00BF46E5"/>
    <w:rsid w:val="00BF49FD"/>
    <w:rsid w:val="00BF4CD9"/>
    <w:rsid w:val="00BF4D94"/>
    <w:rsid w:val="00BF4FA7"/>
    <w:rsid w:val="00BF502D"/>
    <w:rsid w:val="00BF5037"/>
    <w:rsid w:val="00BF5047"/>
    <w:rsid w:val="00BF5095"/>
    <w:rsid w:val="00BF544E"/>
    <w:rsid w:val="00BF5558"/>
    <w:rsid w:val="00BF6730"/>
    <w:rsid w:val="00BF6780"/>
    <w:rsid w:val="00BF67B8"/>
    <w:rsid w:val="00BF6BDB"/>
    <w:rsid w:val="00BF6C5F"/>
    <w:rsid w:val="00BF6D6D"/>
    <w:rsid w:val="00BF6DBF"/>
    <w:rsid w:val="00BF6DDF"/>
    <w:rsid w:val="00BF6FB7"/>
    <w:rsid w:val="00BF74CB"/>
    <w:rsid w:val="00BF77E0"/>
    <w:rsid w:val="00BF7A7F"/>
    <w:rsid w:val="00BF7ABC"/>
    <w:rsid w:val="00BF7CDD"/>
    <w:rsid w:val="00BF7D9E"/>
    <w:rsid w:val="00BF7E18"/>
    <w:rsid w:val="00C0001E"/>
    <w:rsid w:val="00C00213"/>
    <w:rsid w:val="00C003F5"/>
    <w:rsid w:val="00C00623"/>
    <w:rsid w:val="00C0066F"/>
    <w:rsid w:val="00C006DD"/>
    <w:rsid w:val="00C00833"/>
    <w:rsid w:val="00C0089E"/>
    <w:rsid w:val="00C009FF"/>
    <w:rsid w:val="00C00CCB"/>
    <w:rsid w:val="00C01072"/>
    <w:rsid w:val="00C010B8"/>
    <w:rsid w:val="00C018B0"/>
    <w:rsid w:val="00C01AE1"/>
    <w:rsid w:val="00C01EE8"/>
    <w:rsid w:val="00C01F99"/>
    <w:rsid w:val="00C0206D"/>
    <w:rsid w:val="00C021F2"/>
    <w:rsid w:val="00C02489"/>
    <w:rsid w:val="00C024FB"/>
    <w:rsid w:val="00C02A95"/>
    <w:rsid w:val="00C03017"/>
    <w:rsid w:val="00C03024"/>
    <w:rsid w:val="00C030B8"/>
    <w:rsid w:val="00C03532"/>
    <w:rsid w:val="00C03547"/>
    <w:rsid w:val="00C035CD"/>
    <w:rsid w:val="00C03677"/>
    <w:rsid w:val="00C03A8C"/>
    <w:rsid w:val="00C03B4C"/>
    <w:rsid w:val="00C03E93"/>
    <w:rsid w:val="00C04009"/>
    <w:rsid w:val="00C040D9"/>
    <w:rsid w:val="00C041CD"/>
    <w:rsid w:val="00C041F9"/>
    <w:rsid w:val="00C0432A"/>
    <w:rsid w:val="00C0456D"/>
    <w:rsid w:val="00C048AF"/>
    <w:rsid w:val="00C048BD"/>
    <w:rsid w:val="00C048C2"/>
    <w:rsid w:val="00C04CFD"/>
    <w:rsid w:val="00C04F8D"/>
    <w:rsid w:val="00C04FAA"/>
    <w:rsid w:val="00C05291"/>
    <w:rsid w:val="00C052F7"/>
    <w:rsid w:val="00C0531F"/>
    <w:rsid w:val="00C053CF"/>
    <w:rsid w:val="00C055F3"/>
    <w:rsid w:val="00C056FC"/>
    <w:rsid w:val="00C057F3"/>
    <w:rsid w:val="00C05F59"/>
    <w:rsid w:val="00C05F7E"/>
    <w:rsid w:val="00C060BB"/>
    <w:rsid w:val="00C06427"/>
    <w:rsid w:val="00C06485"/>
    <w:rsid w:val="00C067A0"/>
    <w:rsid w:val="00C067DA"/>
    <w:rsid w:val="00C069D6"/>
    <w:rsid w:val="00C06BAD"/>
    <w:rsid w:val="00C070FF"/>
    <w:rsid w:val="00C0742A"/>
    <w:rsid w:val="00C0765C"/>
    <w:rsid w:val="00C0766F"/>
    <w:rsid w:val="00C0776D"/>
    <w:rsid w:val="00C07A9B"/>
    <w:rsid w:val="00C07C5F"/>
    <w:rsid w:val="00C07CD5"/>
    <w:rsid w:val="00C07E8F"/>
    <w:rsid w:val="00C07EAB"/>
    <w:rsid w:val="00C07F58"/>
    <w:rsid w:val="00C103C3"/>
    <w:rsid w:val="00C103C6"/>
    <w:rsid w:val="00C1084F"/>
    <w:rsid w:val="00C10A18"/>
    <w:rsid w:val="00C10B0C"/>
    <w:rsid w:val="00C10ECE"/>
    <w:rsid w:val="00C10F23"/>
    <w:rsid w:val="00C1146A"/>
    <w:rsid w:val="00C1148D"/>
    <w:rsid w:val="00C115D9"/>
    <w:rsid w:val="00C11C2A"/>
    <w:rsid w:val="00C11E75"/>
    <w:rsid w:val="00C1245C"/>
    <w:rsid w:val="00C124C2"/>
    <w:rsid w:val="00C1259B"/>
    <w:rsid w:val="00C12660"/>
    <w:rsid w:val="00C127A8"/>
    <w:rsid w:val="00C128C3"/>
    <w:rsid w:val="00C12BCB"/>
    <w:rsid w:val="00C1303A"/>
    <w:rsid w:val="00C13203"/>
    <w:rsid w:val="00C136B0"/>
    <w:rsid w:val="00C137F9"/>
    <w:rsid w:val="00C138BC"/>
    <w:rsid w:val="00C138E5"/>
    <w:rsid w:val="00C1391E"/>
    <w:rsid w:val="00C13AA0"/>
    <w:rsid w:val="00C13D19"/>
    <w:rsid w:val="00C13DCF"/>
    <w:rsid w:val="00C13E62"/>
    <w:rsid w:val="00C13EEC"/>
    <w:rsid w:val="00C1469C"/>
    <w:rsid w:val="00C14A09"/>
    <w:rsid w:val="00C14A50"/>
    <w:rsid w:val="00C14C1F"/>
    <w:rsid w:val="00C14DBD"/>
    <w:rsid w:val="00C15004"/>
    <w:rsid w:val="00C15118"/>
    <w:rsid w:val="00C1517A"/>
    <w:rsid w:val="00C1578B"/>
    <w:rsid w:val="00C15822"/>
    <w:rsid w:val="00C15BAE"/>
    <w:rsid w:val="00C15E4C"/>
    <w:rsid w:val="00C160D6"/>
    <w:rsid w:val="00C16125"/>
    <w:rsid w:val="00C1624C"/>
    <w:rsid w:val="00C1654E"/>
    <w:rsid w:val="00C16A8A"/>
    <w:rsid w:val="00C16B38"/>
    <w:rsid w:val="00C16BD7"/>
    <w:rsid w:val="00C16BF2"/>
    <w:rsid w:val="00C16D64"/>
    <w:rsid w:val="00C16E67"/>
    <w:rsid w:val="00C16FB4"/>
    <w:rsid w:val="00C17021"/>
    <w:rsid w:val="00C1705A"/>
    <w:rsid w:val="00C170DA"/>
    <w:rsid w:val="00C17152"/>
    <w:rsid w:val="00C17242"/>
    <w:rsid w:val="00C1742D"/>
    <w:rsid w:val="00C174B2"/>
    <w:rsid w:val="00C17639"/>
    <w:rsid w:val="00C1765F"/>
    <w:rsid w:val="00C1783C"/>
    <w:rsid w:val="00C17EDC"/>
    <w:rsid w:val="00C17F43"/>
    <w:rsid w:val="00C200E5"/>
    <w:rsid w:val="00C205EE"/>
    <w:rsid w:val="00C2070A"/>
    <w:rsid w:val="00C20881"/>
    <w:rsid w:val="00C20A8B"/>
    <w:rsid w:val="00C20A98"/>
    <w:rsid w:val="00C20AE8"/>
    <w:rsid w:val="00C21200"/>
    <w:rsid w:val="00C213EA"/>
    <w:rsid w:val="00C21789"/>
    <w:rsid w:val="00C218A2"/>
    <w:rsid w:val="00C21AF7"/>
    <w:rsid w:val="00C21B5E"/>
    <w:rsid w:val="00C21D79"/>
    <w:rsid w:val="00C21EDB"/>
    <w:rsid w:val="00C21EE5"/>
    <w:rsid w:val="00C21F1A"/>
    <w:rsid w:val="00C21F4C"/>
    <w:rsid w:val="00C2213E"/>
    <w:rsid w:val="00C221C5"/>
    <w:rsid w:val="00C221F0"/>
    <w:rsid w:val="00C221F4"/>
    <w:rsid w:val="00C223CE"/>
    <w:rsid w:val="00C223E3"/>
    <w:rsid w:val="00C2248C"/>
    <w:rsid w:val="00C22771"/>
    <w:rsid w:val="00C22B01"/>
    <w:rsid w:val="00C22C9B"/>
    <w:rsid w:val="00C23011"/>
    <w:rsid w:val="00C231A4"/>
    <w:rsid w:val="00C23307"/>
    <w:rsid w:val="00C23569"/>
    <w:rsid w:val="00C238A8"/>
    <w:rsid w:val="00C2392D"/>
    <w:rsid w:val="00C23E67"/>
    <w:rsid w:val="00C241D1"/>
    <w:rsid w:val="00C242E1"/>
    <w:rsid w:val="00C2440C"/>
    <w:rsid w:val="00C2442D"/>
    <w:rsid w:val="00C24552"/>
    <w:rsid w:val="00C24691"/>
    <w:rsid w:val="00C24761"/>
    <w:rsid w:val="00C249D9"/>
    <w:rsid w:val="00C24CC6"/>
    <w:rsid w:val="00C24E7B"/>
    <w:rsid w:val="00C24E80"/>
    <w:rsid w:val="00C24E98"/>
    <w:rsid w:val="00C25032"/>
    <w:rsid w:val="00C2505C"/>
    <w:rsid w:val="00C2536E"/>
    <w:rsid w:val="00C2583F"/>
    <w:rsid w:val="00C25AA9"/>
    <w:rsid w:val="00C25B90"/>
    <w:rsid w:val="00C25BEA"/>
    <w:rsid w:val="00C25F03"/>
    <w:rsid w:val="00C261B7"/>
    <w:rsid w:val="00C261DA"/>
    <w:rsid w:val="00C261E4"/>
    <w:rsid w:val="00C26268"/>
    <w:rsid w:val="00C262E7"/>
    <w:rsid w:val="00C26449"/>
    <w:rsid w:val="00C26660"/>
    <w:rsid w:val="00C2667F"/>
    <w:rsid w:val="00C267C1"/>
    <w:rsid w:val="00C26A1F"/>
    <w:rsid w:val="00C26AA9"/>
    <w:rsid w:val="00C26B6C"/>
    <w:rsid w:val="00C26C64"/>
    <w:rsid w:val="00C26CF6"/>
    <w:rsid w:val="00C26F45"/>
    <w:rsid w:val="00C272CA"/>
    <w:rsid w:val="00C27342"/>
    <w:rsid w:val="00C2753D"/>
    <w:rsid w:val="00C27582"/>
    <w:rsid w:val="00C275E2"/>
    <w:rsid w:val="00C2780A"/>
    <w:rsid w:val="00C2796D"/>
    <w:rsid w:val="00C27B09"/>
    <w:rsid w:val="00C27B60"/>
    <w:rsid w:val="00C27CA0"/>
    <w:rsid w:val="00C27D4D"/>
    <w:rsid w:val="00C27D69"/>
    <w:rsid w:val="00C27DFA"/>
    <w:rsid w:val="00C27FC5"/>
    <w:rsid w:val="00C30058"/>
    <w:rsid w:val="00C3038F"/>
    <w:rsid w:val="00C3045D"/>
    <w:rsid w:val="00C305B6"/>
    <w:rsid w:val="00C30675"/>
    <w:rsid w:val="00C30680"/>
    <w:rsid w:val="00C30922"/>
    <w:rsid w:val="00C30A36"/>
    <w:rsid w:val="00C30A79"/>
    <w:rsid w:val="00C30B3F"/>
    <w:rsid w:val="00C30DC0"/>
    <w:rsid w:val="00C30DEB"/>
    <w:rsid w:val="00C30FA1"/>
    <w:rsid w:val="00C310F1"/>
    <w:rsid w:val="00C3118A"/>
    <w:rsid w:val="00C314FF"/>
    <w:rsid w:val="00C31595"/>
    <w:rsid w:val="00C31982"/>
    <w:rsid w:val="00C31D71"/>
    <w:rsid w:val="00C31E86"/>
    <w:rsid w:val="00C3229B"/>
    <w:rsid w:val="00C32B44"/>
    <w:rsid w:val="00C32DBF"/>
    <w:rsid w:val="00C33039"/>
    <w:rsid w:val="00C332D7"/>
    <w:rsid w:val="00C33898"/>
    <w:rsid w:val="00C3398B"/>
    <w:rsid w:val="00C33A85"/>
    <w:rsid w:val="00C33C1C"/>
    <w:rsid w:val="00C33DC6"/>
    <w:rsid w:val="00C3429F"/>
    <w:rsid w:val="00C344CC"/>
    <w:rsid w:val="00C344FC"/>
    <w:rsid w:val="00C34670"/>
    <w:rsid w:val="00C34923"/>
    <w:rsid w:val="00C34A34"/>
    <w:rsid w:val="00C34B03"/>
    <w:rsid w:val="00C34C73"/>
    <w:rsid w:val="00C34CC4"/>
    <w:rsid w:val="00C34E85"/>
    <w:rsid w:val="00C34F51"/>
    <w:rsid w:val="00C34FCC"/>
    <w:rsid w:val="00C351FC"/>
    <w:rsid w:val="00C35493"/>
    <w:rsid w:val="00C35523"/>
    <w:rsid w:val="00C35807"/>
    <w:rsid w:val="00C359C3"/>
    <w:rsid w:val="00C359C7"/>
    <w:rsid w:val="00C35A2A"/>
    <w:rsid w:val="00C35D6D"/>
    <w:rsid w:val="00C3600B"/>
    <w:rsid w:val="00C361CF"/>
    <w:rsid w:val="00C363B2"/>
    <w:rsid w:val="00C36554"/>
    <w:rsid w:val="00C368FD"/>
    <w:rsid w:val="00C36D5B"/>
    <w:rsid w:val="00C36E3E"/>
    <w:rsid w:val="00C37018"/>
    <w:rsid w:val="00C370B8"/>
    <w:rsid w:val="00C371FC"/>
    <w:rsid w:val="00C37473"/>
    <w:rsid w:val="00C3769A"/>
    <w:rsid w:val="00C378D8"/>
    <w:rsid w:val="00C37908"/>
    <w:rsid w:val="00C379D1"/>
    <w:rsid w:val="00C37B14"/>
    <w:rsid w:val="00C4050D"/>
    <w:rsid w:val="00C40604"/>
    <w:rsid w:val="00C40658"/>
    <w:rsid w:val="00C409EE"/>
    <w:rsid w:val="00C40BE0"/>
    <w:rsid w:val="00C40E49"/>
    <w:rsid w:val="00C4118F"/>
    <w:rsid w:val="00C41233"/>
    <w:rsid w:val="00C412CC"/>
    <w:rsid w:val="00C41640"/>
    <w:rsid w:val="00C41788"/>
    <w:rsid w:val="00C41852"/>
    <w:rsid w:val="00C41AE8"/>
    <w:rsid w:val="00C41B55"/>
    <w:rsid w:val="00C41E5C"/>
    <w:rsid w:val="00C41E8A"/>
    <w:rsid w:val="00C41FC0"/>
    <w:rsid w:val="00C4221B"/>
    <w:rsid w:val="00C4228B"/>
    <w:rsid w:val="00C4256F"/>
    <w:rsid w:val="00C426EF"/>
    <w:rsid w:val="00C42A57"/>
    <w:rsid w:val="00C42AD0"/>
    <w:rsid w:val="00C42D4F"/>
    <w:rsid w:val="00C42E2C"/>
    <w:rsid w:val="00C42E9B"/>
    <w:rsid w:val="00C42F65"/>
    <w:rsid w:val="00C4376E"/>
    <w:rsid w:val="00C437C5"/>
    <w:rsid w:val="00C43880"/>
    <w:rsid w:val="00C438EC"/>
    <w:rsid w:val="00C43A5A"/>
    <w:rsid w:val="00C43C15"/>
    <w:rsid w:val="00C43EA4"/>
    <w:rsid w:val="00C44344"/>
    <w:rsid w:val="00C4436F"/>
    <w:rsid w:val="00C44544"/>
    <w:rsid w:val="00C4454A"/>
    <w:rsid w:val="00C44756"/>
    <w:rsid w:val="00C44916"/>
    <w:rsid w:val="00C44B9C"/>
    <w:rsid w:val="00C44C6F"/>
    <w:rsid w:val="00C451E6"/>
    <w:rsid w:val="00C4525B"/>
    <w:rsid w:val="00C45326"/>
    <w:rsid w:val="00C453E8"/>
    <w:rsid w:val="00C45438"/>
    <w:rsid w:val="00C45458"/>
    <w:rsid w:val="00C4552E"/>
    <w:rsid w:val="00C45820"/>
    <w:rsid w:val="00C458D4"/>
    <w:rsid w:val="00C45B40"/>
    <w:rsid w:val="00C45C87"/>
    <w:rsid w:val="00C45D0C"/>
    <w:rsid w:val="00C45D71"/>
    <w:rsid w:val="00C45D87"/>
    <w:rsid w:val="00C46012"/>
    <w:rsid w:val="00C4641C"/>
    <w:rsid w:val="00C4667F"/>
    <w:rsid w:val="00C46BEE"/>
    <w:rsid w:val="00C4718B"/>
    <w:rsid w:val="00C47318"/>
    <w:rsid w:val="00C473A5"/>
    <w:rsid w:val="00C474FE"/>
    <w:rsid w:val="00C4767E"/>
    <w:rsid w:val="00C47699"/>
    <w:rsid w:val="00C4771E"/>
    <w:rsid w:val="00C47967"/>
    <w:rsid w:val="00C479C2"/>
    <w:rsid w:val="00C47B97"/>
    <w:rsid w:val="00C47C05"/>
    <w:rsid w:val="00C47EA3"/>
    <w:rsid w:val="00C50151"/>
    <w:rsid w:val="00C5021C"/>
    <w:rsid w:val="00C503A8"/>
    <w:rsid w:val="00C503B5"/>
    <w:rsid w:val="00C50586"/>
    <w:rsid w:val="00C5068F"/>
    <w:rsid w:val="00C50997"/>
    <w:rsid w:val="00C50A45"/>
    <w:rsid w:val="00C50B93"/>
    <w:rsid w:val="00C50C98"/>
    <w:rsid w:val="00C50E02"/>
    <w:rsid w:val="00C515AD"/>
    <w:rsid w:val="00C51868"/>
    <w:rsid w:val="00C51B37"/>
    <w:rsid w:val="00C51B84"/>
    <w:rsid w:val="00C51BB2"/>
    <w:rsid w:val="00C51C68"/>
    <w:rsid w:val="00C51D44"/>
    <w:rsid w:val="00C51DDB"/>
    <w:rsid w:val="00C51F89"/>
    <w:rsid w:val="00C52071"/>
    <w:rsid w:val="00C52138"/>
    <w:rsid w:val="00C52E8D"/>
    <w:rsid w:val="00C52F79"/>
    <w:rsid w:val="00C53162"/>
    <w:rsid w:val="00C5321D"/>
    <w:rsid w:val="00C53307"/>
    <w:rsid w:val="00C538B8"/>
    <w:rsid w:val="00C53B92"/>
    <w:rsid w:val="00C53C85"/>
    <w:rsid w:val="00C53D9F"/>
    <w:rsid w:val="00C542C9"/>
    <w:rsid w:val="00C543B5"/>
    <w:rsid w:val="00C5450F"/>
    <w:rsid w:val="00C546C6"/>
    <w:rsid w:val="00C54764"/>
    <w:rsid w:val="00C547F4"/>
    <w:rsid w:val="00C54918"/>
    <w:rsid w:val="00C54922"/>
    <w:rsid w:val="00C54A39"/>
    <w:rsid w:val="00C54D44"/>
    <w:rsid w:val="00C54F05"/>
    <w:rsid w:val="00C551DB"/>
    <w:rsid w:val="00C55476"/>
    <w:rsid w:val="00C55693"/>
    <w:rsid w:val="00C5569C"/>
    <w:rsid w:val="00C557E3"/>
    <w:rsid w:val="00C558A8"/>
    <w:rsid w:val="00C55BD9"/>
    <w:rsid w:val="00C5603D"/>
    <w:rsid w:val="00C56355"/>
    <w:rsid w:val="00C563A5"/>
    <w:rsid w:val="00C563A8"/>
    <w:rsid w:val="00C565DD"/>
    <w:rsid w:val="00C5669F"/>
    <w:rsid w:val="00C56794"/>
    <w:rsid w:val="00C5685F"/>
    <w:rsid w:val="00C56A35"/>
    <w:rsid w:val="00C56A8C"/>
    <w:rsid w:val="00C56CBC"/>
    <w:rsid w:val="00C57258"/>
    <w:rsid w:val="00C5737D"/>
    <w:rsid w:val="00C576C1"/>
    <w:rsid w:val="00C57934"/>
    <w:rsid w:val="00C57ADE"/>
    <w:rsid w:val="00C57B86"/>
    <w:rsid w:val="00C57D9C"/>
    <w:rsid w:val="00C57F83"/>
    <w:rsid w:val="00C60248"/>
    <w:rsid w:val="00C602BE"/>
    <w:rsid w:val="00C606E5"/>
    <w:rsid w:val="00C607E1"/>
    <w:rsid w:val="00C60852"/>
    <w:rsid w:val="00C60BCD"/>
    <w:rsid w:val="00C60CC6"/>
    <w:rsid w:val="00C60D08"/>
    <w:rsid w:val="00C60D1E"/>
    <w:rsid w:val="00C61789"/>
    <w:rsid w:val="00C61A05"/>
    <w:rsid w:val="00C61D5B"/>
    <w:rsid w:val="00C61E83"/>
    <w:rsid w:val="00C6206E"/>
    <w:rsid w:val="00C6224A"/>
    <w:rsid w:val="00C622FF"/>
    <w:rsid w:val="00C623B0"/>
    <w:rsid w:val="00C623F3"/>
    <w:rsid w:val="00C62405"/>
    <w:rsid w:val="00C62454"/>
    <w:rsid w:val="00C625B4"/>
    <w:rsid w:val="00C6260B"/>
    <w:rsid w:val="00C6262B"/>
    <w:rsid w:val="00C6273B"/>
    <w:rsid w:val="00C62918"/>
    <w:rsid w:val="00C629B4"/>
    <w:rsid w:val="00C62A09"/>
    <w:rsid w:val="00C62D4E"/>
    <w:rsid w:val="00C62F24"/>
    <w:rsid w:val="00C630E3"/>
    <w:rsid w:val="00C63334"/>
    <w:rsid w:val="00C6340E"/>
    <w:rsid w:val="00C634D2"/>
    <w:rsid w:val="00C63673"/>
    <w:rsid w:val="00C63790"/>
    <w:rsid w:val="00C63F12"/>
    <w:rsid w:val="00C63F8C"/>
    <w:rsid w:val="00C641AB"/>
    <w:rsid w:val="00C641B7"/>
    <w:rsid w:val="00C6422B"/>
    <w:rsid w:val="00C64232"/>
    <w:rsid w:val="00C642C8"/>
    <w:rsid w:val="00C64553"/>
    <w:rsid w:val="00C647DA"/>
    <w:rsid w:val="00C647F8"/>
    <w:rsid w:val="00C64A47"/>
    <w:rsid w:val="00C64B43"/>
    <w:rsid w:val="00C65301"/>
    <w:rsid w:val="00C653C9"/>
    <w:rsid w:val="00C655BD"/>
    <w:rsid w:val="00C6584F"/>
    <w:rsid w:val="00C65887"/>
    <w:rsid w:val="00C659A0"/>
    <w:rsid w:val="00C65AF0"/>
    <w:rsid w:val="00C65EAB"/>
    <w:rsid w:val="00C6602C"/>
    <w:rsid w:val="00C661E4"/>
    <w:rsid w:val="00C66211"/>
    <w:rsid w:val="00C66230"/>
    <w:rsid w:val="00C66471"/>
    <w:rsid w:val="00C664ED"/>
    <w:rsid w:val="00C665C8"/>
    <w:rsid w:val="00C66AA3"/>
    <w:rsid w:val="00C66ABF"/>
    <w:rsid w:val="00C66E94"/>
    <w:rsid w:val="00C66F25"/>
    <w:rsid w:val="00C672FC"/>
    <w:rsid w:val="00C6737E"/>
    <w:rsid w:val="00C67495"/>
    <w:rsid w:val="00C6753C"/>
    <w:rsid w:val="00C6757A"/>
    <w:rsid w:val="00C67635"/>
    <w:rsid w:val="00C700A4"/>
    <w:rsid w:val="00C700D5"/>
    <w:rsid w:val="00C7016B"/>
    <w:rsid w:val="00C7025A"/>
    <w:rsid w:val="00C70651"/>
    <w:rsid w:val="00C70816"/>
    <w:rsid w:val="00C7088D"/>
    <w:rsid w:val="00C70A85"/>
    <w:rsid w:val="00C70E31"/>
    <w:rsid w:val="00C70E54"/>
    <w:rsid w:val="00C70F16"/>
    <w:rsid w:val="00C70FC1"/>
    <w:rsid w:val="00C70FD9"/>
    <w:rsid w:val="00C711DC"/>
    <w:rsid w:val="00C713AE"/>
    <w:rsid w:val="00C71448"/>
    <w:rsid w:val="00C71B91"/>
    <w:rsid w:val="00C71D27"/>
    <w:rsid w:val="00C71D3A"/>
    <w:rsid w:val="00C71E97"/>
    <w:rsid w:val="00C72007"/>
    <w:rsid w:val="00C723BE"/>
    <w:rsid w:val="00C725CA"/>
    <w:rsid w:val="00C726E3"/>
    <w:rsid w:val="00C726E8"/>
    <w:rsid w:val="00C72A78"/>
    <w:rsid w:val="00C72C4A"/>
    <w:rsid w:val="00C72DA5"/>
    <w:rsid w:val="00C72DA7"/>
    <w:rsid w:val="00C72DF6"/>
    <w:rsid w:val="00C72E3D"/>
    <w:rsid w:val="00C72F72"/>
    <w:rsid w:val="00C7382A"/>
    <w:rsid w:val="00C738CF"/>
    <w:rsid w:val="00C73BC5"/>
    <w:rsid w:val="00C73BED"/>
    <w:rsid w:val="00C73C2D"/>
    <w:rsid w:val="00C73C7F"/>
    <w:rsid w:val="00C73D59"/>
    <w:rsid w:val="00C73D86"/>
    <w:rsid w:val="00C74025"/>
    <w:rsid w:val="00C740B5"/>
    <w:rsid w:val="00C741A9"/>
    <w:rsid w:val="00C741EB"/>
    <w:rsid w:val="00C74440"/>
    <w:rsid w:val="00C7487B"/>
    <w:rsid w:val="00C748D1"/>
    <w:rsid w:val="00C74938"/>
    <w:rsid w:val="00C74AC7"/>
    <w:rsid w:val="00C74DD5"/>
    <w:rsid w:val="00C75007"/>
    <w:rsid w:val="00C7501A"/>
    <w:rsid w:val="00C750CC"/>
    <w:rsid w:val="00C75266"/>
    <w:rsid w:val="00C754CE"/>
    <w:rsid w:val="00C756AC"/>
    <w:rsid w:val="00C756EF"/>
    <w:rsid w:val="00C759C7"/>
    <w:rsid w:val="00C75D4E"/>
    <w:rsid w:val="00C75DC6"/>
    <w:rsid w:val="00C75E0B"/>
    <w:rsid w:val="00C76003"/>
    <w:rsid w:val="00C761C9"/>
    <w:rsid w:val="00C7633E"/>
    <w:rsid w:val="00C76351"/>
    <w:rsid w:val="00C763E3"/>
    <w:rsid w:val="00C76457"/>
    <w:rsid w:val="00C76502"/>
    <w:rsid w:val="00C76B13"/>
    <w:rsid w:val="00C76BD4"/>
    <w:rsid w:val="00C76E2B"/>
    <w:rsid w:val="00C76F33"/>
    <w:rsid w:val="00C774F6"/>
    <w:rsid w:val="00C77541"/>
    <w:rsid w:val="00C77779"/>
    <w:rsid w:val="00C77C6F"/>
    <w:rsid w:val="00C77E0A"/>
    <w:rsid w:val="00C801C1"/>
    <w:rsid w:val="00C80257"/>
    <w:rsid w:val="00C803D8"/>
    <w:rsid w:val="00C8045C"/>
    <w:rsid w:val="00C805D3"/>
    <w:rsid w:val="00C80EEE"/>
    <w:rsid w:val="00C810EF"/>
    <w:rsid w:val="00C8114D"/>
    <w:rsid w:val="00C812C8"/>
    <w:rsid w:val="00C81554"/>
    <w:rsid w:val="00C817E1"/>
    <w:rsid w:val="00C8186C"/>
    <w:rsid w:val="00C81887"/>
    <w:rsid w:val="00C8194E"/>
    <w:rsid w:val="00C81F37"/>
    <w:rsid w:val="00C81FDF"/>
    <w:rsid w:val="00C82038"/>
    <w:rsid w:val="00C82452"/>
    <w:rsid w:val="00C82770"/>
    <w:rsid w:val="00C828A5"/>
    <w:rsid w:val="00C8297D"/>
    <w:rsid w:val="00C82A1D"/>
    <w:rsid w:val="00C82AC8"/>
    <w:rsid w:val="00C82B4A"/>
    <w:rsid w:val="00C82BB6"/>
    <w:rsid w:val="00C82D43"/>
    <w:rsid w:val="00C82DB0"/>
    <w:rsid w:val="00C831D2"/>
    <w:rsid w:val="00C83465"/>
    <w:rsid w:val="00C83553"/>
    <w:rsid w:val="00C8366B"/>
    <w:rsid w:val="00C83A3D"/>
    <w:rsid w:val="00C83B71"/>
    <w:rsid w:val="00C83C5E"/>
    <w:rsid w:val="00C83CB0"/>
    <w:rsid w:val="00C83D87"/>
    <w:rsid w:val="00C83F25"/>
    <w:rsid w:val="00C8434B"/>
    <w:rsid w:val="00C844CE"/>
    <w:rsid w:val="00C84AA2"/>
    <w:rsid w:val="00C84F88"/>
    <w:rsid w:val="00C8520B"/>
    <w:rsid w:val="00C853DF"/>
    <w:rsid w:val="00C854EF"/>
    <w:rsid w:val="00C85584"/>
    <w:rsid w:val="00C857C9"/>
    <w:rsid w:val="00C8586E"/>
    <w:rsid w:val="00C85B66"/>
    <w:rsid w:val="00C85D39"/>
    <w:rsid w:val="00C86468"/>
    <w:rsid w:val="00C866CA"/>
    <w:rsid w:val="00C869DE"/>
    <w:rsid w:val="00C86CCA"/>
    <w:rsid w:val="00C86D48"/>
    <w:rsid w:val="00C86EA9"/>
    <w:rsid w:val="00C8702F"/>
    <w:rsid w:val="00C870AE"/>
    <w:rsid w:val="00C872E4"/>
    <w:rsid w:val="00C8731C"/>
    <w:rsid w:val="00C874E7"/>
    <w:rsid w:val="00C878F8"/>
    <w:rsid w:val="00C87B6C"/>
    <w:rsid w:val="00C87F55"/>
    <w:rsid w:val="00C9011F"/>
    <w:rsid w:val="00C9037E"/>
    <w:rsid w:val="00C903FA"/>
    <w:rsid w:val="00C90404"/>
    <w:rsid w:val="00C9063E"/>
    <w:rsid w:val="00C90E06"/>
    <w:rsid w:val="00C90F47"/>
    <w:rsid w:val="00C90FA8"/>
    <w:rsid w:val="00C910FA"/>
    <w:rsid w:val="00C912C9"/>
    <w:rsid w:val="00C91323"/>
    <w:rsid w:val="00C91511"/>
    <w:rsid w:val="00C9161D"/>
    <w:rsid w:val="00C916A5"/>
    <w:rsid w:val="00C91703"/>
    <w:rsid w:val="00C91889"/>
    <w:rsid w:val="00C91C0B"/>
    <w:rsid w:val="00C91C65"/>
    <w:rsid w:val="00C91E5C"/>
    <w:rsid w:val="00C91E9D"/>
    <w:rsid w:val="00C91FC3"/>
    <w:rsid w:val="00C92064"/>
    <w:rsid w:val="00C9213A"/>
    <w:rsid w:val="00C921EB"/>
    <w:rsid w:val="00C921F6"/>
    <w:rsid w:val="00C92592"/>
    <w:rsid w:val="00C92701"/>
    <w:rsid w:val="00C92706"/>
    <w:rsid w:val="00C928BB"/>
    <w:rsid w:val="00C92A55"/>
    <w:rsid w:val="00C92B71"/>
    <w:rsid w:val="00C92C12"/>
    <w:rsid w:val="00C92C86"/>
    <w:rsid w:val="00C92D76"/>
    <w:rsid w:val="00C92E02"/>
    <w:rsid w:val="00C930B3"/>
    <w:rsid w:val="00C93270"/>
    <w:rsid w:val="00C933FA"/>
    <w:rsid w:val="00C934FD"/>
    <w:rsid w:val="00C9393B"/>
    <w:rsid w:val="00C93F69"/>
    <w:rsid w:val="00C93F7D"/>
    <w:rsid w:val="00C9406B"/>
    <w:rsid w:val="00C942DA"/>
    <w:rsid w:val="00C945D5"/>
    <w:rsid w:val="00C948B6"/>
    <w:rsid w:val="00C94951"/>
    <w:rsid w:val="00C94F5D"/>
    <w:rsid w:val="00C950D9"/>
    <w:rsid w:val="00C9513C"/>
    <w:rsid w:val="00C95695"/>
    <w:rsid w:val="00C95A1C"/>
    <w:rsid w:val="00C95AAF"/>
    <w:rsid w:val="00C95D73"/>
    <w:rsid w:val="00C96036"/>
    <w:rsid w:val="00C960AA"/>
    <w:rsid w:val="00C96232"/>
    <w:rsid w:val="00C965FC"/>
    <w:rsid w:val="00C9671F"/>
    <w:rsid w:val="00C96736"/>
    <w:rsid w:val="00C967B4"/>
    <w:rsid w:val="00C967D7"/>
    <w:rsid w:val="00C96864"/>
    <w:rsid w:val="00C96941"/>
    <w:rsid w:val="00C96A76"/>
    <w:rsid w:val="00C96A79"/>
    <w:rsid w:val="00C96ACB"/>
    <w:rsid w:val="00C96D30"/>
    <w:rsid w:val="00C96F08"/>
    <w:rsid w:val="00C96F85"/>
    <w:rsid w:val="00C97101"/>
    <w:rsid w:val="00C97300"/>
    <w:rsid w:val="00C97303"/>
    <w:rsid w:val="00C97377"/>
    <w:rsid w:val="00C97389"/>
    <w:rsid w:val="00C97394"/>
    <w:rsid w:val="00C9773D"/>
    <w:rsid w:val="00C9773F"/>
    <w:rsid w:val="00C978AD"/>
    <w:rsid w:val="00C97CB1"/>
    <w:rsid w:val="00C97CD4"/>
    <w:rsid w:val="00C97D15"/>
    <w:rsid w:val="00CA0369"/>
    <w:rsid w:val="00CA06FD"/>
    <w:rsid w:val="00CA07A3"/>
    <w:rsid w:val="00CA07A5"/>
    <w:rsid w:val="00CA084A"/>
    <w:rsid w:val="00CA0870"/>
    <w:rsid w:val="00CA09B7"/>
    <w:rsid w:val="00CA0B90"/>
    <w:rsid w:val="00CA0D31"/>
    <w:rsid w:val="00CA0D70"/>
    <w:rsid w:val="00CA0EE7"/>
    <w:rsid w:val="00CA0F22"/>
    <w:rsid w:val="00CA1159"/>
    <w:rsid w:val="00CA1271"/>
    <w:rsid w:val="00CA13E9"/>
    <w:rsid w:val="00CA147A"/>
    <w:rsid w:val="00CA172F"/>
    <w:rsid w:val="00CA17E4"/>
    <w:rsid w:val="00CA18B9"/>
    <w:rsid w:val="00CA19CF"/>
    <w:rsid w:val="00CA1B7D"/>
    <w:rsid w:val="00CA20E2"/>
    <w:rsid w:val="00CA225D"/>
    <w:rsid w:val="00CA2262"/>
    <w:rsid w:val="00CA25C9"/>
    <w:rsid w:val="00CA292B"/>
    <w:rsid w:val="00CA2CE5"/>
    <w:rsid w:val="00CA2D0E"/>
    <w:rsid w:val="00CA2FE4"/>
    <w:rsid w:val="00CA335D"/>
    <w:rsid w:val="00CA3594"/>
    <w:rsid w:val="00CA379D"/>
    <w:rsid w:val="00CA38A2"/>
    <w:rsid w:val="00CA38DF"/>
    <w:rsid w:val="00CA3A3D"/>
    <w:rsid w:val="00CA3ACF"/>
    <w:rsid w:val="00CA3BF4"/>
    <w:rsid w:val="00CA3DB4"/>
    <w:rsid w:val="00CA4810"/>
    <w:rsid w:val="00CA4B3E"/>
    <w:rsid w:val="00CA4C93"/>
    <w:rsid w:val="00CA4F97"/>
    <w:rsid w:val="00CA5112"/>
    <w:rsid w:val="00CA52DA"/>
    <w:rsid w:val="00CA531A"/>
    <w:rsid w:val="00CA5334"/>
    <w:rsid w:val="00CA54BF"/>
    <w:rsid w:val="00CA5635"/>
    <w:rsid w:val="00CA5D92"/>
    <w:rsid w:val="00CA5DD6"/>
    <w:rsid w:val="00CA5E15"/>
    <w:rsid w:val="00CA5FAF"/>
    <w:rsid w:val="00CA603A"/>
    <w:rsid w:val="00CA6236"/>
    <w:rsid w:val="00CA64AA"/>
    <w:rsid w:val="00CA64BE"/>
    <w:rsid w:val="00CA64F8"/>
    <w:rsid w:val="00CA66BC"/>
    <w:rsid w:val="00CA68E8"/>
    <w:rsid w:val="00CA6981"/>
    <w:rsid w:val="00CA6A68"/>
    <w:rsid w:val="00CA6BE1"/>
    <w:rsid w:val="00CA6D22"/>
    <w:rsid w:val="00CA6F93"/>
    <w:rsid w:val="00CA71E9"/>
    <w:rsid w:val="00CA7203"/>
    <w:rsid w:val="00CA7222"/>
    <w:rsid w:val="00CA7573"/>
    <w:rsid w:val="00CA7795"/>
    <w:rsid w:val="00CA794E"/>
    <w:rsid w:val="00CA7B3B"/>
    <w:rsid w:val="00CA7BA6"/>
    <w:rsid w:val="00CA7D32"/>
    <w:rsid w:val="00CB013F"/>
    <w:rsid w:val="00CB031B"/>
    <w:rsid w:val="00CB058A"/>
    <w:rsid w:val="00CB0D64"/>
    <w:rsid w:val="00CB0FEE"/>
    <w:rsid w:val="00CB10E3"/>
    <w:rsid w:val="00CB1429"/>
    <w:rsid w:val="00CB1656"/>
    <w:rsid w:val="00CB17DF"/>
    <w:rsid w:val="00CB17E1"/>
    <w:rsid w:val="00CB195A"/>
    <w:rsid w:val="00CB196A"/>
    <w:rsid w:val="00CB19D1"/>
    <w:rsid w:val="00CB1EAF"/>
    <w:rsid w:val="00CB1FDF"/>
    <w:rsid w:val="00CB207A"/>
    <w:rsid w:val="00CB219F"/>
    <w:rsid w:val="00CB238E"/>
    <w:rsid w:val="00CB244E"/>
    <w:rsid w:val="00CB265F"/>
    <w:rsid w:val="00CB278A"/>
    <w:rsid w:val="00CB27A3"/>
    <w:rsid w:val="00CB27B9"/>
    <w:rsid w:val="00CB2855"/>
    <w:rsid w:val="00CB294B"/>
    <w:rsid w:val="00CB29AB"/>
    <w:rsid w:val="00CB2FD5"/>
    <w:rsid w:val="00CB301E"/>
    <w:rsid w:val="00CB3173"/>
    <w:rsid w:val="00CB3290"/>
    <w:rsid w:val="00CB32D9"/>
    <w:rsid w:val="00CB36F2"/>
    <w:rsid w:val="00CB37D8"/>
    <w:rsid w:val="00CB3807"/>
    <w:rsid w:val="00CB3A38"/>
    <w:rsid w:val="00CB3DA4"/>
    <w:rsid w:val="00CB4098"/>
    <w:rsid w:val="00CB4338"/>
    <w:rsid w:val="00CB4391"/>
    <w:rsid w:val="00CB43B6"/>
    <w:rsid w:val="00CB4413"/>
    <w:rsid w:val="00CB4485"/>
    <w:rsid w:val="00CB45E3"/>
    <w:rsid w:val="00CB46E7"/>
    <w:rsid w:val="00CB4873"/>
    <w:rsid w:val="00CB4885"/>
    <w:rsid w:val="00CB4C70"/>
    <w:rsid w:val="00CB4D44"/>
    <w:rsid w:val="00CB4E68"/>
    <w:rsid w:val="00CB4EB5"/>
    <w:rsid w:val="00CB523B"/>
    <w:rsid w:val="00CB5271"/>
    <w:rsid w:val="00CB5388"/>
    <w:rsid w:val="00CB5405"/>
    <w:rsid w:val="00CB56DD"/>
    <w:rsid w:val="00CB56ED"/>
    <w:rsid w:val="00CB57B5"/>
    <w:rsid w:val="00CB58EA"/>
    <w:rsid w:val="00CB5A70"/>
    <w:rsid w:val="00CB5C73"/>
    <w:rsid w:val="00CB5D51"/>
    <w:rsid w:val="00CB5E6C"/>
    <w:rsid w:val="00CB5E9B"/>
    <w:rsid w:val="00CB6147"/>
    <w:rsid w:val="00CB64CE"/>
    <w:rsid w:val="00CB6738"/>
    <w:rsid w:val="00CB6809"/>
    <w:rsid w:val="00CB6AD0"/>
    <w:rsid w:val="00CB6F3A"/>
    <w:rsid w:val="00CB7717"/>
    <w:rsid w:val="00CB7946"/>
    <w:rsid w:val="00CB7B82"/>
    <w:rsid w:val="00CB7D33"/>
    <w:rsid w:val="00CC00E9"/>
    <w:rsid w:val="00CC02CF"/>
    <w:rsid w:val="00CC032E"/>
    <w:rsid w:val="00CC0536"/>
    <w:rsid w:val="00CC087F"/>
    <w:rsid w:val="00CC0B9D"/>
    <w:rsid w:val="00CC0C2C"/>
    <w:rsid w:val="00CC0DD1"/>
    <w:rsid w:val="00CC0F7E"/>
    <w:rsid w:val="00CC0FC3"/>
    <w:rsid w:val="00CC100D"/>
    <w:rsid w:val="00CC12CB"/>
    <w:rsid w:val="00CC12DE"/>
    <w:rsid w:val="00CC1442"/>
    <w:rsid w:val="00CC14FB"/>
    <w:rsid w:val="00CC184B"/>
    <w:rsid w:val="00CC19F7"/>
    <w:rsid w:val="00CC1A04"/>
    <w:rsid w:val="00CC1A2B"/>
    <w:rsid w:val="00CC1F26"/>
    <w:rsid w:val="00CC1FC4"/>
    <w:rsid w:val="00CC20BF"/>
    <w:rsid w:val="00CC2250"/>
    <w:rsid w:val="00CC2256"/>
    <w:rsid w:val="00CC24CD"/>
    <w:rsid w:val="00CC269D"/>
    <w:rsid w:val="00CC26EF"/>
    <w:rsid w:val="00CC27F8"/>
    <w:rsid w:val="00CC293D"/>
    <w:rsid w:val="00CC2A2F"/>
    <w:rsid w:val="00CC2BE0"/>
    <w:rsid w:val="00CC2DB3"/>
    <w:rsid w:val="00CC2DDD"/>
    <w:rsid w:val="00CC2EB9"/>
    <w:rsid w:val="00CC2FC6"/>
    <w:rsid w:val="00CC321E"/>
    <w:rsid w:val="00CC3280"/>
    <w:rsid w:val="00CC3455"/>
    <w:rsid w:val="00CC34A1"/>
    <w:rsid w:val="00CC34E8"/>
    <w:rsid w:val="00CC3512"/>
    <w:rsid w:val="00CC35AE"/>
    <w:rsid w:val="00CC39C3"/>
    <w:rsid w:val="00CC3D9C"/>
    <w:rsid w:val="00CC3EF8"/>
    <w:rsid w:val="00CC3F47"/>
    <w:rsid w:val="00CC4006"/>
    <w:rsid w:val="00CC45D5"/>
    <w:rsid w:val="00CC462D"/>
    <w:rsid w:val="00CC4766"/>
    <w:rsid w:val="00CC480D"/>
    <w:rsid w:val="00CC4A09"/>
    <w:rsid w:val="00CC5496"/>
    <w:rsid w:val="00CC55A5"/>
    <w:rsid w:val="00CC55CC"/>
    <w:rsid w:val="00CC5BCD"/>
    <w:rsid w:val="00CC5BDF"/>
    <w:rsid w:val="00CC5E55"/>
    <w:rsid w:val="00CC5F05"/>
    <w:rsid w:val="00CC605B"/>
    <w:rsid w:val="00CC626F"/>
    <w:rsid w:val="00CC6574"/>
    <w:rsid w:val="00CC65B1"/>
    <w:rsid w:val="00CC67D7"/>
    <w:rsid w:val="00CC70CB"/>
    <w:rsid w:val="00CC70E9"/>
    <w:rsid w:val="00CC71D6"/>
    <w:rsid w:val="00CC71D8"/>
    <w:rsid w:val="00CC7378"/>
    <w:rsid w:val="00CC7397"/>
    <w:rsid w:val="00CC76C5"/>
    <w:rsid w:val="00CC76E6"/>
    <w:rsid w:val="00CC7C73"/>
    <w:rsid w:val="00CC7ECC"/>
    <w:rsid w:val="00CD000A"/>
    <w:rsid w:val="00CD0087"/>
    <w:rsid w:val="00CD0133"/>
    <w:rsid w:val="00CD01F4"/>
    <w:rsid w:val="00CD0337"/>
    <w:rsid w:val="00CD0678"/>
    <w:rsid w:val="00CD0838"/>
    <w:rsid w:val="00CD0861"/>
    <w:rsid w:val="00CD0A7A"/>
    <w:rsid w:val="00CD0AD3"/>
    <w:rsid w:val="00CD0D30"/>
    <w:rsid w:val="00CD0D9E"/>
    <w:rsid w:val="00CD0EE3"/>
    <w:rsid w:val="00CD0FC1"/>
    <w:rsid w:val="00CD10C3"/>
    <w:rsid w:val="00CD11B3"/>
    <w:rsid w:val="00CD148C"/>
    <w:rsid w:val="00CD166E"/>
    <w:rsid w:val="00CD1AF9"/>
    <w:rsid w:val="00CD1C67"/>
    <w:rsid w:val="00CD1D02"/>
    <w:rsid w:val="00CD1D56"/>
    <w:rsid w:val="00CD1DF0"/>
    <w:rsid w:val="00CD2155"/>
    <w:rsid w:val="00CD21D9"/>
    <w:rsid w:val="00CD23ED"/>
    <w:rsid w:val="00CD251F"/>
    <w:rsid w:val="00CD2729"/>
    <w:rsid w:val="00CD296C"/>
    <w:rsid w:val="00CD29FB"/>
    <w:rsid w:val="00CD2B0B"/>
    <w:rsid w:val="00CD2CCB"/>
    <w:rsid w:val="00CD2E7C"/>
    <w:rsid w:val="00CD2EA6"/>
    <w:rsid w:val="00CD2F11"/>
    <w:rsid w:val="00CD31EA"/>
    <w:rsid w:val="00CD3487"/>
    <w:rsid w:val="00CD35AD"/>
    <w:rsid w:val="00CD3660"/>
    <w:rsid w:val="00CD36D4"/>
    <w:rsid w:val="00CD3740"/>
    <w:rsid w:val="00CD3888"/>
    <w:rsid w:val="00CD3CC4"/>
    <w:rsid w:val="00CD3D04"/>
    <w:rsid w:val="00CD3E0D"/>
    <w:rsid w:val="00CD3F02"/>
    <w:rsid w:val="00CD41BF"/>
    <w:rsid w:val="00CD421A"/>
    <w:rsid w:val="00CD4274"/>
    <w:rsid w:val="00CD436F"/>
    <w:rsid w:val="00CD44D6"/>
    <w:rsid w:val="00CD46DF"/>
    <w:rsid w:val="00CD4A1C"/>
    <w:rsid w:val="00CD4AB5"/>
    <w:rsid w:val="00CD4BDE"/>
    <w:rsid w:val="00CD4EEF"/>
    <w:rsid w:val="00CD4FA8"/>
    <w:rsid w:val="00CD52C9"/>
    <w:rsid w:val="00CD52F1"/>
    <w:rsid w:val="00CD5412"/>
    <w:rsid w:val="00CD563F"/>
    <w:rsid w:val="00CD5658"/>
    <w:rsid w:val="00CD5661"/>
    <w:rsid w:val="00CD579C"/>
    <w:rsid w:val="00CD5882"/>
    <w:rsid w:val="00CD58A2"/>
    <w:rsid w:val="00CD5B18"/>
    <w:rsid w:val="00CD5B76"/>
    <w:rsid w:val="00CD5C18"/>
    <w:rsid w:val="00CD5E71"/>
    <w:rsid w:val="00CD5FAC"/>
    <w:rsid w:val="00CD60FA"/>
    <w:rsid w:val="00CD652D"/>
    <w:rsid w:val="00CD65AE"/>
    <w:rsid w:val="00CD6715"/>
    <w:rsid w:val="00CD68BD"/>
    <w:rsid w:val="00CD6A91"/>
    <w:rsid w:val="00CD6C6A"/>
    <w:rsid w:val="00CD6E74"/>
    <w:rsid w:val="00CD6EAA"/>
    <w:rsid w:val="00CD6EAB"/>
    <w:rsid w:val="00CD6FED"/>
    <w:rsid w:val="00CD7115"/>
    <w:rsid w:val="00CD73D1"/>
    <w:rsid w:val="00CD77E6"/>
    <w:rsid w:val="00CD7D74"/>
    <w:rsid w:val="00CD7FCB"/>
    <w:rsid w:val="00CD7FD1"/>
    <w:rsid w:val="00CD7FEB"/>
    <w:rsid w:val="00CE000F"/>
    <w:rsid w:val="00CE0383"/>
    <w:rsid w:val="00CE03CD"/>
    <w:rsid w:val="00CE061C"/>
    <w:rsid w:val="00CE06CB"/>
    <w:rsid w:val="00CE072B"/>
    <w:rsid w:val="00CE080B"/>
    <w:rsid w:val="00CE0AFB"/>
    <w:rsid w:val="00CE0CDE"/>
    <w:rsid w:val="00CE0D50"/>
    <w:rsid w:val="00CE0D54"/>
    <w:rsid w:val="00CE0E05"/>
    <w:rsid w:val="00CE0EBA"/>
    <w:rsid w:val="00CE1072"/>
    <w:rsid w:val="00CE12FC"/>
    <w:rsid w:val="00CE210E"/>
    <w:rsid w:val="00CE25B7"/>
    <w:rsid w:val="00CE264E"/>
    <w:rsid w:val="00CE27FC"/>
    <w:rsid w:val="00CE2992"/>
    <w:rsid w:val="00CE2B52"/>
    <w:rsid w:val="00CE2B79"/>
    <w:rsid w:val="00CE2E28"/>
    <w:rsid w:val="00CE34AE"/>
    <w:rsid w:val="00CE354E"/>
    <w:rsid w:val="00CE3594"/>
    <w:rsid w:val="00CE36B4"/>
    <w:rsid w:val="00CE39DC"/>
    <w:rsid w:val="00CE3BBE"/>
    <w:rsid w:val="00CE3BE4"/>
    <w:rsid w:val="00CE3C01"/>
    <w:rsid w:val="00CE3F19"/>
    <w:rsid w:val="00CE4264"/>
    <w:rsid w:val="00CE4372"/>
    <w:rsid w:val="00CE468B"/>
    <w:rsid w:val="00CE4756"/>
    <w:rsid w:val="00CE49A0"/>
    <w:rsid w:val="00CE4B63"/>
    <w:rsid w:val="00CE4C56"/>
    <w:rsid w:val="00CE4CC5"/>
    <w:rsid w:val="00CE4FAD"/>
    <w:rsid w:val="00CE52E3"/>
    <w:rsid w:val="00CE553D"/>
    <w:rsid w:val="00CE594C"/>
    <w:rsid w:val="00CE5A77"/>
    <w:rsid w:val="00CE5F59"/>
    <w:rsid w:val="00CE60A7"/>
    <w:rsid w:val="00CE6180"/>
    <w:rsid w:val="00CE6297"/>
    <w:rsid w:val="00CE63CE"/>
    <w:rsid w:val="00CE6591"/>
    <w:rsid w:val="00CE67ED"/>
    <w:rsid w:val="00CE6CA3"/>
    <w:rsid w:val="00CE724A"/>
    <w:rsid w:val="00CE7407"/>
    <w:rsid w:val="00CE75DC"/>
    <w:rsid w:val="00CE7A55"/>
    <w:rsid w:val="00CE7AC6"/>
    <w:rsid w:val="00CE7C07"/>
    <w:rsid w:val="00CF01CF"/>
    <w:rsid w:val="00CF0298"/>
    <w:rsid w:val="00CF0313"/>
    <w:rsid w:val="00CF04C4"/>
    <w:rsid w:val="00CF056E"/>
    <w:rsid w:val="00CF063C"/>
    <w:rsid w:val="00CF06E8"/>
    <w:rsid w:val="00CF0855"/>
    <w:rsid w:val="00CF0983"/>
    <w:rsid w:val="00CF09A5"/>
    <w:rsid w:val="00CF0A6D"/>
    <w:rsid w:val="00CF0AAD"/>
    <w:rsid w:val="00CF0B7B"/>
    <w:rsid w:val="00CF0D30"/>
    <w:rsid w:val="00CF0D98"/>
    <w:rsid w:val="00CF0E88"/>
    <w:rsid w:val="00CF0F1B"/>
    <w:rsid w:val="00CF104A"/>
    <w:rsid w:val="00CF10B8"/>
    <w:rsid w:val="00CF16DC"/>
    <w:rsid w:val="00CF1826"/>
    <w:rsid w:val="00CF1943"/>
    <w:rsid w:val="00CF19D5"/>
    <w:rsid w:val="00CF1DC1"/>
    <w:rsid w:val="00CF2002"/>
    <w:rsid w:val="00CF20A4"/>
    <w:rsid w:val="00CF2103"/>
    <w:rsid w:val="00CF2166"/>
    <w:rsid w:val="00CF2388"/>
    <w:rsid w:val="00CF29C6"/>
    <w:rsid w:val="00CF2A70"/>
    <w:rsid w:val="00CF30C0"/>
    <w:rsid w:val="00CF310C"/>
    <w:rsid w:val="00CF36A5"/>
    <w:rsid w:val="00CF36C9"/>
    <w:rsid w:val="00CF3796"/>
    <w:rsid w:val="00CF383B"/>
    <w:rsid w:val="00CF39A8"/>
    <w:rsid w:val="00CF3A00"/>
    <w:rsid w:val="00CF3BF8"/>
    <w:rsid w:val="00CF3C70"/>
    <w:rsid w:val="00CF3CE2"/>
    <w:rsid w:val="00CF3E55"/>
    <w:rsid w:val="00CF3E77"/>
    <w:rsid w:val="00CF3ED8"/>
    <w:rsid w:val="00CF4312"/>
    <w:rsid w:val="00CF49DF"/>
    <w:rsid w:val="00CF5227"/>
    <w:rsid w:val="00CF54B3"/>
    <w:rsid w:val="00CF5526"/>
    <w:rsid w:val="00CF55AE"/>
    <w:rsid w:val="00CF5610"/>
    <w:rsid w:val="00CF59CD"/>
    <w:rsid w:val="00CF5A73"/>
    <w:rsid w:val="00CF5C86"/>
    <w:rsid w:val="00CF5D28"/>
    <w:rsid w:val="00CF5DCE"/>
    <w:rsid w:val="00CF6160"/>
    <w:rsid w:val="00CF656B"/>
    <w:rsid w:val="00CF6930"/>
    <w:rsid w:val="00CF6A4F"/>
    <w:rsid w:val="00CF6D6C"/>
    <w:rsid w:val="00CF6EB3"/>
    <w:rsid w:val="00CF6F57"/>
    <w:rsid w:val="00CF6F70"/>
    <w:rsid w:val="00CF7444"/>
    <w:rsid w:val="00CF7EF2"/>
    <w:rsid w:val="00CF7F4B"/>
    <w:rsid w:val="00D00036"/>
    <w:rsid w:val="00D000E5"/>
    <w:rsid w:val="00D0024A"/>
    <w:rsid w:val="00D005BE"/>
    <w:rsid w:val="00D00815"/>
    <w:rsid w:val="00D009F5"/>
    <w:rsid w:val="00D00ABE"/>
    <w:rsid w:val="00D00FF5"/>
    <w:rsid w:val="00D0137B"/>
    <w:rsid w:val="00D013C0"/>
    <w:rsid w:val="00D015CA"/>
    <w:rsid w:val="00D0192A"/>
    <w:rsid w:val="00D01A35"/>
    <w:rsid w:val="00D01AE2"/>
    <w:rsid w:val="00D01C72"/>
    <w:rsid w:val="00D01CAB"/>
    <w:rsid w:val="00D01F15"/>
    <w:rsid w:val="00D02441"/>
    <w:rsid w:val="00D0269B"/>
    <w:rsid w:val="00D026CD"/>
    <w:rsid w:val="00D027FC"/>
    <w:rsid w:val="00D02BAB"/>
    <w:rsid w:val="00D02F02"/>
    <w:rsid w:val="00D02FD7"/>
    <w:rsid w:val="00D030BC"/>
    <w:rsid w:val="00D034E2"/>
    <w:rsid w:val="00D035ED"/>
    <w:rsid w:val="00D037A8"/>
    <w:rsid w:val="00D039A4"/>
    <w:rsid w:val="00D03B42"/>
    <w:rsid w:val="00D03C64"/>
    <w:rsid w:val="00D03C94"/>
    <w:rsid w:val="00D03CFB"/>
    <w:rsid w:val="00D03D64"/>
    <w:rsid w:val="00D03D69"/>
    <w:rsid w:val="00D03E79"/>
    <w:rsid w:val="00D0424A"/>
    <w:rsid w:val="00D0428A"/>
    <w:rsid w:val="00D0451C"/>
    <w:rsid w:val="00D04604"/>
    <w:rsid w:val="00D04617"/>
    <w:rsid w:val="00D04620"/>
    <w:rsid w:val="00D0484C"/>
    <w:rsid w:val="00D048BF"/>
    <w:rsid w:val="00D048ED"/>
    <w:rsid w:val="00D04925"/>
    <w:rsid w:val="00D04981"/>
    <w:rsid w:val="00D049BB"/>
    <w:rsid w:val="00D04BDF"/>
    <w:rsid w:val="00D04D19"/>
    <w:rsid w:val="00D04F65"/>
    <w:rsid w:val="00D050BE"/>
    <w:rsid w:val="00D051C2"/>
    <w:rsid w:val="00D052E7"/>
    <w:rsid w:val="00D052F1"/>
    <w:rsid w:val="00D05311"/>
    <w:rsid w:val="00D0535C"/>
    <w:rsid w:val="00D054D6"/>
    <w:rsid w:val="00D05553"/>
    <w:rsid w:val="00D0571F"/>
    <w:rsid w:val="00D0572F"/>
    <w:rsid w:val="00D05AF3"/>
    <w:rsid w:val="00D05BE4"/>
    <w:rsid w:val="00D05E48"/>
    <w:rsid w:val="00D05FBA"/>
    <w:rsid w:val="00D060B4"/>
    <w:rsid w:val="00D06155"/>
    <w:rsid w:val="00D0636E"/>
    <w:rsid w:val="00D063F5"/>
    <w:rsid w:val="00D06502"/>
    <w:rsid w:val="00D0695E"/>
    <w:rsid w:val="00D06C5B"/>
    <w:rsid w:val="00D06DBB"/>
    <w:rsid w:val="00D06FA9"/>
    <w:rsid w:val="00D06FF0"/>
    <w:rsid w:val="00D07038"/>
    <w:rsid w:val="00D07726"/>
    <w:rsid w:val="00D079A2"/>
    <w:rsid w:val="00D07A51"/>
    <w:rsid w:val="00D07C02"/>
    <w:rsid w:val="00D07C46"/>
    <w:rsid w:val="00D07FDF"/>
    <w:rsid w:val="00D100FA"/>
    <w:rsid w:val="00D100FC"/>
    <w:rsid w:val="00D10443"/>
    <w:rsid w:val="00D10D48"/>
    <w:rsid w:val="00D110CF"/>
    <w:rsid w:val="00D112B1"/>
    <w:rsid w:val="00D11356"/>
    <w:rsid w:val="00D11510"/>
    <w:rsid w:val="00D115A5"/>
    <w:rsid w:val="00D11821"/>
    <w:rsid w:val="00D11828"/>
    <w:rsid w:val="00D119A3"/>
    <w:rsid w:val="00D11A59"/>
    <w:rsid w:val="00D11D28"/>
    <w:rsid w:val="00D11F86"/>
    <w:rsid w:val="00D120A1"/>
    <w:rsid w:val="00D1218F"/>
    <w:rsid w:val="00D124A1"/>
    <w:rsid w:val="00D12574"/>
    <w:rsid w:val="00D12665"/>
    <w:rsid w:val="00D1271E"/>
    <w:rsid w:val="00D12838"/>
    <w:rsid w:val="00D1288B"/>
    <w:rsid w:val="00D128CF"/>
    <w:rsid w:val="00D12A6C"/>
    <w:rsid w:val="00D12A99"/>
    <w:rsid w:val="00D12B2D"/>
    <w:rsid w:val="00D12E98"/>
    <w:rsid w:val="00D12F5B"/>
    <w:rsid w:val="00D1344E"/>
    <w:rsid w:val="00D13552"/>
    <w:rsid w:val="00D1362F"/>
    <w:rsid w:val="00D13BBB"/>
    <w:rsid w:val="00D13C9B"/>
    <w:rsid w:val="00D140F5"/>
    <w:rsid w:val="00D14191"/>
    <w:rsid w:val="00D14433"/>
    <w:rsid w:val="00D1451B"/>
    <w:rsid w:val="00D1469E"/>
    <w:rsid w:val="00D1470D"/>
    <w:rsid w:val="00D1473E"/>
    <w:rsid w:val="00D147A3"/>
    <w:rsid w:val="00D147C8"/>
    <w:rsid w:val="00D14A16"/>
    <w:rsid w:val="00D14F3C"/>
    <w:rsid w:val="00D150A0"/>
    <w:rsid w:val="00D15197"/>
    <w:rsid w:val="00D15378"/>
    <w:rsid w:val="00D15410"/>
    <w:rsid w:val="00D1545E"/>
    <w:rsid w:val="00D1574E"/>
    <w:rsid w:val="00D15A87"/>
    <w:rsid w:val="00D15DC6"/>
    <w:rsid w:val="00D15E86"/>
    <w:rsid w:val="00D15F10"/>
    <w:rsid w:val="00D15FA7"/>
    <w:rsid w:val="00D16397"/>
    <w:rsid w:val="00D1642E"/>
    <w:rsid w:val="00D1677E"/>
    <w:rsid w:val="00D16813"/>
    <w:rsid w:val="00D1681A"/>
    <w:rsid w:val="00D16977"/>
    <w:rsid w:val="00D16A63"/>
    <w:rsid w:val="00D16B09"/>
    <w:rsid w:val="00D170DA"/>
    <w:rsid w:val="00D17268"/>
    <w:rsid w:val="00D17282"/>
    <w:rsid w:val="00D17289"/>
    <w:rsid w:val="00D173AA"/>
    <w:rsid w:val="00D17408"/>
    <w:rsid w:val="00D1743D"/>
    <w:rsid w:val="00D17C66"/>
    <w:rsid w:val="00D17CE4"/>
    <w:rsid w:val="00D2008F"/>
    <w:rsid w:val="00D201AE"/>
    <w:rsid w:val="00D204F8"/>
    <w:rsid w:val="00D2053D"/>
    <w:rsid w:val="00D20554"/>
    <w:rsid w:val="00D2073E"/>
    <w:rsid w:val="00D20795"/>
    <w:rsid w:val="00D2083B"/>
    <w:rsid w:val="00D20D26"/>
    <w:rsid w:val="00D20EE9"/>
    <w:rsid w:val="00D21044"/>
    <w:rsid w:val="00D2109D"/>
    <w:rsid w:val="00D211E5"/>
    <w:rsid w:val="00D2191A"/>
    <w:rsid w:val="00D21C25"/>
    <w:rsid w:val="00D2214E"/>
    <w:rsid w:val="00D22250"/>
    <w:rsid w:val="00D22654"/>
    <w:rsid w:val="00D2277B"/>
    <w:rsid w:val="00D22865"/>
    <w:rsid w:val="00D2291E"/>
    <w:rsid w:val="00D22A2E"/>
    <w:rsid w:val="00D22BBE"/>
    <w:rsid w:val="00D22C19"/>
    <w:rsid w:val="00D22C53"/>
    <w:rsid w:val="00D22C80"/>
    <w:rsid w:val="00D22D69"/>
    <w:rsid w:val="00D230CB"/>
    <w:rsid w:val="00D231B7"/>
    <w:rsid w:val="00D2347B"/>
    <w:rsid w:val="00D23A38"/>
    <w:rsid w:val="00D23C12"/>
    <w:rsid w:val="00D23C70"/>
    <w:rsid w:val="00D23EE7"/>
    <w:rsid w:val="00D23FB3"/>
    <w:rsid w:val="00D2421D"/>
    <w:rsid w:val="00D242BD"/>
    <w:rsid w:val="00D242F0"/>
    <w:rsid w:val="00D242F4"/>
    <w:rsid w:val="00D242FA"/>
    <w:rsid w:val="00D24676"/>
    <w:rsid w:val="00D246A5"/>
    <w:rsid w:val="00D2490D"/>
    <w:rsid w:val="00D249C8"/>
    <w:rsid w:val="00D249EF"/>
    <w:rsid w:val="00D24A74"/>
    <w:rsid w:val="00D24D06"/>
    <w:rsid w:val="00D24D3E"/>
    <w:rsid w:val="00D24DD4"/>
    <w:rsid w:val="00D2537D"/>
    <w:rsid w:val="00D25462"/>
    <w:rsid w:val="00D254FF"/>
    <w:rsid w:val="00D2577F"/>
    <w:rsid w:val="00D2585F"/>
    <w:rsid w:val="00D25947"/>
    <w:rsid w:val="00D25C96"/>
    <w:rsid w:val="00D25DEB"/>
    <w:rsid w:val="00D25EB1"/>
    <w:rsid w:val="00D2601A"/>
    <w:rsid w:val="00D260AA"/>
    <w:rsid w:val="00D260F7"/>
    <w:rsid w:val="00D26291"/>
    <w:rsid w:val="00D262B6"/>
    <w:rsid w:val="00D262BB"/>
    <w:rsid w:val="00D2633E"/>
    <w:rsid w:val="00D2635C"/>
    <w:rsid w:val="00D26565"/>
    <w:rsid w:val="00D26787"/>
    <w:rsid w:val="00D26FE5"/>
    <w:rsid w:val="00D2704C"/>
    <w:rsid w:val="00D27361"/>
    <w:rsid w:val="00D274F8"/>
    <w:rsid w:val="00D27592"/>
    <w:rsid w:val="00D276DD"/>
    <w:rsid w:val="00D2779F"/>
    <w:rsid w:val="00D27A69"/>
    <w:rsid w:val="00D27E30"/>
    <w:rsid w:val="00D300BF"/>
    <w:rsid w:val="00D302BF"/>
    <w:rsid w:val="00D304FA"/>
    <w:rsid w:val="00D309B9"/>
    <w:rsid w:val="00D30AEC"/>
    <w:rsid w:val="00D30BA3"/>
    <w:rsid w:val="00D30C06"/>
    <w:rsid w:val="00D30CD5"/>
    <w:rsid w:val="00D30D93"/>
    <w:rsid w:val="00D30E5C"/>
    <w:rsid w:val="00D30EBF"/>
    <w:rsid w:val="00D30EE2"/>
    <w:rsid w:val="00D3109E"/>
    <w:rsid w:val="00D311EF"/>
    <w:rsid w:val="00D313A8"/>
    <w:rsid w:val="00D314B4"/>
    <w:rsid w:val="00D314D3"/>
    <w:rsid w:val="00D31526"/>
    <w:rsid w:val="00D3158E"/>
    <w:rsid w:val="00D317D1"/>
    <w:rsid w:val="00D31A3F"/>
    <w:rsid w:val="00D31A58"/>
    <w:rsid w:val="00D31AB4"/>
    <w:rsid w:val="00D31C28"/>
    <w:rsid w:val="00D31C96"/>
    <w:rsid w:val="00D31D51"/>
    <w:rsid w:val="00D31D81"/>
    <w:rsid w:val="00D32055"/>
    <w:rsid w:val="00D32193"/>
    <w:rsid w:val="00D32305"/>
    <w:rsid w:val="00D3236F"/>
    <w:rsid w:val="00D32470"/>
    <w:rsid w:val="00D32716"/>
    <w:rsid w:val="00D32BFE"/>
    <w:rsid w:val="00D32C85"/>
    <w:rsid w:val="00D32F22"/>
    <w:rsid w:val="00D33230"/>
    <w:rsid w:val="00D33315"/>
    <w:rsid w:val="00D337EC"/>
    <w:rsid w:val="00D3399E"/>
    <w:rsid w:val="00D33A2D"/>
    <w:rsid w:val="00D33B05"/>
    <w:rsid w:val="00D33C52"/>
    <w:rsid w:val="00D33CA6"/>
    <w:rsid w:val="00D33D01"/>
    <w:rsid w:val="00D3422C"/>
    <w:rsid w:val="00D34784"/>
    <w:rsid w:val="00D34856"/>
    <w:rsid w:val="00D3488C"/>
    <w:rsid w:val="00D34ED2"/>
    <w:rsid w:val="00D35409"/>
    <w:rsid w:val="00D35456"/>
    <w:rsid w:val="00D357D2"/>
    <w:rsid w:val="00D35987"/>
    <w:rsid w:val="00D35C7C"/>
    <w:rsid w:val="00D35CD3"/>
    <w:rsid w:val="00D35EAD"/>
    <w:rsid w:val="00D35F6F"/>
    <w:rsid w:val="00D35FAA"/>
    <w:rsid w:val="00D35FC5"/>
    <w:rsid w:val="00D363A0"/>
    <w:rsid w:val="00D36728"/>
    <w:rsid w:val="00D369E6"/>
    <w:rsid w:val="00D36A69"/>
    <w:rsid w:val="00D36AB2"/>
    <w:rsid w:val="00D36B5C"/>
    <w:rsid w:val="00D36E71"/>
    <w:rsid w:val="00D36FDA"/>
    <w:rsid w:val="00D372C2"/>
    <w:rsid w:val="00D373FF"/>
    <w:rsid w:val="00D376A4"/>
    <w:rsid w:val="00D37782"/>
    <w:rsid w:val="00D3792E"/>
    <w:rsid w:val="00D37A72"/>
    <w:rsid w:val="00D37CAC"/>
    <w:rsid w:val="00D40097"/>
    <w:rsid w:val="00D40109"/>
    <w:rsid w:val="00D40430"/>
    <w:rsid w:val="00D409A5"/>
    <w:rsid w:val="00D40E51"/>
    <w:rsid w:val="00D40EC0"/>
    <w:rsid w:val="00D41031"/>
    <w:rsid w:val="00D410A8"/>
    <w:rsid w:val="00D4111A"/>
    <w:rsid w:val="00D4151D"/>
    <w:rsid w:val="00D415FC"/>
    <w:rsid w:val="00D4182F"/>
    <w:rsid w:val="00D418E4"/>
    <w:rsid w:val="00D41BCA"/>
    <w:rsid w:val="00D41E20"/>
    <w:rsid w:val="00D420AF"/>
    <w:rsid w:val="00D42386"/>
    <w:rsid w:val="00D423A5"/>
    <w:rsid w:val="00D426DC"/>
    <w:rsid w:val="00D42830"/>
    <w:rsid w:val="00D4292F"/>
    <w:rsid w:val="00D42CA6"/>
    <w:rsid w:val="00D42DBF"/>
    <w:rsid w:val="00D42F6F"/>
    <w:rsid w:val="00D43022"/>
    <w:rsid w:val="00D43163"/>
    <w:rsid w:val="00D433DB"/>
    <w:rsid w:val="00D434DB"/>
    <w:rsid w:val="00D436A5"/>
    <w:rsid w:val="00D43937"/>
    <w:rsid w:val="00D43A00"/>
    <w:rsid w:val="00D43D95"/>
    <w:rsid w:val="00D43DAF"/>
    <w:rsid w:val="00D43E8A"/>
    <w:rsid w:val="00D44027"/>
    <w:rsid w:val="00D440CC"/>
    <w:rsid w:val="00D4431C"/>
    <w:rsid w:val="00D448AF"/>
    <w:rsid w:val="00D44AE9"/>
    <w:rsid w:val="00D44E8F"/>
    <w:rsid w:val="00D453A2"/>
    <w:rsid w:val="00D453B9"/>
    <w:rsid w:val="00D455E4"/>
    <w:rsid w:val="00D45798"/>
    <w:rsid w:val="00D45801"/>
    <w:rsid w:val="00D45A22"/>
    <w:rsid w:val="00D45A86"/>
    <w:rsid w:val="00D45B0D"/>
    <w:rsid w:val="00D45BCA"/>
    <w:rsid w:val="00D45C40"/>
    <w:rsid w:val="00D45C7C"/>
    <w:rsid w:val="00D4601B"/>
    <w:rsid w:val="00D46338"/>
    <w:rsid w:val="00D46711"/>
    <w:rsid w:val="00D46747"/>
    <w:rsid w:val="00D46A53"/>
    <w:rsid w:val="00D46B22"/>
    <w:rsid w:val="00D46ED0"/>
    <w:rsid w:val="00D4713B"/>
    <w:rsid w:val="00D47200"/>
    <w:rsid w:val="00D47255"/>
    <w:rsid w:val="00D47614"/>
    <w:rsid w:val="00D47672"/>
    <w:rsid w:val="00D476D7"/>
    <w:rsid w:val="00D47887"/>
    <w:rsid w:val="00D479C4"/>
    <w:rsid w:val="00D47A0B"/>
    <w:rsid w:val="00D47A22"/>
    <w:rsid w:val="00D47A4E"/>
    <w:rsid w:val="00D47C19"/>
    <w:rsid w:val="00D47D45"/>
    <w:rsid w:val="00D47D6C"/>
    <w:rsid w:val="00D47F3A"/>
    <w:rsid w:val="00D50061"/>
    <w:rsid w:val="00D503C4"/>
    <w:rsid w:val="00D503E6"/>
    <w:rsid w:val="00D50428"/>
    <w:rsid w:val="00D50504"/>
    <w:rsid w:val="00D5076D"/>
    <w:rsid w:val="00D50C31"/>
    <w:rsid w:val="00D50D63"/>
    <w:rsid w:val="00D50E37"/>
    <w:rsid w:val="00D50FC3"/>
    <w:rsid w:val="00D5153D"/>
    <w:rsid w:val="00D51664"/>
    <w:rsid w:val="00D516B4"/>
    <w:rsid w:val="00D519CA"/>
    <w:rsid w:val="00D519E1"/>
    <w:rsid w:val="00D51A1C"/>
    <w:rsid w:val="00D51A64"/>
    <w:rsid w:val="00D51ABF"/>
    <w:rsid w:val="00D51ADF"/>
    <w:rsid w:val="00D51D8E"/>
    <w:rsid w:val="00D51E8D"/>
    <w:rsid w:val="00D51ED2"/>
    <w:rsid w:val="00D52212"/>
    <w:rsid w:val="00D522D8"/>
    <w:rsid w:val="00D52390"/>
    <w:rsid w:val="00D523F1"/>
    <w:rsid w:val="00D524BD"/>
    <w:rsid w:val="00D52564"/>
    <w:rsid w:val="00D52580"/>
    <w:rsid w:val="00D526DE"/>
    <w:rsid w:val="00D52776"/>
    <w:rsid w:val="00D52BCB"/>
    <w:rsid w:val="00D52C1B"/>
    <w:rsid w:val="00D52C69"/>
    <w:rsid w:val="00D530A4"/>
    <w:rsid w:val="00D530D7"/>
    <w:rsid w:val="00D5319F"/>
    <w:rsid w:val="00D533CA"/>
    <w:rsid w:val="00D5343A"/>
    <w:rsid w:val="00D53634"/>
    <w:rsid w:val="00D53679"/>
    <w:rsid w:val="00D53777"/>
    <w:rsid w:val="00D5388C"/>
    <w:rsid w:val="00D538A5"/>
    <w:rsid w:val="00D53973"/>
    <w:rsid w:val="00D53A12"/>
    <w:rsid w:val="00D53ABC"/>
    <w:rsid w:val="00D53C63"/>
    <w:rsid w:val="00D53FA9"/>
    <w:rsid w:val="00D53FB7"/>
    <w:rsid w:val="00D53FEB"/>
    <w:rsid w:val="00D540A7"/>
    <w:rsid w:val="00D5447F"/>
    <w:rsid w:val="00D545E8"/>
    <w:rsid w:val="00D546B5"/>
    <w:rsid w:val="00D54BF4"/>
    <w:rsid w:val="00D54F01"/>
    <w:rsid w:val="00D550BE"/>
    <w:rsid w:val="00D55316"/>
    <w:rsid w:val="00D55426"/>
    <w:rsid w:val="00D554F5"/>
    <w:rsid w:val="00D5583B"/>
    <w:rsid w:val="00D559BF"/>
    <w:rsid w:val="00D55F4D"/>
    <w:rsid w:val="00D55FC7"/>
    <w:rsid w:val="00D56130"/>
    <w:rsid w:val="00D56148"/>
    <w:rsid w:val="00D563A8"/>
    <w:rsid w:val="00D563CB"/>
    <w:rsid w:val="00D563D4"/>
    <w:rsid w:val="00D56454"/>
    <w:rsid w:val="00D567D5"/>
    <w:rsid w:val="00D56878"/>
    <w:rsid w:val="00D5689C"/>
    <w:rsid w:val="00D56A8E"/>
    <w:rsid w:val="00D56CA1"/>
    <w:rsid w:val="00D56DAE"/>
    <w:rsid w:val="00D56F66"/>
    <w:rsid w:val="00D57001"/>
    <w:rsid w:val="00D57273"/>
    <w:rsid w:val="00D5768B"/>
    <w:rsid w:val="00D577E7"/>
    <w:rsid w:val="00D57A2B"/>
    <w:rsid w:val="00D57E98"/>
    <w:rsid w:val="00D57EE7"/>
    <w:rsid w:val="00D60335"/>
    <w:rsid w:val="00D60338"/>
    <w:rsid w:val="00D60429"/>
    <w:rsid w:val="00D6043D"/>
    <w:rsid w:val="00D606CA"/>
    <w:rsid w:val="00D60A39"/>
    <w:rsid w:val="00D60D93"/>
    <w:rsid w:val="00D61018"/>
    <w:rsid w:val="00D6101A"/>
    <w:rsid w:val="00D61411"/>
    <w:rsid w:val="00D618BE"/>
    <w:rsid w:val="00D619D6"/>
    <w:rsid w:val="00D61BEF"/>
    <w:rsid w:val="00D61C02"/>
    <w:rsid w:val="00D61D3B"/>
    <w:rsid w:val="00D62174"/>
    <w:rsid w:val="00D62210"/>
    <w:rsid w:val="00D622FF"/>
    <w:rsid w:val="00D62574"/>
    <w:rsid w:val="00D62593"/>
    <w:rsid w:val="00D628B4"/>
    <w:rsid w:val="00D62B68"/>
    <w:rsid w:val="00D62C06"/>
    <w:rsid w:val="00D62C43"/>
    <w:rsid w:val="00D62C87"/>
    <w:rsid w:val="00D62D71"/>
    <w:rsid w:val="00D62F1D"/>
    <w:rsid w:val="00D62FB7"/>
    <w:rsid w:val="00D63486"/>
    <w:rsid w:val="00D63525"/>
    <w:rsid w:val="00D636EE"/>
    <w:rsid w:val="00D637DD"/>
    <w:rsid w:val="00D63995"/>
    <w:rsid w:val="00D63C56"/>
    <w:rsid w:val="00D63C81"/>
    <w:rsid w:val="00D63D22"/>
    <w:rsid w:val="00D63DF5"/>
    <w:rsid w:val="00D63ECA"/>
    <w:rsid w:val="00D6411B"/>
    <w:rsid w:val="00D641F4"/>
    <w:rsid w:val="00D6425C"/>
    <w:rsid w:val="00D64951"/>
    <w:rsid w:val="00D64962"/>
    <w:rsid w:val="00D64AD3"/>
    <w:rsid w:val="00D64E0E"/>
    <w:rsid w:val="00D64F76"/>
    <w:rsid w:val="00D64F9B"/>
    <w:rsid w:val="00D65289"/>
    <w:rsid w:val="00D65637"/>
    <w:rsid w:val="00D658B9"/>
    <w:rsid w:val="00D659E1"/>
    <w:rsid w:val="00D65D9B"/>
    <w:rsid w:val="00D65DAC"/>
    <w:rsid w:val="00D66451"/>
    <w:rsid w:val="00D665B0"/>
    <w:rsid w:val="00D66646"/>
    <w:rsid w:val="00D66971"/>
    <w:rsid w:val="00D66AD0"/>
    <w:rsid w:val="00D66AD6"/>
    <w:rsid w:val="00D66B7D"/>
    <w:rsid w:val="00D66B88"/>
    <w:rsid w:val="00D66BBF"/>
    <w:rsid w:val="00D66C9C"/>
    <w:rsid w:val="00D66CB8"/>
    <w:rsid w:val="00D66D85"/>
    <w:rsid w:val="00D66EFF"/>
    <w:rsid w:val="00D66F2C"/>
    <w:rsid w:val="00D66FBA"/>
    <w:rsid w:val="00D67158"/>
    <w:rsid w:val="00D672D9"/>
    <w:rsid w:val="00D67392"/>
    <w:rsid w:val="00D674E8"/>
    <w:rsid w:val="00D677E6"/>
    <w:rsid w:val="00D67C91"/>
    <w:rsid w:val="00D67DA8"/>
    <w:rsid w:val="00D67F91"/>
    <w:rsid w:val="00D67FD4"/>
    <w:rsid w:val="00D7004F"/>
    <w:rsid w:val="00D701FB"/>
    <w:rsid w:val="00D703A4"/>
    <w:rsid w:val="00D7049E"/>
    <w:rsid w:val="00D70530"/>
    <w:rsid w:val="00D705ED"/>
    <w:rsid w:val="00D7077D"/>
    <w:rsid w:val="00D70905"/>
    <w:rsid w:val="00D70A5B"/>
    <w:rsid w:val="00D70DD0"/>
    <w:rsid w:val="00D7101F"/>
    <w:rsid w:val="00D71084"/>
    <w:rsid w:val="00D71116"/>
    <w:rsid w:val="00D713DD"/>
    <w:rsid w:val="00D71517"/>
    <w:rsid w:val="00D716B0"/>
    <w:rsid w:val="00D718CC"/>
    <w:rsid w:val="00D71AE6"/>
    <w:rsid w:val="00D71BD4"/>
    <w:rsid w:val="00D71F6C"/>
    <w:rsid w:val="00D72096"/>
    <w:rsid w:val="00D721C4"/>
    <w:rsid w:val="00D723C0"/>
    <w:rsid w:val="00D725A7"/>
    <w:rsid w:val="00D72607"/>
    <w:rsid w:val="00D7265F"/>
    <w:rsid w:val="00D72713"/>
    <w:rsid w:val="00D727D5"/>
    <w:rsid w:val="00D7288A"/>
    <w:rsid w:val="00D72A31"/>
    <w:rsid w:val="00D72AA6"/>
    <w:rsid w:val="00D72AF9"/>
    <w:rsid w:val="00D72C7C"/>
    <w:rsid w:val="00D72CD4"/>
    <w:rsid w:val="00D72E36"/>
    <w:rsid w:val="00D7302F"/>
    <w:rsid w:val="00D731F3"/>
    <w:rsid w:val="00D735BF"/>
    <w:rsid w:val="00D7366C"/>
    <w:rsid w:val="00D7381E"/>
    <w:rsid w:val="00D7392D"/>
    <w:rsid w:val="00D73A60"/>
    <w:rsid w:val="00D73B2D"/>
    <w:rsid w:val="00D73C0B"/>
    <w:rsid w:val="00D73F9B"/>
    <w:rsid w:val="00D7404E"/>
    <w:rsid w:val="00D74101"/>
    <w:rsid w:val="00D7428E"/>
    <w:rsid w:val="00D7441C"/>
    <w:rsid w:val="00D744B8"/>
    <w:rsid w:val="00D74882"/>
    <w:rsid w:val="00D74964"/>
    <w:rsid w:val="00D74A91"/>
    <w:rsid w:val="00D74ED7"/>
    <w:rsid w:val="00D74EF2"/>
    <w:rsid w:val="00D75133"/>
    <w:rsid w:val="00D752E2"/>
    <w:rsid w:val="00D75370"/>
    <w:rsid w:val="00D7538E"/>
    <w:rsid w:val="00D75423"/>
    <w:rsid w:val="00D7556F"/>
    <w:rsid w:val="00D7593C"/>
    <w:rsid w:val="00D75A87"/>
    <w:rsid w:val="00D75F17"/>
    <w:rsid w:val="00D760E9"/>
    <w:rsid w:val="00D761B9"/>
    <w:rsid w:val="00D7625B"/>
    <w:rsid w:val="00D762AE"/>
    <w:rsid w:val="00D764C2"/>
    <w:rsid w:val="00D7660B"/>
    <w:rsid w:val="00D7669C"/>
    <w:rsid w:val="00D7688E"/>
    <w:rsid w:val="00D76A78"/>
    <w:rsid w:val="00D76B44"/>
    <w:rsid w:val="00D76BDC"/>
    <w:rsid w:val="00D76D50"/>
    <w:rsid w:val="00D76D55"/>
    <w:rsid w:val="00D76D72"/>
    <w:rsid w:val="00D76E37"/>
    <w:rsid w:val="00D76F4E"/>
    <w:rsid w:val="00D76FEB"/>
    <w:rsid w:val="00D77034"/>
    <w:rsid w:val="00D771B6"/>
    <w:rsid w:val="00D7764C"/>
    <w:rsid w:val="00D7769A"/>
    <w:rsid w:val="00D779D5"/>
    <w:rsid w:val="00D77CC0"/>
    <w:rsid w:val="00D77D2D"/>
    <w:rsid w:val="00D77DBC"/>
    <w:rsid w:val="00D77DD9"/>
    <w:rsid w:val="00D8011B"/>
    <w:rsid w:val="00D8085E"/>
    <w:rsid w:val="00D809D5"/>
    <w:rsid w:val="00D80A46"/>
    <w:rsid w:val="00D80A5F"/>
    <w:rsid w:val="00D80BCC"/>
    <w:rsid w:val="00D80C79"/>
    <w:rsid w:val="00D810FC"/>
    <w:rsid w:val="00D8125D"/>
    <w:rsid w:val="00D813A0"/>
    <w:rsid w:val="00D813A8"/>
    <w:rsid w:val="00D814BF"/>
    <w:rsid w:val="00D8160A"/>
    <w:rsid w:val="00D817AE"/>
    <w:rsid w:val="00D81C55"/>
    <w:rsid w:val="00D820CF"/>
    <w:rsid w:val="00D821B5"/>
    <w:rsid w:val="00D821F2"/>
    <w:rsid w:val="00D825FE"/>
    <w:rsid w:val="00D827D3"/>
    <w:rsid w:val="00D8290D"/>
    <w:rsid w:val="00D82C08"/>
    <w:rsid w:val="00D83236"/>
    <w:rsid w:val="00D8349F"/>
    <w:rsid w:val="00D8354C"/>
    <w:rsid w:val="00D83820"/>
    <w:rsid w:val="00D838B7"/>
    <w:rsid w:val="00D83921"/>
    <w:rsid w:val="00D8398A"/>
    <w:rsid w:val="00D83CF1"/>
    <w:rsid w:val="00D83D19"/>
    <w:rsid w:val="00D83DCE"/>
    <w:rsid w:val="00D84028"/>
    <w:rsid w:val="00D841CF"/>
    <w:rsid w:val="00D84219"/>
    <w:rsid w:val="00D84249"/>
    <w:rsid w:val="00D843DF"/>
    <w:rsid w:val="00D843F3"/>
    <w:rsid w:val="00D844CB"/>
    <w:rsid w:val="00D846DF"/>
    <w:rsid w:val="00D84935"/>
    <w:rsid w:val="00D8494F"/>
    <w:rsid w:val="00D85047"/>
    <w:rsid w:val="00D85202"/>
    <w:rsid w:val="00D854AB"/>
    <w:rsid w:val="00D854E8"/>
    <w:rsid w:val="00D857CA"/>
    <w:rsid w:val="00D85843"/>
    <w:rsid w:val="00D858C1"/>
    <w:rsid w:val="00D858F7"/>
    <w:rsid w:val="00D85CA8"/>
    <w:rsid w:val="00D86190"/>
    <w:rsid w:val="00D863FB"/>
    <w:rsid w:val="00D866DE"/>
    <w:rsid w:val="00D86B46"/>
    <w:rsid w:val="00D86BC1"/>
    <w:rsid w:val="00D86ED7"/>
    <w:rsid w:val="00D86F7D"/>
    <w:rsid w:val="00D86FF0"/>
    <w:rsid w:val="00D87010"/>
    <w:rsid w:val="00D87138"/>
    <w:rsid w:val="00D873C0"/>
    <w:rsid w:val="00D87464"/>
    <w:rsid w:val="00D874AB"/>
    <w:rsid w:val="00D87635"/>
    <w:rsid w:val="00D87C7C"/>
    <w:rsid w:val="00D87D53"/>
    <w:rsid w:val="00D87F0B"/>
    <w:rsid w:val="00D9022E"/>
    <w:rsid w:val="00D90306"/>
    <w:rsid w:val="00D90316"/>
    <w:rsid w:val="00D903CB"/>
    <w:rsid w:val="00D9089B"/>
    <w:rsid w:val="00D90B18"/>
    <w:rsid w:val="00D90C34"/>
    <w:rsid w:val="00D90C85"/>
    <w:rsid w:val="00D90E65"/>
    <w:rsid w:val="00D91A10"/>
    <w:rsid w:val="00D91A9D"/>
    <w:rsid w:val="00D91AA6"/>
    <w:rsid w:val="00D91EE5"/>
    <w:rsid w:val="00D9221C"/>
    <w:rsid w:val="00D9237C"/>
    <w:rsid w:val="00D92811"/>
    <w:rsid w:val="00D92AD9"/>
    <w:rsid w:val="00D92B25"/>
    <w:rsid w:val="00D92B7D"/>
    <w:rsid w:val="00D92E09"/>
    <w:rsid w:val="00D92E0A"/>
    <w:rsid w:val="00D92EBC"/>
    <w:rsid w:val="00D92FBD"/>
    <w:rsid w:val="00D9319C"/>
    <w:rsid w:val="00D931BF"/>
    <w:rsid w:val="00D9321C"/>
    <w:rsid w:val="00D93579"/>
    <w:rsid w:val="00D937FC"/>
    <w:rsid w:val="00D93A8B"/>
    <w:rsid w:val="00D93ABF"/>
    <w:rsid w:val="00D93B98"/>
    <w:rsid w:val="00D93F06"/>
    <w:rsid w:val="00D942E0"/>
    <w:rsid w:val="00D944F3"/>
    <w:rsid w:val="00D94601"/>
    <w:rsid w:val="00D946EC"/>
    <w:rsid w:val="00D94990"/>
    <w:rsid w:val="00D94B1F"/>
    <w:rsid w:val="00D94E6A"/>
    <w:rsid w:val="00D94F5D"/>
    <w:rsid w:val="00D950D1"/>
    <w:rsid w:val="00D95339"/>
    <w:rsid w:val="00D953AB"/>
    <w:rsid w:val="00D953AD"/>
    <w:rsid w:val="00D956A3"/>
    <w:rsid w:val="00D95D97"/>
    <w:rsid w:val="00D95E1E"/>
    <w:rsid w:val="00D95F0B"/>
    <w:rsid w:val="00D95F4E"/>
    <w:rsid w:val="00D95FD1"/>
    <w:rsid w:val="00D963E1"/>
    <w:rsid w:val="00D9644D"/>
    <w:rsid w:val="00D96676"/>
    <w:rsid w:val="00D9681C"/>
    <w:rsid w:val="00D96929"/>
    <w:rsid w:val="00D96CCF"/>
    <w:rsid w:val="00D96D73"/>
    <w:rsid w:val="00D96F83"/>
    <w:rsid w:val="00D96FA4"/>
    <w:rsid w:val="00D970DA"/>
    <w:rsid w:val="00D971EC"/>
    <w:rsid w:val="00D97497"/>
    <w:rsid w:val="00D97C1A"/>
    <w:rsid w:val="00D97D50"/>
    <w:rsid w:val="00D97E96"/>
    <w:rsid w:val="00D97F90"/>
    <w:rsid w:val="00DA02DB"/>
    <w:rsid w:val="00DA0372"/>
    <w:rsid w:val="00DA06BB"/>
    <w:rsid w:val="00DA089B"/>
    <w:rsid w:val="00DA094F"/>
    <w:rsid w:val="00DA0C06"/>
    <w:rsid w:val="00DA0CF7"/>
    <w:rsid w:val="00DA0F5C"/>
    <w:rsid w:val="00DA112A"/>
    <w:rsid w:val="00DA1174"/>
    <w:rsid w:val="00DA1195"/>
    <w:rsid w:val="00DA13CC"/>
    <w:rsid w:val="00DA15B1"/>
    <w:rsid w:val="00DA1799"/>
    <w:rsid w:val="00DA17DA"/>
    <w:rsid w:val="00DA1BB1"/>
    <w:rsid w:val="00DA1FC3"/>
    <w:rsid w:val="00DA2229"/>
    <w:rsid w:val="00DA29AB"/>
    <w:rsid w:val="00DA2D30"/>
    <w:rsid w:val="00DA2EAE"/>
    <w:rsid w:val="00DA32DB"/>
    <w:rsid w:val="00DA35B9"/>
    <w:rsid w:val="00DA39DB"/>
    <w:rsid w:val="00DA3A72"/>
    <w:rsid w:val="00DA3E26"/>
    <w:rsid w:val="00DA3F6B"/>
    <w:rsid w:val="00DA3F9F"/>
    <w:rsid w:val="00DA3FF1"/>
    <w:rsid w:val="00DA4146"/>
    <w:rsid w:val="00DA437F"/>
    <w:rsid w:val="00DA43D1"/>
    <w:rsid w:val="00DA43D3"/>
    <w:rsid w:val="00DA4402"/>
    <w:rsid w:val="00DA441C"/>
    <w:rsid w:val="00DA464D"/>
    <w:rsid w:val="00DA4668"/>
    <w:rsid w:val="00DA480A"/>
    <w:rsid w:val="00DA4838"/>
    <w:rsid w:val="00DA49A7"/>
    <w:rsid w:val="00DA4AB1"/>
    <w:rsid w:val="00DA4B5A"/>
    <w:rsid w:val="00DA4DF7"/>
    <w:rsid w:val="00DA4ED0"/>
    <w:rsid w:val="00DA5019"/>
    <w:rsid w:val="00DA509B"/>
    <w:rsid w:val="00DA5212"/>
    <w:rsid w:val="00DA528A"/>
    <w:rsid w:val="00DA53B2"/>
    <w:rsid w:val="00DA546A"/>
    <w:rsid w:val="00DA554A"/>
    <w:rsid w:val="00DA55A8"/>
    <w:rsid w:val="00DA5688"/>
    <w:rsid w:val="00DA56AE"/>
    <w:rsid w:val="00DA56F5"/>
    <w:rsid w:val="00DA570F"/>
    <w:rsid w:val="00DA57E7"/>
    <w:rsid w:val="00DA5A5F"/>
    <w:rsid w:val="00DA5D22"/>
    <w:rsid w:val="00DA5F53"/>
    <w:rsid w:val="00DA63F1"/>
    <w:rsid w:val="00DA63FE"/>
    <w:rsid w:val="00DA6624"/>
    <w:rsid w:val="00DA6657"/>
    <w:rsid w:val="00DA6680"/>
    <w:rsid w:val="00DA69E1"/>
    <w:rsid w:val="00DA6A67"/>
    <w:rsid w:val="00DA6A7B"/>
    <w:rsid w:val="00DA6DF2"/>
    <w:rsid w:val="00DA6F79"/>
    <w:rsid w:val="00DA7102"/>
    <w:rsid w:val="00DA7401"/>
    <w:rsid w:val="00DA7462"/>
    <w:rsid w:val="00DA762B"/>
    <w:rsid w:val="00DA76E7"/>
    <w:rsid w:val="00DA7895"/>
    <w:rsid w:val="00DA7922"/>
    <w:rsid w:val="00DB018A"/>
    <w:rsid w:val="00DB0206"/>
    <w:rsid w:val="00DB02CA"/>
    <w:rsid w:val="00DB04CE"/>
    <w:rsid w:val="00DB052D"/>
    <w:rsid w:val="00DB0647"/>
    <w:rsid w:val="00DB0810"/>
    <w:rsid w:val="00DB0832"/>
    <w:rsid w:val="00DB09BC"/>
    <w:rsid w:val="00DB0A10"/>
    <w:rsid w:val="00DB0B07"/>
    <w:rsid w:val="00DB0BD9"/>
    <w:rsid w:val="00DB0BF7"/>
    <w:rsid w:val="00DB0CE5"/>
    <w:rsid w:val="00DB0DEF"/>
    <w:rsid w:val="00DB0F0A"/>
    <w:rsid w:val="00DB0F3A"/>
    <w:rsid w:val="00DB110C"/>
    <w:rsid w:val="00DB1925"/>
    <w:rsid w:val="00DB1941"/>
    <w:rsid w:val="00DB1B56"/>
    <w:rsid w:val="00DB1BC5"/>
    <w:rsid w:val="00DB1E43"/>
    <w:rsid w:val="00DB1F06"/>
    <w:rsid w:val="00DB223E"/>
    <w:rsid w:val="00DB26DA"/>
    <w:rsid w:val="00DB285D"/>
    <w:rsid w:val="00DB2A26"/>
    <w:rsid w:val="00DB2EC9"/>
    <w:rsid w:val="00DB2FCE"/>
    <w:rsid w:val="00DB3185"/>
    <w:rsid w:val="00DB31ED"/>
    <w:rsid w:val="00DB3255"/>
    <w:rsid w:val="00DB3357"/>
    <w:rsid w:val="00DB35B8"/>
    <w:rsid w:val="00DB36A3"/>
    <w:rsid w:val="00DB36CB"/>
    <w:rsid w:val="00DB39A4"/>
    <w:rsid w:val="00DB39B0"/>
    <w:rsid w:val="00DB3A1C"/>
    <w:rsid w:val="00DB3A2F"/>
    <w:rsid w:val="00DB3C37"/>
    <w:rsid w:val="00DB3E6B"/>
    <w:rsid w:val="00DB4009"/>
    <w:rsid w:val="00DB41C0"/>
    <w:rsid w:val="00DB4278"/>
    <w:rsid w:val="00DB4411"/>
    <w:rsid w:val="00DB44AA"/>
    <w:rsid w:val="00DB465C"/>
    <w:rsid w:val="00DB4883"/>
    <w:rsid w:val="00DB48DA"/>
    <w:rsid w:val="00DB496E"/>
    <w:rsid w:val="00DB4B3A"/>
    <w:rsid w:val="00DB4B84"/>
    <w:rsid w:val="00DB4BE3"/>
    <w:rsid w:val="00DB4CB1"/>
    <w:rsid w:val="00DB4CD4"/>
    <w:rsid w:val="00DB4EC1"/>
    <w:rsid w:val="00DB4F7A"/>
    <w:rsid w:val="00DB52C9"/>
    <w:rsid w:val="00DB52E8"/>
    <w:rsid w:val="00DB530A"/>
    <w:rsid w:val="00DB537B"/>
    <w:rsid w:val="00DB548B"/>
    <w:rsid w:val="00DB54A2"/>
    <w:rsid w:val="00DB56B2"/>
    <w:rsid w:val="00DB56B7"/>
    <w:rsid w:val="00DB5FE6"/>
    <w:rsid w:val="00DB610C"/>
    <w:rsid w:val="00DB6113"/>
    <w:rsid w:val="00DB61A4"/>
    <w:rsid w:val="00DB6265"/>
    <w:rsid w:val="00DB6587"/>
    <w:rsid w:val="00DB6633"/>
    <w:rsid w:val="00DB674B"/>
    <w:rsid w:val="00DB6759"/>
    <w:rsid w:val="00DB6795"/>
    <w:rsid w:val="00DB6862"/>
    <w:rsid w:val="00DB6865"/>
    <w:rsid w:val="00DB6878"/>
    <w:rsid w:val="00DB6A24"/>
    <w:rsid w:val="00DB6CA4"/>
    <w:rsid w:val="00DB6D33"/>
    <w:rsid w:val="00DB6D71"/>
    <w:rsid w:val="00DB6F74"/>
    <w:rsid w:val="00DB6F86"/>
    <w:rsid w:val="00DB7023"/>
    <w:rsid w:val="00DB72EE"/>
    <w:rsid w:val="00DB73BE"/>
    <w:rsid w:val="00DB74B8"/>
    <w:rsid w:val="00DB74C2"/>
    <w:rsid w:val="00DB77CB"/>
    <w:rsid w:val="00DB78F2"/>
    <w:rsid w:val="00DB7989"/>
    <w:rsid w:val="00DB7D9D"/>
    <w:rsid w:val="00DB7EE9"/>
    <w:rsid w:val="00DB7FB4"/>
    <w:rsid w:val="00DC0010"/>
    <w:rsid w:val="00DC009E"/>
    <w:rsid w:val="00DC0873"/>
    <w:rsid w:val="00DC0D36"/>
    <w:rsid w:val="00DC0E76"/>
    <w:rsid w:val="00DC0EAE"/>
    <w:rsid w:val="00DC1366"/>
    <w:rsid w:val="00DC17E6"/>
    <w:rsid w:val="00DC1C07"/>
    <w:rsid w:val="00DC1CCE"/>
    <w:rsid w:val="00DC1E11"/>
    <w:rsid w:val="00DC1EF5"/>
    <w:rsid w:val="00DC21E1"/>
    <w:rsid w:val="00DC23A5"/>
    <w:rsid w:val="00DC244F"/>
    <w:rsid w:val="00DC2873"/>
    <w:rsid w:val="00DC2901"/>
    <w:rsid w:val="00DC2AD5"/>
    <w:rsid w:val="00DC2CF5"/>
    <w:rsid w:val="00DC2D06"/>
    <w:rsid w:val="00DC2E05"/>
    <w:rsid w:val="00DC306B"/>
    <w:rsid w:val="00DC347D"/>
    <w:rsid w:val="00DC34CE"/>
    <w:rsid w:val="00DC35D4"/>
    <w:rsid w:val="00DC360C"/>
    <w:rsid w:val="00DC3AC5"/>
    <w:rsid w:val="00DC3ADE"/>
    <w:rsid w:val="00DC3D56"/>
    <w:rsid w:val="00DC3E0B"/>
    <w:rsid w:val="00DC433C"/>
    <w:rsid w:val="00DC43C2"/>
    <w:rsid w:val="00DC4533"/>
    <w:rsid w:val="00DC4593"/>
    <w:rsid w:val="00DC48D0"/>
    <w:rsid w:val="00DC4931"/>
    <w:rsid w:val="00DC4AED"/>
    <w:rsid w:val="00DC4B4C"/>
    <w:rsid w:val="00DC4D3D"/>
    <w:rsid w:val="00DC51D8"/>
    <w:rsid w:val="00DC52EF"/>
    <w:rsid w:val="00DC5D1D"/>
    <w:rsid w:val="00DC62F1"/>
    <w:rsid w:val="00DC634F"/>
    <w:rsid w:val="00DC6367"/>
    <w:rsid w:val="00DC6417"/>
    <w:rsid w:val="00DC68B8"/>
    <w:rsid w:val="00DC68E3"/>
    <w:rsid w:val="00DC6A42"/>
    <w:rsid w:val="00DC6CA4"/>
    <w:rsid w:val="00DC6DA4"/>
    <w:rsid w:val="00DC6EFB"/>
    <w:rsid w:val="00DC6FCC"/>
    <w:rsid w:val="00DC71FF"/>
    <w:rsid w:val="00DC7472"/>
    <w:rsid w:val="00DC74A0"/>
    <w:rsid w:val="00DC74A1"/>
    <w:rsid w:val="00DC74D8"/>
    <w:rsid w:val="00DC74E7"/>
    <w:rsid w:val="00DC7AD3"/>
    <w:rsid w:val="00DC7C80"/>
    <w:rsid w:val="00DC7D18"/>
    <w:rsid w:val="00DD017E"/>
    <w:rsid w:val="00DD02C9"/>
    <w:rsid w:val="00DD04FD"/>
    <w:rsid w:val="00DD080D"/>
    <w:rsid w:val="00DD0A3B"/>
    <w:rsid w:val="00DD0A45"/>
    <w:rsid w:val="00DD0AB5"/>
    <w:rsid w:val="00DD0AC7"/>
    <w:rsid w:val="00DD0CE7"/>
    <w:rsid w:val="00DD0D37"/>
    <w:rsid w:val="00DD0EF2"/>
    <w:rsid w:val="00DD1137"/>
    <w:rsid w:val="00DD1222"/>
    <w:rsid w:val="00DD156F"/>
    <w:rsid w:val="00DD15B8"/>
    <w:rsid w:val="00DD1688"/>
    <w:rsid w:val="00DD1A74"/>
    <w:rsid w:val="00DD1BCC"/>
    <w:rsid w:val="00DD1D98"/>
    <w:rsid w:val="00DD2274"/>
    <w:rsid w:val="00DD2373"/>
    <w:rsid w:val="00DD23C0"/>
    <w:rsid w:val="00DD2468"/>
    <w:rsid w:val="00DD24E3"/>
    <w:rsid w:val="00DD287C"/>
    <w:rsid w:val="00DD28CD"/>
    <w:rsid w:val="00DD28D7"/>
    <w:rsid w:val="00DD2A34"/>
    <w:rsid w:val="00DD2AB4"/>
    <w:rsid w:val="00DD2C13"/>
    <w:rsid w:val="00DD2C8C"/>
    <w:rsid w:val="00DD2DEF"/>
    <w:rsid w:val="00DD37B2"/>
    <w:rsid w:val="00DD3B88"/>
    <w:rsid w:val="00DD3BCA"/>
    <w:rsid w:val="00DD3C2B"/>
    <w:rsid w:val="00DD409B"/>
    <w:rsid w:val="00DD4256"/>
    <w:rsid w:val="00DD4257"/>
    <w:rsid w:val="00DD4416"/>
    <w:rsid w:val="00DD44FD"/>
    <w:rsid w:val="00DD4960"/>
    <w:rsid w:val="00DD4DC7"/>
    <w:rsid w:val="00DD4EDC"/>
    <w:rsid w:val="00DD4F97"/>
    <w:rsid w:val="00DD5114"/>
    <w:rsid w:val="00DD51A2"/>
    <w:rsid w:val="00DD5370"/>
    <w:rsid w:val="00DD55FF"/>
    <w:rsid w:val="00DD575D"/>
    <w:rsid w:val="00DD5AAA"/>
    <w:rsid w:val="00DD64BB"/>
    <w:rsid w:val="00DD6509"/>
    <w:rsid w:val="00DD6788"/>
    <w:rsid w:val="00DD697F"/>
    <w:rsid w:val="00DD6B27"/>
    <w:rsid w:val="00DD6CB1"/>
    <w:rsid w:val="00DD6D9E"/>
    <w:rsid w:val="00DD6E33"/>
    <w:rsid w:val="00DD6E8D"/>
    <w:rsid w:val="00DD6FA9"/>
    <w:rsid w:val="00DD72E7"/>
    <w:rsid w:val="00DD72F8"/>
    <w:rsid w:val="00DD73BA"/>
    <w:rsid w:val="00DD7753"/>
    <w:rsid w:val="00DD789D"/>
    <w:rsid w:val="00DD7942"/>
    <w:rsid w:val="00DD7BC6"/>
    <w:rsid w:val="00DD7C20"/>
    <w:rsid w:val="00DE015F"/>
    <w:rsid w:val="00DE034C"/>
    <w:rsid w:val="00DE04B3"/>
    <w:rsid w:val="00DE09A0"/>
    <w:rsid w:val="00DE0A82"/>
    <w:rsid w:val="00DE0EBF"/>
    <w:rsid w:val="00DE11C0"/>
    <w:rsid w:val="00DE1344"/>
    <w:rsid w:val="00DE14B7"/>
    <w:rsid w:val="00DE14D1"/>
    <w:rsid w:val="00DE174A"/>
    <w:rsid w:val="00DE1C61"/>
    <w:rsid w:val="00DE21ED"/>
    <w:rsid w:val="00DE2524"/>
    <w:rsid w:val="00DE261F"/>
    <w:rsid w:val="00DE278A"/>
    <w:rsid w:val="00DE27FB"/>
    <w:rsid w:val="00DE28D7"/>
    <w:rsid w:val="00DE2A5A"/>
    <w:rsid w:val="00DE2B15"/>
    <w:rsid w:val="00DE2B4B"/>
    <w:rsid w:val="00DE2EE9"/>
    <w:rsid w:val="00DE2F8F"/>
    <w:rsid w:val="00DE2F96"/>
    <w:rsid w:val="00DE2FFD"/>
    <w:rsid w:val="00DE323F"/>
    <w:rsid w:val="00DE3321"/>
    <w:rsid w:val="00DE3389"/>
    <w:rsid w:val="00DE34DE"/>
    <w:rsid w:val="00DE399A"/>
    <w:rsid w:val="00DE3B5D"/>
    <w:rsid w:val="00DE3EB5"/>
    <w:rsid w:val="00DE4024"/>
    <w:rsid w:val="00DE402F"/>
    <w:rsid w:val="00DE405A"/>
    <w:rsid w:val="00DE41F3"/>
    <w:rsid w:val="00DE425A"/>
    <w:rsid w:val="00DE4668"/>
    <w:rsid w:val="00DE4AFA"/>
    <w:rsid w:val="00DE4D16"/>
    <w:rsid w:val="00DE4D3B"/>
    <w:rsid w:val="00DE4E3A"/>
    <w:rsid w:val="00DE4EEE"/>
    <w:rsid w:val="00DE52FC"/>
    <w:rsid w:val="00DE5644"/>
    <w:rsid w:val="00DE58AF"/>
    <w:rsid w:val="00DE5A8C"/>
    <w:rsid w:val="00DE5B48"/>
    <w:rsid w:val="00DE5CF1"/>
    <w:rsid w:val="00DE5D30"/>
    <w:rsid w:val="00DE5FDB"/>
    <w:rsid w:val="00DE60F4"/>
    <w:rsid w:val="00DE65D2"/>
    <w:rsid w:val="00DE6760"/>
    <w:rsid w:val="00DE6C16"/>
    <w:rsid w:val="00DE6CD2"/>
    <w:rsid w:val="00DE6CDD"/>
    <w:rsid w:val="00DE7076"/>
    <w:rsid w:val="00DE70C1"/>
    <w:rsid w:val="00DE7344"/>
    <w:rsid w:val="00DE73A0"/>
    <w:rsid w:val="00DE74EA"/>
    <w:rsid w:val="00DE7754"/>
    <w:rsid w:val="00DE7790"/>
    <w:rsid w:val="00DE7866"/>
    <w:rsid w:val="00DE79D7"/>
    <w:rsid w:val="00DE7C1B"/>
    <w:rsid w:val="00DE7C20"/>
    <w:rsid w:val="00DE7FA7"/>
    <w:rsid w:val="00DF04E2"/>
    <w:rsid w:val="00DF0563"/>
    <w:rsid w:val="00DF0608"/>
    <w:rsid w:val="00DF09C5"/>
    <w:rsid w:val="00DF0A62"/>
    <w:rsid w:val="00DF0AD5"/>
    <w:rsid w:val="00DF0B2F"/>
    <w:rsid w:val="00DF0C45"/>
    <w:rsid w:val="00DF0CEA"/>
    <w:rsid w:val="00DF0F2E"/>
    <w:rsid w:val="00DF121F"/>
    <w:rsid w:val="00DF1340"/>
    <w:rsid w:val="00DF13CC"/>
    <w:rsid w:val="00DF1A56"/>
    <w:rsid w:val="00DF1CA1"/>
    <w:rsid w:val="00DF1D12"/>
    <w:rsid w:val="00DF1D2D"/>
    <w:rsid w:val="00DF1E0C"/>
    <w:rsid w:val="00DF1E63"/>
    <w:rsid w:val="00DF1E95"/>
    <w:rsid w:val="00DF1F57"/>
    <w:rsid w:val="00DF2321"/>
    <w:rsid w:val="00DF234B"/>
    <w:rsid w:val="00DF2672"/>
    <w:rsid w:val="00DF26D7"/>
    <w:rsid w:val="00DF293C"/>
    <w:rsid w:val="00DF29E7"/>
    <w:rsid w:val="00DF2C04"/>
    <w:rsid w:val="00DF2E0A"/>
    <w:rsid w:val="00DF34DB"/>
    <w:rsid w:val="00DF3674"/>
    <w:rsid w:val="00DF3736"/>
    <w:rsid w:val="00DF38DD"/>
    <w:rsid w:val="00DF3A28"/>
    <w:rsid w:val="00DF3B63"/>
    <w:rsid w:val="00DF3D75"/>
    <w:rsid w:val="00DF3D93"/>
    <w:rsid w:val="00DF3DAC"/>
    <w:rsid w:val="00DF3F1A"/>
    <w:rsid w:val="00DF4049"/>
    <w:rsid w:val="00DF4053"/>
    <w:rsid w:val="00DF40CA"/>
    <w:rsid w:val="00DF4126"/>
    <w:rsid w:val="00DF45B7"/>
    <w:rsid w:val="00DF4762"/>
    <w:rsid w:val="00DF4996"/>
    <w:rsid w:val="00DF4A54"/>
    <w:rsid w:val="00DF4A65"/>
    <w:rsid w:val="00DF4C5E"/>
    <w:rsid w:val="00DF4D91"/>
    <w:rsid w:val="00DF506C"/>
    <w:rsid w:val="00DF50C5"/>
    <w:rsid w:val="00DF5142"/>
    <w:rsid w:val="00DF53BC"/>
    <w:rsid w:val="00DF5521"/>
    <w:rsid w:val="00DF5691"/>
    <w:rsid w:val="00DF598A"/>
    <w:rsid w:val="00DF59F5"/>
    <w:rsid w:val="00DF5C48"/>
    <w:rsid w:val="00DF5CF8"/>
    <w:rsid w:val="00DF5DC7"/>
    <w:rsid w:val="00DF63DF"/>
    <w:rsid w:val="00DF64F6"/>
    <w:rsid w:val="00DF6818"/>
    <w:rsid w:val="00DF6895"/>
    <w:rsid w:val="00DF696B"/>
    <w:rsid w:val="00DF6B33"/>
    <w:rsid w:val="00DF6B91"/>
    <w:rsid w:val="00DF6BAA"/>
    <w:rsid w:val="00DF6BAE"/>
    <w:rsid w:val="00DF6CD8"/>
    <w:rsid w:val="00DF6DB7"/>
    <w:rsid w:val="00DF71BD"/>
    <w:rsid w:val="00DF721C"/>
    <w:rsid w:val="00DF73AB"/>
    <w:rsid w:val="00DF73D7"/>
    <w:rsid w:val="00DF761E"/>
    <w:rsid w:val="00DF79C4"/>
    <w:rsid w:val="00DF7A96"/>
    <w:rsid w:val="00E00010"/>
    <w:rsid w:val="00E000E0"/>
    <w:rsid w:val="00E0038F"/>
    <w:rsid w:val="00E0039F"/>
    <w:rsid w:val="00E009A7"/>
    <w:rsid w:val="00E00A74"/>
    <w:rsid w:val="00E00A93"/>
    <w:rsid w:val="00E00D55"/>
    <w:rsid w:val="00E0119D"/>
    <w:rsid w:val="00E01457"/>
    <w:rsid w:val="00E015B8"/>
    <w:rsid w:val="00E01790"/>
    <w:rsid w:val="00E01AC5"/>
    <w:rsid w:val="00E01C40"/>
    <w:rsid w:val="00E01D60"/>
    <w:rsid w:val="00E01E4A"/>
    <w:rsid w:val="00E02146"/>
    <w:rsid w:val="00E021B7"/>
    <w:rsid w:val="00E02449"/>
    <w:rsid w:val="00E02494"/>
    <w:rsid w:val="00E02582"/>
    <w:rsid w:val="00E025B3"/>
    <w:rsid w:val="00E025B9"/>
    <w:rsid w:val="00E028D6"/>
    <w:rsid w:val="00E02A5B"/>
    <w:rsid w:val="00E02E07"/>
    <w:rsid w:val="00E02F37"/>
    <w:rsid w:val="00E02F74"/>
    <w:rsid w:val="00E0308E"/>
    <w:rsid w:val="00E03208"/>
    <w:rsid w:val="00E034B5"/>
    <w:rsid w:val="00E03574"/>
    <w:rsid w:val="00E036EB"/>
    <w:rsid w:val="00E037B5"/>
    <w:rsid w:val="00E03856"/>
    <w:rsid w:val="00E038C0"/>
    <w:rsid w:val="00E039AF"/>
    <w:rsid w:val="00E03A6F"/>
    <w:rsid w:val="00E03D91"/>
    <w:rsid w:val="00E0403E"/>
    <w:rsid w:val="00E040A3"/>
    <w:rsid w:val="00E0437A"/>
    <w:rsid w:val="00E0447A"/>
    <w:rsid w:val="00E0473D"/>
    <w:rsid w:val="00E0478C"/>
    <w:rsid w:val="00E04DEB"/>
    <w:rsid w:val="00E04FB5"/>
    <w:rsid w:val="00E05187"/>
    <w:rsid w:val="00E05465"/>
    <w:rsid w:val="00E054BD"/>
    <w:rsid w:val="00E05B03"/>
    <w:rsid w:val="00E05B53"/>
    <w:rsid w:val="00E05BBC"/>
    <w:rsid w:val="00E05DE8"/>
    <w:rsid w:val="00E06237"/>
    <w:rsid w:val="00E06283"/>
    <w:rsid w:val="00E06290"/>
    <w:rsid w:val="00E0629B"/>
    <w:rsid w:val="00E0640B"/>
    <w:rsid w:val="00E06569"/>
    <w:rsid w:val="00E06960"/>
    <w:rsid w:val="00E06BCA"/>
    <w:rsid w:val="00E06C40"/>
    <w:rsid w:val="00E06E37"/>
    <w:rsid w:val="00E06E8A"/>
    <w:rsid w:val="00E07141"/>
    <w:rsid w:val="00E072EF"/>
    <w:rsid w:val="00E07537"/>
    <w:rsid w:val="00E075BA"/>
    <w:rsid w:val="00E076AE"/>
    <w:rsid w:val="00E076FA"/>
    <w:rsid w:val="00E0783E"/>
    <w:rsid w:val="00E07951"/>
    <w:rsid w:val="00E07AD4"/>
    <w:rsid w:val="00E07B93"/>
    <w:rsid w:val="00E07D83"/>
    <w:rsid w:val="00E10067"/>
    <w:rsid w:val="00E103B6"/>
    <w:rsid w:val="00E1052E"/>
    <w:rsid w:val="00E105C6"/>
    <w:rsid w:val="00E10771"/>
    <w:rsid w:val="00E10975"/>
    <w:rsid w:val="00E10BAA"/>
    <w:rsid w:val="00E10C54"/>
    <w:rsid w:val="00E10C8C"/>
    <w:rsid w:val="00E10DF0"/>
    <w:rsid w:val="00E10F65"/>
    <w:rsid w:val="00E11077"/>
    <w:rsid w:val="00E1131B"/>
    <w:rsid w:val="00E113AD"/>
    <w:rsid w:val="00E114F5"/>
    <w:rsid w:val="00E1158F"/>
    <w:rsid w:val="00E11654"/>
    <w:rsid w:val="00E11804"/>
    <w:rsid w:val="00E1185D"/>
    <w:rsid w:val="00E11A17"/>
    <w:rsid w:val="00E11C35"/>
    <w:rsid w:val="00E11CB0"/>
    <w:rsid w:val="00E11D35"/>
    <w:rsid w:val="00E11DF0"/>
    <w:rsid w:val="00E12073"/>
    <w:rsid w:val="00E12202"/>
    <w:rsid w:val="00E1233F"/>
    <w:rsid w:val="00E1236E"/>
    <w:rsid w:val="00E12A67"/>
    <w:rsid w:val="00E12B28"/>
    <w:rsid w:val="00E12B58"/>
    <w:rsid w:val="00E12D63"/>
    <w:rsid w:val="00E12DE5"/>
    <w:rsid w:val="00E12E19"/>
    <w:rsid w:val="00E12E5F"/>
    <w:rsid w:val="00E12F04"/>
    <w:rsid w:val="00E1312F"/>
    <w:rsid w:val="00E132FA"/>
    <w:rsid w:val="00E13350"/>
    <w:rsid w:val="00E13369"/>
    <w:rsid w:val="00E133E0"/>
    <w:rsid w:val="00E13536"/>
    <w:rsid w:val="00E137CE"/>
    <w:rsid w:val="00E13881"/>
    <w:rsid w:val="00E138F0"/>
    <w:rsid w:val="00E139B4"/>
    <w:rsid w:val="00E13A03"/>
    <w:rsid w:val="00E13D36"/>
    <w:rsid w:val="00E1403E"/>
    <w:rsid w:val="00E14292"/>
    <w:rsid w:val="00E14305"/>
    <w:rsid w:val="00E14D64"/>
    <w:rsid w:val="00E1542B"/>
    <w:rsid w:val="00E154CE"/>
    <w:rsid w:val="00E157A6"/>
    <w:rsid w:val="00E159D0"/>
    <w:rsid w:val="00E15D90"/>
    <w:rsid w:val="00E15E7A"/>
    <w:rsid w:val="00E15F25"/>
    <w:rsid w:val="00E15F7D"/>
    <w:rsid w:val="00E16638"/>
    <w:rsid w:val="00E16701"/>
    <w:rsid w:val="00E1690F"/>
    <w:rsid w:val="00E16B2A"/>
    <w:rsid w:val="00E16EA0"/>
    <w:rsid w:val="00E16ED4"/>
    <w:rsid w:val="00E17051"/>
    <w:rsid w:val="00E17061"/>
    <w:rsid w:val="00E17213"/>
    <w:rsid w:val="00E1723F"/>
    <w:rsid w:val="00E17428"/>
    <w:rsid w:val="00E17779"/>
    <w:rsid w:val="00E178BA"/>
    <w:rsid w:val="00E17C92"/>
    <w:rsid w:val="00E17DF4"/>
    <w:rsid w:val="00E17E99"/>
    <w:rsid w:val="00E17EE5"/>
    <w:rsid w:val="00E17FAA"/>
    <w:rsid w:val="00E2013D"/>
    <w:rsid w:val="00E2027B"/>
    <w:rsid w:val="00E205BB"/>
    <w:rsid w:val="00E2063E"/>
    <w:rsid w:val="00E20678"/>
    <w:rsid w:val="00E207BE"/>
    <w:rsid w:val="00E207ED"/>
    <w:rsid w:val="00E209D9"/>
    <w:rsid w:val="00E20C40"/>
    <w:rsid w:val="00E20CAA"/>
    <w:rsid w:val="00E20D57"/>
    <w:rsid w:val="00E20E43"/>
    <w:rsid w:val="00E20FB5"/>
    <w:rsid w:val="00E210D4"/>
    <w:rsid w:val="00E21198"/>
    <w:rsid w:val="00E21518"/>
    <w:rsid w:val="00E2163B"/>
    <w:rsid w:val="00E21686"/>
    <w:rsid w:val="00E216F0"/>
    <w:rsid w:val="00E217E2"/>
    <w:rsid w:val="00E21A41"/>
    <w:rsid w:val="00E21D34"/>
    <w:rsid w:val="00E21DD9"/>
    <w:rsid w:val="00E22304"/>
    <w:rsid w:val="00E2233B"/>
    <w:rsid w:val="00E22459"/>
    <w:rsid w:val="00E22646"/>
    <w:rsid w:val="00E22FC9"/>
    <w:rsid w:val="00E2366D"/>
    <w:rsid w:val="00E236E2"/>
    <w:rsid w:val="00E2381D"/>
    <w:rsid w:val="00E23924"/>
    <w:rsid w:val="00E239CD"/>
    <w:rsid w:val="00E23A64"/>
    <w:rsid w:val="00E23CFA"/>
    <w:rsid w:val="00E23D77"/>
    <w:rsid w:val="00E24011"/>
    <w:rsid w:val="00E2413A"/>
    <w:rsid w:val="00E24263"/>
    <w:rsid w:val="00E245A3"/>
    <w:rsid w:val="00E24811"/>
    <w:rsid w:val="00E248F3"/>
    <w:rsid w:val="00E24CC1"/>
    <w:rsid w:val="00E24DB7"/>
    <w:rsid w:val="00E2503F"/>
    <w:rsid w:val="00E2508A"/>
    <w:rsid w:val="00E252F7"/>
    <w:rsid w:val="00E2552A"/>
    <w:rsid w:val="00E2570D"/>
    <w:rsid w:val="00E2580B"/>
    <w:rsid w:val="00E2589A"/>
    <w:rsid w:val="00E25B3B"/>
    <w:rsid w:val="00E25F9A"/>
    <w:rsid w:val="00E2606F"/>
    <w:rsid w:val="00E2614F"/>
    <w:rsid w:val="00E2630F"/>
    <w:rsid w:val="00E2688C"/>
    <w:rsid w:val="00E26B0C"/>
    <w:rsid w:val="00E26B38"/>
    <w:rsid w:val="00E26D9C"/>
    <w:rsid w:val="00E26DC4"/>
    <w:rsid w:val="00E26DE6"/>
    <w:rsid w:val="00E26EAC"/>
    <w:rsid w:val="00E26F35"/>
    <w:rsid w:val="00E270DC"/>
    <w:rsid w:val="00E2743C"/>
    <w:rsid w:val="00E2751E"/>
    <w:rsid w:val="00E275A2"/>
    <w:rsid w:val="00E275E6"/>
    <w:rsid w:val="00E277FB"/>
    <w:rsid w:val="00E278C3"/>
    <w:rsid w:val="00E27DBA"/>
    <w:rsid w:val="00E27DC7"/>
    <w:rsid w:val="00E27E6A"/>
    <w:rsid w:val="00E27EB4"/>
    <w:rsid w:val="00E30371"/>
    <w:rsid w:val="00E30529"/>
    <w:rsid w:val="00E30799"/>
    <w:rsid w:val="00E30F08"/>
    <w:rsid w:val="00E31079"/>
    <w:rsid w:val="00E31135"/>
    <w:rsid w:val="00E31192"/>
    <w:rsid w:val="00E31324"/>
    <w:rsid w:val="00E31330"/>
    <w:rsid w:val="00E31423"/>
    <w:rsid w:val="00E31822"/>
    <w:rsid w:val="00E318C7"/>
    <w:rsid w:val="00E31CE0"/>
    <w:rsid w:val="00E31D6C"/>
    <w:rsid w:val="00E31F0F"/>
    <w:rsid w:val="00E31FD1"/>
    <w:rsid w:val="00E3202C"/>
    <w:rsid w:val="00E3205F"/>
    <w:rsid w:val="00E32158"/>
    <w:rsid w:val="00E321B3"/>
    <w:rsid w:val="00E323D8"/>
    <w:rsid w:val="00E3276B"/>
    <w:rsid w:val="00E3282A"/>
    <w:rsid w:val="00E3287B"/>
    <w:rsid w:val="00E32A89"/>
    <w:rsid w:val="00E32D0D"/>
    <w:rsid w:val="00E32D7F"/>
    <w:rsid w:val="00E33087"/>
    <w:rsid w:val="00E334D5"/>
    <w:rsid w:val="00E3357B"/>
    <w:rsid w:val="00E3364F"/>
    <w:rsid w:val="00E336F7"/>
    <w:rsid w:val="00E33A87"/>
    <w:rsid w:val="00E33EAE"/>
    <w:rsid w:val="00E33EB1"/>
    <w:rsid w:val="00E33EBB"/>
    <w:rsid w:val="00E33F3D"/>
    <w:rsid w:val="00E342CD"/>
    <w:rsid w:val="00E343FE"/>
    <w:rsid w:val="00E3452C"/>
    <w:rsid w:val="00E345D8"/>
    <w:rsid w:val="00E34786"/>
    <w:rsid w:val="00E34856"/>
    <w:rsid w:val="00E34994"/>
    <w:rsid w:val="00E34A2A"/>
    <w:rsid w:val="00E34ACB"/>
    <w:rsid w:val="00E34D31"/>
    <w:rsid w:val="00E35150"/>
    <w:rsid w:val="00E354D7"/>
    <w:rsid w:val="00E3564B"/>
    <w:rsid w:val="00E356E3"/>
    <w:rsid w:val="00E35819"/>
    <w:rsid w:val="00E35831"/>
    <w:rsid w:val="00E35872"/>
    <w:rsid w:val="00E358C2"/>
    <w:rsid w:val="00E35B6A"/>
    <w:rsid w:val="00E35C57"/>
    <w:rsid w:val="00E35E14"/>
    <w:rsid w:val="00E3622B"/>
    <w:rsid w:val="00E36238"/>
    <w:rsid w:val="00E363C4"/>
    <w:rsid w:val="00E36678"/>
    <w:rsid w:val="00E36BDB"/>
    <w:rsid w:val="00E36DD5"/>
    <w:rsid w:val="00E37199"/>
    <w:rsid w:val="00E371B3"/>
    <w:rsid w:val="00E372A1"/>
    <w:rsid w:val="00E3752E"/>
    <w:rsid w:val="00E375CA"/>
    <w:rsid w:val="00E37721"/>
    <w:rsid w:val="00E378A8"/>
    <w:rsid w:val="00E37ACD"/>
    <w:rsid w:val="00E37AFF"/>
    <w:rsid w:val="00E37B9A"/>
    <w:rsid w:val="00E37BE4"/>
    <w:rsid w:val="00E37E9B"/>
    <w:rsid w:val="00E37F8F"/>
    <w:rsid w:val="00E4008F"/>
    <w:rsid w:val="00E401BB"/>
    <w:rsid w:val="00E40729"/>
    <w:rsid w:val="00E407B4"/>
    <w:rsid w:val="00E407D4"/>
    <w:rsid w:val="00E40826"/>
    <w:rsid w:val="00E4093A"/>
    <w:rsid w:val="00E40B7A"/>
    <w:rsid w:val="00E40F06"/>
    <w:rsid w:val="00E41028"/>
    <w:rsid w:val="00E41381"/>
    <w:rsid w:val="00E413D3"/>
    <w:rsid w:val="00E413E2"/>
    <w:rsid w:val="00E416E6"/>
    <w:rsid w:val="00E41C08"/>
    <w:rsid w:val="00E41DCD"/>
    <w:rsid w:val="00E41E1E"/>
    <w:rsid w:val="00E4206D"/>
    <w:rsid w:val="00E423A0"/>
    <w:rsid w:val="00E424AB"/>
    <w:rsid w:val="00E425C3"/>
    <w:rsid w:val="00E426B9"/>
    <w:rsid w:val="00E4283C"/>
    <w:rsid w:val="00E42848"/>
    <w:rsid w:val="00E42A67"/>
    <w:rsid w:val="00E42D88"/>
    <w:rsid w:val="00E431F9"/>
    <w:rsid w:val="00E432BF"/>
    <w:rsid w:val="00E43364"/>
    <w:rsid w:val="00E434E0"/>
    <w:rsid w:val="00E436BD"/>
    <w:rsid w:val="00E438D3"/>
    <w:rsid w:val="00E4393A"/>
    <w:rsid w:val="00E43A5F"/>
    <w:rsid w:val="00E43CE6"/>
    <w:rsid w:val="00E43FC2"/>
    <w:rsid w:val="00E44350"/>
    <w:rsid w:val="00E44484"/>
    <w:rsid w:val="00E44540"/>
    <w:rsid w:val="00E4479A"/>
    <w:rsid w:val="00E44AE0"/>
    <w:rsid w:val="00E44D34"/>
    <w:rsid w:val="00E44D5E"/>
    <w:rsid w:val="00E44E9D"/>
    <w:rsid w:val="00E450D0"/>
    <w:rsid w:val="00E45152"/>
    <w:rsid w:val="00E457F3"/>
    <w:rsid w:val="00E45878"/>
    <w:rsid w:val="00E458E8"/>
    <w:rsid w:val="00E45A2C"/>
    <w:rsid w:val="00E45CA8"/>
    <w:rsid w:val="00E45D40"/>
    <w:rsid w:val="00E45E4F"/>
    <w:rsid w:val="00E45ED2"/>
    <w:rsid w:val="00E45F1F"/>
    <w:rsid w:val="00E45FFC"/>
    <w:rsid w:val="00E461D0"/>
    <w:rsid w:val="00E462B1"/>
    <w:rsid w:val="00E463B3"/>
    <w:rsid w:val="00E46835"/>
    <w:rsid w:val="00E46AA7"/>
    <w:rsid w:val="00E46AF1"/>
    <w:rsid w:val="00E46DB4"/>
    <w:rsid w:val="00E46DD4"/>
    <w:rsid w:val="00E46E43"/>
    <w:rsid w:val="00E46EF5"/>
    <w:rsid w:val="00E47329"/>
    <w:rsid w:val="00E4736F"/>
    <w:rsid w:val="00E47893"/>
    <w:rsid w:val="00E47AF3"/>
    <w:rsid w:val="00E47B15"/>
    <w:rsid w:val="00E47C0A"/>
    <w:rsid w:val="00E47CB0"/>
    <w:rsid w:val="00E47E2B"/>
    <w:rsid w:val="00E50148"/>
    <w:rsid w:val="00E50273"/>
    <w:rsid w:val="00E5082E"/>
    <w:rsid w:val="00E50C26"/>
    <w:rsid w:val="00E50C2D"/>
    <w:rsid w:val="00E50C7B"/>
    <w:rsid w:val="00E50ED6"/>
    <w:rsid w:val="00E50F4A"/>
    <w:rsid w:val="00E51009"/>
    <w:rsid w:val="00E5102C"/>
    <w:rsid w:val="00E51416"/>
    <w:rsid w:val="00E515EB"/>
    <w:rsid w:val="00E519C2"/>
    <w:rsid w:val="00E51A34"/>
    <w:rsid w:val="00E51BD8"/>
    <w:rsid w:val="00E51DB9"/>
    <w:rsid w:val="00E5214A"/>
    <w:rsid w:val="00E524D6"/>
    <w:rsid w:val="00E52723"/>
    <w:rsid w:val="00E5273A"/>
    <w:rsid w:val="00E52791"/>
    <w:rsid w:val="00E529EF"/>
    <w:rsid w:val="00E52A06"/>
    <w:rsid w:val="00E52AB1"/>
    <w:rsid w:val="00E52D40"/>
    <w:rsid w:val="00E52DA1"/>
    <w:rsid w:val="00E530CC"/>
    <w:rsid w:val="00E530D8"/>
    <w:rsid w:val="00E53226"/>
    <w:rsid w:val="00E535C3"/>
    <w:rsid w:val="00E536FC"/>
    <w:rsid w:val="00E53785"/>
    <w:rsid w:val="00E53929"/>
    <w:rsid w:val="00E53B1A"/>
    <w:rsid w:val="00E53B59"/>
    <w:rsid w:val="00E53B9A"/>
    <w:rsid w:val="00E53CE9"/>
    <w:rsid w:val="00E53D08"/>
    <w:rsid w:val="00E53D58"/>
    <w:rsid w:val="00E54212"/>
    <w:rsid w:val="00E54293"/>
    <w:rsid w:val="00E544F3"/>
    <w:rsid w:val="00E54641"/>
    <w:rsid w:val="00E546CB"/>
    <w:rsid w:val="00E547EA"/>
    <w:rsid w:val="00E54824"/>
    <w:rsid w:val="00E54A1F"/>
    <w:rsid w:val="00E54A56"/>
    <w:rsid w:val="00E54C7F"/>
    <w:rsid w:val="00E54CC6"/>
    <w:rsid w:val="00E551AF"/>
    <w:rsid w:val="00E552B2"/>
    <w:rsid w:val="00E553B2"/>
    <w:rsid w:val="00E55E6C"/>
    <w:rsid w:val="00E55EBF"/>
    <w:rsid w:val="00E5605B"/>
    <w:rsid w:val="00E56091"/>
    <w:rsid w:val="00E56719"/>
    <w:rsid w:val="00E568F5"/>
    <w:rsid w:val="00E5690A"/>
    <w:rsid w:val="00E569D9"/>
    <w:rsid w:val="00E56A04"/>
    <w:rsid w:val="00E56C49"/>
    <w:rsid w:val="00E56E27"/>
    <w:rsid w:val="00E56EF5"/>
    <w:rsid w:val="00E56F42"/>
    <w:rsid w:val="00E56F51"/>
    <w:rsid w:val="00E56FAC"/>
    <w:rsid w:val="00E57099"/>
    <w:rsid w:val="00E571AF"/>
    <w:rsid w:val="00E57217"/>
    <w:rsid w:val="00E573C4"/>
    <w:rsid w:val="00E57514"/>
    <w:rsid w:val="00E576AC"/>
    <w:rsid w:val="00E57922"/>
    <w:rsid w:val="00E57B48"/>
    <w:rsid w:val="00E57DF6"/>
    <w:rsid w:val="00E57E9F"/>
    <w:rsid w:val="00E57EF6"/>
    <w:rsid w:val="00E57F5D"/>
    <w:rsid w:val="00E601AA"/>
    <w:rsid w:val="00E603BB"/>
    <w:rsid w:val="00E60452"/>
    <w:rsid w:val="00E604C0"/>
    <w:rsid w:val="00E605B6"/>
    <w:rsid w:val="00E606B5"/>
    <w:rsid w:val="00E6093E"/>
    <w:rsid w:val="00E60AF7"/>
    <w:rsid w:val="00E60E0C"/>
    <w:rsid w:val="00E60E18"/>
    <w:rsid w:val="00E60EC1"/>
    <w:rsid w:val="00E60EDF"/>
    <w:rsid w:val="00E60FF2"/>
    <w:rsid w:val="00E610B6"/>
    <w:rsid w:val="00E614B4"/>
    <w:rsid w:val="00E618A6"/>
    <w:rsid w:val="00E61922"/>
    <w:rsid w:val="00E61971"/>
    <w:rsid w:val="00E61A61"/>
    <w:rsid w:val="00E61E3B"/>
    <w:rsid w:val="00E6203C"/>
    <w:rsid w:val="00E6205C"/>
    <w:rsid w:val="00E620B4"/>
    <w:rsid w:val="00E62302"/>
    <w:rsid w:val="00E62598"/>
    <w:rsid w:val="00E6266C"/>
    <w:rsid w:val="00E62BB7"/>
    <w:rsid w:val="00E62C47"/>
    <w:rsid w:val="00E62E5C"/>
    <w:rsid w:val="00E63046"/>
    <w:rsid w:val="00E630A8"/>
    <w:rsid w:val="00E63307"/>
    <w:rsid w:val="00E63645"/>
    <w:rsid w:val="00E63703"/>
    <w:rsid w:val="00E6374E"/>
    <w:rsid w:val="00E63AE9"/>
    <w:rsid w:val="00E63BA5"/>
    <w:rsid w:val="00E63E26"/>
    <w:rsid w:val="00E63F44"/>
    <w:rsid w:val="00E63F64"/>
    <w:rsid w:val="00E63FA3"/>
    <w:rsid w:val="00E642DF"/>
    <w:rsid w:val="00E6448D"/>
    <w:rsid w:val="00E64991"/>
    <w:rsid w:val="00E649BF"/>
    <w:rsid w:val="00E64C72"/>
    <w:rsid w:val="00E64DBC"/>
    <w:rsid w:val="00E650A5"/>
    <w:rsid w:val="00E6514D"/>
    <w:rsid w:val="00E652CA"/>
    <w:rsid w:val="00E65359"/>
    <w:rsid w:val="00E653F3"/>
    <w:rsid w:val="00E6564F"/>
    <w:rsid w:val="00E65EC4"/>
    <w:rsid w:val="00E666D0"/>
    <w:rsid w:val="00E66D9A"/>
    <w:rsid w:val="00E66D9C"/>
    <w:rsid w:val="00E66EAC"/>
    <w:rsid w:val="00E66EE1"/>
    <w:rsid w:val="00E671B1"/>
    <w:rsid w:val="00E671F8"/>
    <w:rsid w:val="00E67214"/>
    <w:rsid w:val="00E67297"/>
    <w:rsid w:val="00E672CA"/>
    <w:rsid w:val="00E673BE"/>
    <w:rsid w:val="00E6741A"/>
    <w:rsid w:val="00E6752E"/>
    <w:rsid w:val="00E67C33"/>
    <w:rsid w:val="00E7017D"/>
    <w:rsid w:val="00E703B8"/>
    <w:rsid w:val="00E703EF"/>
    <w:rsid w:val="00E70410"/>
    <w:rsid w:val="00E70690"/>
    <w:rsid w:val="00E70912"/>
    <w:rsid w:val="00E70C08"/>
    <w:rsid w:val="00E70C2D"/>
    <w:rsid w:val="00E70CE4"/>
    <w:rsid w:val="00E70E93"/>
    <w:rsid w:val="00E71190"/>
    <w:rsid w:val="00E711D2"/>
    <w:rsid w:val="00E711DF"/>
    <w:rsid w:val="00E71484"/>
    <w:rsid w:val="00E71762"/>
    <w:rsid w:val="00E71C05"/>
    <w:rsid w:val="00E71E79"/>
    <w:rsid w:val="00E71ECB"/>
    <w:rsid w:val="00E72498"/>
    <w:rsid w:val="00E728EA"/>
    <w:rsid w:val="00E7290A"/>
    <w:rsid w:val="00E72910"/>
    <w:rsid w:val="00E729CA"/>
    <w:rsid w:val="00E72B22"/>
    <w:rsid w:val="00E72CD7"/>
    <w:rsid w:val="00E72EEE"/>
    <w:rsid w:val="00E73305"/>
    <w:rsid w:val="00E7335F"/>
    <w:rsid w:val="00E7343A"/>
    <w:rsid w:val="00E734B3"/>
    <w:rsid w:val="00E7370B"/>
    <w:rsid w:val="00E738B4"/>
    <w:rsid w:val="00E738F4"/>
    <w:rsid w:val="00E73A79"/>
    <w:rsid w:val="00E73BE8"/>
    <w:rsid w:val="00E73D3B"/>
    <w:rsid w:val="00E73DEB"/>
    <w:rsid w:val="00E73DFC"/>
    <w:rsid w:val="00E73E5F"/>
    <w:rsid w:val="00E73EDB"/>
    <w:rsid w:val="00E73F11"/>
    <w:rsid w:val="00E73F34"/>
    <w:rsid w:val="00E74240"/>
    <w:rsid w:val="00E745F5"/>
    <w:rsid w:val="00E7492F"/>
    <w:rsid w:val="00E74ABB"/>
    <w:rsid w:val="00E74EA2"/>
    <w:rsid w:val="00E74EC1"/>
    <w:rsid w:val="00E74F66"/>
    <w:rsid w:val="00E751E0"/>
    <w:rsid w:val="00E7524F"/>
    <w:rsid w:val="00E752FF"/>
    <w:rsid w:val="00E75348"/>
    <w:rsid w:val="00E755BF"/>
    <w:rsid w:val="00E75CE4"/>
    <w:rsid w:val="00E75D3E"/>
    <w:rsid w:val="00E75D88"/>
    <w:rsid w:val="00E75DE4"/>
    <w:rsid w:val="00E75E63"/>
    <w:rsid w:val="00E75FB4"/>
    <w:rsid w:val="00E760B5"/>
    <w:rsid w:val="00E7669C"/>
    <w:rsid w:val="00E766E3"/>
    <w:rsid w:val="00E766EE"/>
    <w:rsid w:val="00E767FF"/>
    <w:rsid w:val="00E768BA"/>
    <w:rsid w:val="00E768FE"/>
    <w:rsid w:val="00E76A01"/>
    <w:rsid w:val="00E76AB9"/>
    <w:rsid w:val="00E76AC5"/>
    <w:rsid w:val="00E76AE8"/>
    <w:rsid w:val="00E76C03"/>
    <w:rsid w:val="00E76C72"/>
    <w:rsid w:val="00E76EF0"/>
    <w:rsid w:val="00E77447"/>
    <w:rsid w:val="00E775D3"/>
    <w:rsid w:val="00E778A2"/>
    <w:rsid w:val="00E77B6D"/>
    <w:rsid w:val="00E77C7C"/>
    <w:rsid w:val="00E77CFC"/>
    <w:rsid w:val="00E80213"/>
    <w:rsid w:val="00E8048F"/>
    <w:rsid w:val="00E80490"/>
    <w:rsid w:val="00E80791"/>
    <w:rsid w:val="00E80830"/>
    <w:rsid w:val="00E8090F"/>
    <w:rsid w:val="00E80B8E"/>
    <w:rsid w:val="00E80E47"/>
    <w:rsid w:val="00E80E80"/>
    <w:rsid w:val="00E80FC6"/>
    <w:rsid w:val="00E810CB"/>
    <w:rsid w:val="00E813ED"/>
    <w:rsid w:val="00E8140A"/>
    <w:rsid w:val="00E8160C"/>
    <w:rsid w:val="00E81986"/>
    <w:rsid w:val="00E819B7"/>
    <w:rsid w:val="00E81C32"/>
    <w:rsid w:val="00E81C72"/>
    <w:rsid w:val="00E81DD7"/>
    <w:rsid w:val="00E81F52"/>
    <w:rsid w:val="00E821C7"/>
    <w:rsid w:val="00E82337"/>
    <w:rsid w:val="00E82A28"/>
    <w:rsid w:val="00E82B9F"/>
    <w:rsid w:val="00E82E69"/>
    <w:rsid w:val="00E832A5"/>
    <w:rsid w:val="00E83748"/>
    <w:rsid w:val="00E837CC"/>
    <w:rsid w:val="00E8384F"/>
    <w:rsid w:val="00E839F2"/>
    <w:rsid w:val="00E83E6A"/>
    <w:rsid w:val="00E8408D"/>
    <w:rsid w:val="00E842CA"/>
    <w:rsid w:val="00E846A6"/>
    <w:rsid w:val="00E847CA"/>
    <w:rsid w:val="00E84D75"/>
    <w:rsid w:val="00E85350"/>
    <w:rsid w:val="00E85414"/>
    <w:rsid w:val="00E854A6"/>
    <w:rsid w:val="00E8554C"/>
    <w:rsid w:val="00E855EE"/>
    <w:rsid w:val="00E857B2"/>
    <w:rsid w:val="00E85B39"/>
    <w:rsid w:val="00E85CA2"/>
    <w:rsid w:val="00E85CC9"/>
    <w:rsid w:val="00E85CF6"/>
    <w:rsid w:val="00E85D28"/>
    <w:rsid w:val="00E85E03"/>
    <w:rsid w:val="00E85EC3"/>
    <w:rsid w:val="00E86046"/>
    <w:rsid w:val="00E86360"/>
    <w:rsid w:val="00E86562"/>
    <w:rsid w:val="00E868D6"/>
    <w:rsid w:val="00E86C52"/>
    <w:rsid w:val="00E86C6B"/>
    <w:rsid w:val="00E86D12"/>
    <w:rsid w:val="00E86E69"/>
    <w:rsid w:val="00E86F04"/>
    <w:rsid w:val="00E86F81"/>
    <w:rsid w:val="00E8736F"/>
    <w:rsid w:val="00E874CF"/>
    <w:rsid w:val="00E87A44"/>
    <w:rsid w:val="00E87D28"/>
    <w:rsid w:val="00E87DA9"/>
    <w:rsid w:val="00E87DBD"/>
    <w:rsid w:val="00E87ED0"/>
    <w:rsid w:val="00E87F08"/>
    <w:rsid w:val="00E87FCC"/>
    <w:rsid w:val="00E90201"/>
    <w:rsid w:val="00E90736"/>
    <w:rsid w:val="00E908BE"/>
    <w:rsid w:val="00E909FD"/>
    <w:rsid w:val="00E90A82"/>
    <w:rsid w:val="00E90BFD"/>
    <w:rsid w:val="00E90FCC"/>
    <w:rsid w:val="00E910BB"/>
    <w:rsid w:val="00E910DA"/>
    <w:rsid w:val="00E91248"/>
    <w:rsid w:val="00E9134B"/>
    <w:rsid w:val="00E913F5"/>
    <w:rsid w:val="00E91508"/>
    <w:rsid w:val="00E9158D"/>
    <w:rsid w:val="00E915CC"/>
    <w:rsid w:val="00E91692"/>
    <w:rsid w:val="00E91A6C"/>
    <w:rsid w:val="00E91A70"/>
    <w:rsid w:val="00E91DA8"/>
    <w:rsid w:val="00E91E37"/>
    <w:rsid w:val="00E91EC2"/>
    <w:rsid w:val="00E91F22"/>
    <w:rsid w:val="00E920AF"/>
    <w:rsid w:val="00E9220D"/>
    <w:rsid w:val="00E9253A"/>
    <w:rsid w:val="00E92544"/>
    <w:rsid w:val="00E92568"/>
    <w:rsid w:val="00E9276A"/>
    <w:rsid w:val="00E92A43"/>
    <w:rsid w:val="00E92BAF"/>
    <w:rsid w:val="00E92C6A"/>
    <w:rsid w:val="00E92D79"/>
    <w:rsid w:val="00E93069"/>
    <w:rsid w:val="00E930B4"/>
    <w:rsid w:val="00E930D1"/>
    <w:rsid w:val="00E9363D"/>
    <w:rsid w:val="00E93A87"/>
    <w:rsid w:val="00E93A9D"/>
    <w:rsid w:val="00E93AF0"/>
    <w:rsid w:val="00E93CA6"/>
    <w:rsid w:val="00E93CE0"/>
    <w:rsid w:val="00E93EAC"/>
    <w:rsid w:val="00E93EC3"/>
    <w:rsid w:val="00E94612"/>
    <w:rsid w:val="00E948EF"/>
    <w:rsid w:val="00E94A78"/>
    <w:rsid w:val="00E94B91"/>
    <w:rsid w:val="00E94F7D"/>
    <w:rsid w:val="00E950B0"/>
    <w:rsid w:val="00E95388"/>
    <w:rsid w:val="00E955A4"/>
    <w:rsid w:val="00E95661"/>
    <w:rsid w:val="00E9573B"/>
    <w:rsid w:val="00E958F9"/>
    <w:rsid w:val="00E95A47"/>
    <w:rsid w:val="00E95B26"/>
    <w:rsid w:val="00E95D90"/>
    <w:rsid w:val="00E960C1"/>
    <w:rsid w:val="00E960F1"/>
    <w:rsid w:val="00E96137"/>
    <w:rsid w:val="00E96879"/>
    <w:rsid w:val="00E96A26"/>
    <w:rsid w:val="00E96D07"/>
    <w:rsid w:val="00E96DC0"/>
    <w:rsid w:val="00E96E82"/>
    <w:rsid w:val="00E96FD9"/>
    <w:rsid w:val="00E97068"/>
    <w:rsid w:val="00E97139"/>
    <w:rsid w:val="00E9795A"/>
    <w:rsid w:val="00E979F6"/>
    <w:rsid w:val="00E97B29"/>
    <w:rsid w:val="00E97F20"/>
    <w:rsid w:val="00E97FC6"/>
    <w:rsid w:val="00EA01A0"/>
    <w:rsid w:val="00EA01B2"/>
    <w:rsid w:val="00EA02BC"/>
    <w:rsid w:val="00EA03FA"/>
    <w:rsid w:val="00EA0595"/>
    <w:rsid w:val="00EA0624"/>
    <w:rsid w:val="00EA08CD"/>
    <w:rsid w:val="00EA0942"/>
    <w:rsid w:val="00EA1101"/>
    <w:rsid w:val="00EA1261"/>
    <w:rsid w:val="00EA127B"/>
    <w:rsid w:val="00EA12E9"/>
    <w:rsid w:val="00EA13E8"/>
    <w:rsid w:val="00EA1876"/>
    <w:rsid w:val="00EA1944"/>
    <w:rsid w:val="00EA19F2"/>
    <w:rsid w:val="00EA23B2"/>
    <w:rsid w:val="00EA2658"/>
    <w:rsid w:val="00EA2718"/>
    <w:rsid w:val="00EA2D08"/>
    <w:rsid w:val="00EA3034"/>
    <w:rsid w:val="00EA3079"/>
    <w:rsid w:val="00EA3243"/>
    <w:rsid w:val="00EA335E"/>
    <w:rsid w:val="00EA353C"/>
    <w:rsid w:val="00EA37D1"/>
    <w:rsid w:val="00EA3885"/>
    <w:rsid w:val="00EA38BB"/>
    <w:rsid w:val="00EA392B"/>
    <w:rsid w:val="00EA3A12"/>
    <w:rsid w:val="00EA3A78"/>
    <w:rsid w:val="00EA3B01"/>
    <w:rsid w:val="00EA3B61"/>
    <w:rsid w:val="00EA40DD"/>
    <w:rsid w:val="00EA4275"/>
    <w:rsid w:val="00EA42B1"/>
    <w:rsid w:val="00EA4709"/>
    <w:rsid w:val="00EA4A40"/>
    <w:rsid w:val="00EA4B3C"/>
    <w:rsid w:val="00EA4B5C"/>
    <w:rsid w:val="00EA4B93"/>
    <w:rsid w:val="00EA4B9D"/>
    <w:rsid w:val="00EA4C66"/>
    <w:rsid w:val="00EA4C6E"/>
    <w:rsid w:val="00EA4CDB"/>
    <w:rsid w:val="00EA4DE1"/>
    <w:rsid w:val="00EA4DF5"/>
    <w:rsid w:val="00EA4F40"/>
    <w:rsid w:val="00EA4FFC"/>
    <w:rsid w:val="00EA50BD"/>
    <w:rsid w:val="00EA565F"/>
    <w:rsid w:val="00EA5E48"/>
    <w:rsid w:val="00EA5F2C"/>
    <w:rsid w:val="00EA6145"/>
    <w:rsid w:val="00EA61F6"/>
    <w:rsid w:val="00EA6209"/>
    <w:rsid w:val="00EA620E"/>
    <w:rsid w:val="00EA63BC"/>
    <w:rsid w:val="00EA6664"/>
    <w:rsid w:val="00EA66B5"/>
    <w:rsid w:val="00EA6771"/>
    <w:rsid w:val="00EA694D"/>
    <w:rsid w:val="00EA6B25"/>
    <w:rsid w:val="00EA6B6B"/>
    <w:rsid w:val="00EA6D4C"/>
    <w:rsid w:val="00EA6E68"/>
    <w:rsid w:val="00EA6E74"/>
    <w:rsid w:val="00EA6EF4"/>
    <w:rsid w:val="00EA70B6"/>
    <w:rsid w:val="00EA787C"/>
    <w:rsid w:val="00EA78D7"/>
    <w:rsid w:val="00EA7A53"/>
    <w:rsid w:val="00EA7E31"/>
    <w:rsid w:val="00EA7E45"/>
    <w:rsid w:val="00EA7E9E"/>
    <w:rsid w:val="00EA7ECD"/>
    <w:rsid w:val="00EA7F86"/>
    <w:rsid w:val="00EB0047"/>
    <w:rsid w:val="00EB0057"/>
    <w:rsid w:val="00EB0291"/>
    <w:rsid w:val="00EB0603"/>
    <w:rsid w:val="00EB07DD"/>
    <w:rsid w:val="00EB0B28"/>
    <w:rsid w:val="00EB0B8B"/>
    <w:rsid w:val="00EB0BCF"/>
    <w:rsid w:val="00EB0CA0"/>
    <w:rsid w:val="00EB0D16"/>
    <w:rsid w:val="00EB0DE0"/>
    <w:rsid w:val="00EB0EE1"/>
    <w:rsid w:val="00EB10CD"/>
    <w:rsid w:val="00EB10E5"/>
    <w:rsid w:val="00EB117E"/>
    <w:rsid w:val="00EB13D3"/>
    <w:rsid w:val="00EB13DF"/>
    <w:rsid w:val="00EB1730"/>
    <w:rsid w:val="00EB190B"/>
    <w:rsid w:val="00EB1ACD"/>
    <w:rsid w:val="00EB240B"/>
    <w:rsid w:val="00EB24F5"/>
    <w:rsid w:val="00EB2606"/>
    <w:rsid w:val="00EB266A"/>
    <w:rsid w:val="00EB2888"/>
    <w:rsid w:val="00EB2C6A"/>
    <w:rsid w:val="00EB2E4D"/>
    <w:rsid w:val="00EB2FD8"/>
    <w:rsid w:val="00EB3015"/>
    <w:rsid w:val="00EB3095"/>
    <w:rsid w:val="00EB3157"/>
    <w:rsid w:val="00EB3175"/>
    <w:rsid w:val="00EB32C3"/>
    <w:rsid w:val="00EB33D7"/>
    <w:rsid w:val="00EB3624"/>
    <w:rsid w:val="00EB36B4"/>
    <w:rsid w:val="00EB37B9"/>
    <w:rsid w:val="00EB3894"/>
    <w:rsid w:val="00EB38D8"/>
    <w:rsid w:val="00EB398B"/>
    <w:rsid w:val="00EB39C1"/>
    <w:rsid w:val="00EB3AA8"/>
    <w:rsid w:val="00EB3FAF"/>
    <w:rsid w:val="00EB42E0"/>
    <w:rsid w:val="00EB431F"/>
    <w:rsid w:val="00EB4347"/>
    <w:rsid w:val="00EB4A47"/>
    <w:rsid w:val="00EB4BB7"/>
    <w:rsid w:val="00EB4C30"/>
    <w:rsid w:val="00EB4F8F"/>
    <w:rsid w:val="00EB50D8"/>
    <w:rsid w:val="00EB5513"/>
    <w:rsid w:val="00EB594F"/>
    <w:rsid w:val="00EB5D23"/>
    <w:rsid w:val="00EB5F5C"/>
    <w:rsid w:val="00EB66E9"/>
    <w:rsid w:val="00EB6709"/>
    <w:rsid w:val="00EB6937"/>
    <w:rsid w:val="00EB69B6"/>
    <w:rsid w:val="00EB69CA"/>
    <w:rsid w:val="00EB6AA2"/>
    <w:rsid w:val="00EB6D8D"/>
    <w:rsid w:val="00EB6DAD"/>
    <w:rsid w:val="00EB6F9E"/>
    <w:rsid w:val="00EB71B0"/>
    <w:rsid w:val="00EB731E"/>
    <w:rsid w:val="00EB743F"/>
    <w:rsid w:val="00EB7484"/>
    <w:rsid w:val="00EB7560"/>
    <w:rsid w:val="00EB7674"/>
    <w:rsid w:val="00EB7731"/>
    <w:rsid w:val="00EB7B9C"/>
    <w:rsid w:val="00EB7BAF"/>
    <w:rsid w:val="00EB7C53"/>
    <w:rsid w:val="00EB7CBD"/>
    <w:rsid w:val="00EC0268"/>
    <w:rsid w:val="00EC033A"/>
    <w:rsid w:val="00EC069E"/>
    <w:rsid w:val="00EC0759"/>
    <w:rsid w:val="00EC084F"/>
    <w:rsid w:val="00EC097C"/>
    <w:rsid w:val="00EC09F4"/>
    <w:rsid w:val="00EC0AF6"/>
    <w:rsid w:val="00EC0B19"/>
    <w:rsid w:val="00EC0E4F"/>
    <w:rsid w:val="00EC0F5B"/>
    <w:rsid w:val="00EC104C"/>
    <w:rsid w:val="00EC1347"/>
    <w:rsid w:val="00EC137F"/>
    <w:rsid w:val="00EC1547"/>
    <w:rsid w:val="00EC15EE"/>
    <w:rsid w:val="00EC1684"/>
    <w:rsid w:val="00EC1733"/>
    <w:rsid w:val="00EC173C"/>
    <w:rsid w:val="00EC18FA"/>
    <w:rsid w:val="00EC1C0E"/>
    <w:rsid w:val="00EC1D10"/>
    <w:rsid w:val="00EC1D17"/>
    <w:rsid w:val="00EC2370"/>
    <w:rsid w:val="00EC2416"/>
    <w:rsid w:val="00EC242C"/>
    <w:rsid w:val="00EC2490"/>
    <w:rsid w:val="00EC259E"/>
    <w:rsid w:val="00EC270B"/>
    <w:rsid w:val="00EC2783"/>
    <w:rsid w:val="00EC2AD4"/>
    <w:rsid w:val="00EC2B67"/>
    <w:rsid w:val="00EC2B79"/>
    <w:rsid w:val="00EC2C0F"/>
    <w:rsid w:val="00EC2D17"/>
    <w:rsid w:val="00EC2D82"/>
    <w:rsid w:val="00EC2F1E"/>
    <w:rsid w:val="00EC309D"/>
    <w:rsid w:val="00EC322A"/>
    <w:rsid w:val="00EC32C3"/>
    <w:rsid w:val="00EC340A"/>
    <w:rsid w:val="00EC341E"/>
    <w:rsid w:val="00EC348E"/>
    <w:rsid w:val="00EC34F8"/>
    <w:rsid w:val="00EC35CB"/>
    <w:rsid w:val="00EC368F"/>
    <w:rsid w:val="00EC36D7"/>
    <w:rsid w:val="00EC3752"/>
    <w:rsid w:val="00EC3915"/>
    <w:rsid w:val="00EC3D01"/>
    <w:rsid w:val="00EC3F82"/>
    <w:rsid w:val="00EC463C"/>
    <w:rsid w:val="00EC4A54"/>
    <w:rsid w:val="00EC4B7D"/>
    <w:rsid w:val="00EC4DFE"/>
    <w:rsid w:val="00EC4E9D"/>
    <w:rsid w:val="00EC4F3B"/>
    <w:rsid w:val="00EC50D0"/>
    <w:rsid w:val="00EC532E"/>
    <w:rsid w:val="00EC5374"/>
    <w:rsid w:val="00EC53E0"/>
    <w:rsid w:val="00EC5401"/>
    <w:rsid w:val="00EC5416"/>
    <w:rsid w:val="00EC5556"/>
    <w:rsid w:val="00EC5754"/>
    <w:rsid w:val="00EC5761"/>
    <w:rsid w:val="00EC57AE"/>
    <w:rsid w:val="00EC59D6"/>
    <w:rsid w:val="00EC5A03"/>
    <w:rsid w:val="00EC5A4E"/>
    <w:rsid w:val="00EC5A63"/>
    <w:rsid w:val="00EC5C81"/>
    <w:rsid w:val="00EC6170"/>
    <w:rsid w:val="00EC6326"/>
    <w:rsid w:val="00EC648F"/>
    <w:rsid w:val="00EC669A"/>
    <w:rsid w:val="00EC68F9"/>
    <w:rsid w:val="00EC6B49"/>
    <w:rsid w:val="00EC76B0"/>
    <w:rsid w:val="00EC7AC2"/>
    <w:rsid w:val="00EC7C28"/>
    <w:rsid w:val="00EC7C6A"/>
    <w:rsid w:val="00EC7C81"/>
    <w:rsid w:val="00EC7EEC"/>
    <w:rsid w:val="00EC7F23"/>
    <w:rsid w:val="00ED0114"/>
    <w:rsid w:val="00ED026C"/>
    <w:rsid w:val="00ED02A4"/>
    <w:rsid w:val="00ED02BF"/>
    <w:rsid w:val="00ED0378"/>
    <w:rsid w:val="00ED048B"/>
    <w:rsid w:val="00ED0F34"/>
    <w:rsid w:val="00ED0F50"/>
    <w:rsid w:val="00ED0F7C"/>
    <w:rsid w:val="00ED10B1"/>
    <w:rsid w:val="00ED14E4"/>
    <w:rsid w:val="00ED1773"/>
    <w:rsid w:val="00ED1A30"/>
    <w:rsid w:val="00ED1B01"/>
    <w:rsid w:val="00ED1BE5"/>
    <w:rsid w:val="00ED1D2B"/>
    <w:rsid w:val="00ED1DF9"/>
    <w:rsid w:val="00ED1F12"/>
    <w:rsid w:val="00ED2007"/>
    <w:rsid w:val="00ED204E"/>
    <w:rsid w:val="00ED205C"/>
    <w:rsid w:val="00ED2096"/>
    <w:rsid w:val="00ED20CA"/>
    <w:rsid w:val="00ED20FC"/>
    <w:rsid w:val="00ED2294"/>
    <w:rsid w:val="00ED22FC"/>
    <w:rsid w:val="00ED2342"/>
    <w:rsid w:val="00ED262E"/>
    <w:rsid w:val="00ED2683"/>
    <w:rsid w:val="00ED27AB"/>
    <w:rsid w:val="00ED2814"/>
    <w:rsid w:val="00ED2B78"/>
    <w:rsid w:val="00ED2CB8"/>
    <w:rsid w:val="00ED2E94"/>
    <w:rsid w:val="00ED2F99"/>
    <w:rsid w:val="00ED3041"/>
    <w:rsid w:val="00ED32F8"/>
    <w:rsid w:val="00ED34D3"/>
    <w:rsid w:val="00ED34FB"/>
    <w:rsid w:val="00ED3576"/>
    <w:rsid w:val="00ED36A0"/>
    <w:rsid w:val="00ED397F"/>
    <w:rsid w:val="00ED39D4"/>
    <w:rsid w:val="00ED3AAA"/>
    <w:rsid w:val="00ED3D29"/>
    <w:rsid w:val="00ED3F7A"/>
    <w:rsid w:val="00ED3FBB"/>
    <w:rsid w:val="00ED41EC"/>
    <w:rsid w:val="00ED4232"/>
    <w:rsid w:val="00ED426F"/>
    <w:rsid w:val="00ED43A6"/>
    <w:rsid w:val="00ED4624"/>
    <w:rsid w:val="00ED4B59"/>
    <w:rsid w:val="00ED4B92"/>
    <w:rsid w:val="00ED4C72"/>
    <w:rsid w:val="00ED4C74"/>
    <w:rsid w:val="00ED4F0F"/>
    <w:rsid w:val="00ED4F5A"/>
    <w:rsid w:val="00ED50A1"/>
    <w:rsid w:val="00ED516B"/>
    <w:rsid w:val="00ED548A"/>
    <w:rsid w:val="00ED5732"/>
    <w:rsid w:val="00ED5906"/>
    <w:rsid w:val="00ED5C5F"/>
    <w:rsid w:val="00ED5D65"/>
    <w:rsid w:val="00ED5D78"/>
    <w:rsid w:val="00ED5F80"/>
    <w:rsid w:val="00ED62B2"/>
    <w:rsid w:val="00ED6482"/>
    <w:rsid w:val="00ED64DA"/>
    <w:rsid w:val="00ED6811"/>
    <w:rsid w:val="00ED6818"/>
    <w:rsid w:val="00ED6915"/>
    <w:rsid w:val="00ED698E"/>
    <w:rsid w:val="00ED6A8A"/>
    <w:rsid w:val="00ED6A9D"/>
    <w:rsid w:val="00ED6ABA"/>
    <w:rsid w:val="00ED6C2E"/>
    <w:rsid w:val="00ED6C7F"/>
    <w:rsid w:val="00ED6ED6"/>
    <w:rsid w:val="00ED71CA"/>
    <w:rsid w:val="00ED7408"/>
    <w:rsid w:val="00ED7752"/>
    <w:rsid w:val="00ED7878"/>
    <w:rsid w:val="00ED78F0"/>
    <w:rsid w:val="00ED78FC"/>
    <w:rsid w:val="00ED7A07"/>
    <w:rsid w:val="00ED7C66"/>
    <w:rsid w:val="00ED7EFD"/>
    <w:rsid w:val="00ED7F0B"/>
    <w:rsid w:val="00ED7F9F"/>
    <w:rsid w:val="00EE0225"/>
    <w:rsid w:val="00EE02A2"/>
    <w:rsid w:val="00EE05D6"/>
    <w:rsid w:val="00EE0770"/>
    <w:rsid w:val="00EE0805"/>
    <w:rsid w:val="00EE091D"/>
    <w:rsid w:val="00EE0D30"/>
    <w:rsid w:val="00EE0EF2"/>
    <w:rsid w:val="00EE0F77"/>
    <w:rsid w:val="00EE0FF6"/>
    <w:rsid w:val="00EE1548"/>
    <w:rsid w:val="00EE15D2"/>
    <w:rsid w:val="00EE1880"/>
    <w:rsid w:val="00EE18A7"/>
    <w:rsid w:val="00EE1E7D"/>
    <w:rsid w:val="00EE2064"/>
    <w:rsid w:val="00EE27AB"/>
    <w:rsid w:val="00EE2968"/>
    <w:rsid w:val="00EE29CF"/>
    <w:rsid w:val="00EE2A01"/>
    <w:rsid w:val="00EE2A49"/>
    <w:rsid w:val="00EE2A5F"/>
    <w:rsid w:val="00EE305A"/>
    <w:rsid w:val="00EE3110"/>
    <w:rsid w:val="00EE3215"/>
    <w:rsid w:val="00EE33A8"/>
    <w:rsid w:val="00EE352A"/>
    <w:rsid w:val="00EE399C"/>
    <w:rsid w:val="00EE3A65"/>
    <w:rsid w:val="00EE3A70"/>
    <w:rsid w:val="00EE3AFA"/>
    <w:rsid w:val="00EE3B17"/>
    <w:rsid w:val="00EE3D9E"/>
    <w:rsid w:val="00EE3DC8"/>
    <w:rsid w:val="00EE3EC5"/>
    <w:rsid w:val="00EE3F07"/>
    <w:rsid w:val="00EE4357"/>
    <w:rsid w:val="00EE43C8"/>
    <w:rsid w:val="00EE4473"/>
    <w:rsid w:val="00EE4520"/>
    <w:rsid w:val="00EE4703"/>
    <w:rsid w:val="00EE4B67"/>
    <w:rsid w:val="00EE4C55"/>
    <w:rsid w:val="00EE4D4C"/>
    <w:rsid w:val="00EE4E59"/>
    <w:rsid w:val="00EE51F0"/>
    <w:rsid w:val="00EE558F"/>
    <w:rsid w:val="00EE5923"/>
    <w:rsid w:val="00EE5A92"/>
    <w:rsid w:val="00EE5BD4"/>
    <w:rsid w:val="00EE5C2F"/>
    <w:rsid w:val="00EE5FC9"/>
    <w:rsid w:val="00EE6013"/>
    <w:rsid w:val="00EE60B6"/>
    <w:rsid w:val="00EE61D3"/>
    <w:rsid w:val="00EE6340"/>
    <w:rsid w:val="00EE6431"/>
    <w:rsid w:val="00EE6455"/>
    <w:rsid w:val="00EE6683"/>
    <w:rsid w:val="00EE676D"/>
    <w:rsid w:val="00EE6861"/>
    <w:rsid w:val="00EE6865"/>
    <w:rsid w:val="00EE68F6"/>
    <w:rsid w:val="00EE6A01"/>
    <w:rsid w:val="00EE6A7C"/>
    <w:rsid w:val="00EE6A8E"/>
    <w:rsid w:val="00EE6B02"/>
    <w:rsid w:val="00EE6D69"/>
    <w:rsid w:val="00EE6ED0"/>
    <w:rsid w:val="00EE6FD6"/>
    <w:rsid w:val="00EE7352"/>
    <w:rsid w:val="00EE7582"/>
    <w:rsid w:val="00EE7871"/>
    <w:rsid w:val="00EE78C4"/>
    <w:rsid w:val="00EE7B6D"/>
    <w:rsid w:val="00EE7BC2"/>
    <w:rsid w:val="00EE7DD8"/>
    <w:rsid w:val="00EF043F"/>
    <w:rsid w:val="00EF056D"/>
    <w:rsid w:val="00EF05C1"/>
    <w:rsid w:val="00EF0623"/>
    <w:rsid w:val="00EF0625"/>
    <w:rsid w:val="00EF0A89"/>
    <w:rsid w:val="00EF0C33"/>
    <w:rsid w:val="00EF0C6D"/>
    <w:rsid w:val="00EF0C95"/>
    <w:rsid w:val="00EF0CB4"/>
    <w:rsid w:val="00EF0FAE"/>
    <w:rsid w:val="00EF1009"/>
    <w:rsid w:val="00EF1583"/>
    <w:rsid w:val="00EF171D"/>
    <w:rsid w:val="00EF183A"/>
    <w:rsid w:val="00EF1BFD"/>
    <w:rsid w:val="00EF1D72"/>
    <w:rsid w:val="00EF1EB1"/>
    <w:rsid w:val="00EF20D1"/>
    <w:rsid w:val="00EF2344"/>
    <w:rsid w:val="00EF2ACE"/>
    <w:rsid w:val="00EF3006"/>
    <w:rsid w:val="00EF3197"/>
    <w:rsid w:val="00EF31F1"/>
    <w:rsid w:val="00EF3640"/>
    <w:rsid w:val="00EF378D"/>
    <w:rsid w:val="00EF3BE4"/>
    <w:rsid w:val="00EF3DD2"/>
    <w:rsid w:val="00EF409F"/>
    <w:rsid w:val="00EF40C9"/>
    <w:rsid w:val="00EF4170"/>
    <w:rsid w:val="00EF44A9"/>
    <w:rsid w:val="00EF46E5"/>
    <w:rsid w:val="00EF47F7"/>
    <w:rsid w:val="00EF47FD"/>
    <w:rsid w:val="00EF4F13"/>
    <w:rsid w:val="00EF4F5F"/>
    <w:rsid w:val="00EF50AA"/>
    <w:rsid w:val="00EF514A"/>
    <w:rsid w:val="00EF521A"/>
    <w:rsid w:val="00EF5319"/>
    <w:rsid w:val="00EF532B"/>
    <w:rsid w:val="00EF53C0"/>
    <w:rsid w:val="00EF5457"/>
    <w:rsid w:val="00EF555E"/>
    <w:rsid w:val="00EF5958"/>
    <w:rsid w:val="00EF5A99"/>
    <w:rsid w:val="00EF5AD6"/>
    <w:rsid w:val="00EF60F2"/>
    <w:rsid w:val="00EF634F"/>
    <w:rsid w:val="00EF6725"/>
    <w:rsid w:val="00EF680D"/>
    <w:rsid w:val="00EF6AA2"/>
    <w:rsid w:val="00EF6C9F"/>
    <w:rsid w:val="00EF6EA8"/>
    <w:rsid w:val="00EF6F7A"/>
    <w:rsid w:val="00EF70C3"/>
    <w:rsid w:val="00EF7182"/>
    <w:rsid w:val="00EF7473"/>
    <w:rsid w:val="00EF76C7"/>
    <w:rsid w:val="00EF783C"/>
    <w:rsid w:val="00EF78A0"/>
    <w:rsid w:val="00EF78C4"/>
    <w:rsid w:val="00EF7B6F"/>
    <w:rsid w:val="00EF7BEA"/>
    <w:rsid w:val="00EF7F4B"/>
    <w:rsid w:val="00EF7F67"/>
    <w:rsid w:val="00EF7F9A"/>
    <w:rsid w:val="00F0027A"/>
    <w:rsid w:val="00F0033B"/>
    <w:rsid w:val="00F003DB"/>
    <w:rsid w:val="00F00B6B"/>
    <w:rsid w:val="00F00C54"/>
    <w:rsid w:val="00F00E1B"/>
    <w:rsid w:val="00F00F0F"/>
    <w:rsid w:val="00F00F4E"/>
    <w:rsid w:val="00F00FEA"/>
    <w:rsid w:val="00F01210"/>
    <w:rsid w:val="00F016B0"/>
    <w:rsid w:val="00F018B5"/>
    <w:rsid w:val="00F01A9A"/>
    <w:rsid w:val="00F01F67"/>
    <w:rsid w:val="00F022F5"/>
    <w:rsid w:val="00F023D8"/>
    <w:rsid w:val="00F02442"/>
    <w:rsid w:val="00F02473"/>
    <w:rsid w:val="00F02475"/>
    <w:rsid w:val="00F02800"/>
    <w:rsid w:val="00F02B31"/>
    <w:rsid w:val="00F02B59"/>
    <w:rsid w:val="00F02F22"/>
    <w:rsid w:val="00F0306C"/>
    <w:rsid w:val="00F03185"/>
    <w:rsid w:val="00F032CB"/>
    <w:rsid w:val="00F0332D"/>
    <w:rsid w:val="00F034EA"/>
    <w:rsid w:val="00F03FB9"/>
    <w:rsid w:val="00F0400E"/>
    <w:rsid w:val="00F041E2"/>
    <w:rsid w:val="00F04394"/>
    <w:rsid w:val="00F043D2"/>
    <w:rsid w:val="00F04405"/>
    <w:rsid w:val="00F04E52"/>
    <w:rsid w:val="00F053C0"/>
    <w:rsid w:val="00F0540C"/>
    <w:rsid w:val="00F054C1"/>
    <w:rsid w:val="00F0557E"/>
    <w:rsid w:val="00F056FF"/>
    <w:rsid w:val="00F059CF"/>
    <w:rsid w:val="00F05AE1"/>
    <w:rsid w:val="00F05B70"/>
    <w:rsid w:val="00F05DB3"/>
    <w:rsid w:val="00F05EC9"/>
    <w:rsid w:val="00F05F14"/>
    <w:rsid w:val="00F05FA3"/>
    <w:rsid w:val="00F06144"/>
    <w:rsid w:val="00F06195"/>
    <w:rsid w:val="00F0630F"/>
    <w:rsid w:val="00F06360"/>
    <w:rsid w:val="00F066F0"/>
    <w:rsid w:val="00F067D4"/>
    <w:rsid w:val="00F069C8"/>
    <w:rsid w:val="00F06AD8"/>
    <w:rsid w:val="00F06B3A"/>
    <w:rsid w:val="00F06B93"/>
    <w:rsid w:val="00F06CF3"/>
    <w:rsid w:val="00F06D4B"/>
    <w:rsid w:val="00F06E5A"/>
    <w:rsid w:val="00F06F65"/>
    <w:rsid w:val="00F07091"/>
    <w:rsid w:val="00F072C8"/>
    <w:rsid w:val="00F07488"/>
    <w:rsid w:val="00F076D6"/>
    <w:rsid w:val="00F07815"/>
    <w:rsid w:val="00F07C46"/>
    <w:rsid w:val="00F07C55"/>
    <w:rsid w:val="00F07DA1"/>
    <w:rsid w:val="00F1013C"/>
    <w:rsid w:val="00F105D0"/>
    <w:rsid w:val="00F10655"/>
    <w:rsid w:val="00F10719"/>
    <w:rsid w:val="00F10ACD"/>
    <w:rsid w:val="00F10BD0"/>
    <w:rsid w:val="00F10D33"/>
    <w:rsid w:val="00F110A0"/>
    <w:rsid w:val="00F11300"/>
    <w:rsid w:val="00F11380"/>
    <w:rsid w:val="00F1146A"/>
    <w:rsid w:val="00F11551"/>
    <w:rsid w:val="00F118A6"/>
    <w:rsid w:val="00F122A6"/>
    <w:rsid w:val="00F123A9"/>
    <w:rsid w:val="00F123BA"/>
    <w:rsid w:val="00F12497"/>
    <w:rsid w:val="00F124C5"/>
    <w:rsid w:val="00F126DE"/>
    <w:rsid w:val="00F12783"/>
    <w:rsid w:val="00F127EF"/>
    <w:rsid w:val="00F1299E"/>
    <w:rsid w:val="00F129B4"/>
    <w:rsid w:val="00F12D18"/>
    <w:rsid w:val="00F12F43"/>
    <w:rsid w:val="00F130FD"/>
    <w:rsid w:val="00F13154"/>
    <w:rsid w:val="00F13281"/>
    <w:rsid w:val="00F13399"/>
    <w:rsid w:val="00F13428"/>
    <w:rsid w:val="00F1369B"/>
    <w:rsid w:val="00F13AAE"/>
    <w:rsid w:val="00F13B3B"/>
    <w:rsid w:val="00F13CFA"/>
    <w:rsid w:val="00F14224"/>
    <w:rsid w:val="00F1430C"/>
    <w:rsid w:val="00F14663"/>
    <w:rsid w:val="00F14748"/>
    <w:rsid w:val="00F14760"/>
    <w:rsid w:val="00F14D09"/>
    <w:rsid w:val="00F14E0B"/>
    <w:rsid w:val="00F156F4"/>
    <w:rsid w:val="00F15793"/>
    <w:rsid w:val="00F1579A"/>
    <w:rsid w:val="00F15B00"/>
    <w:rsid w:val="00F15E21"/>
    <w:rsid w:val="00F15F9A"/>
    <w:rsid w:val="00F1627B"/>
    <w:rsid w:val="00F162B8"/>
    <w:rsid w:val="00F163A1"/>
    <w:rsid w:val="00F16486"/>
    <w:rsid w:val="00F165D1"/>
    <w:rsid w:val="00F1667C"/>
    <w:rsid w:val="00F16998"/>
    <w:rsid w:val="00F169C0"/>
    <w:rsid w:val="00F16A30"/>
    <w:rsid w:val="00F16AED"/>
    <w:rsid w:val="00F16AF5"/>
    <w:rsid w:val="00F16B27"/>
    <w:rsid w:val="00F16B95"/>
    <w:rsid w:val="00F16C71"/>
    <w:rsid w:val="00F16D63"/>
    <w:rsid w:val="00F17059"/>
    <w:rsid w:val="00F171F9"/>
    <w:rsid w:val="00F174A5"/>
    <w:rsid w:val="00F17553"/>
    <w:rsid w:val="00F175BB"/>
    <w:rsid w:val="00F17822"/>
    <w:rsid w:val="00F17A1D"/>
    <w:rsid w:val="00F17A98"/>
    <w:rsid w:val="00F17BA7"/>
    <w:rsid w:val="00F17BAA"/>
    <w:rsid w:val="00F17D4E"/>
    <w:rsid w:val="00F17DA5"/>
    <w:rsid w:val="00F17FCB"/>
    <w:rsid w:val="00F201C5"/>
    <w:rsid w:val="00F20517"/>
    <w:rsid w:val="00F2056C"/>
    <w:rsid w:val="00F206CC"/>
    <w:rsid w:val="00F20930"/>
    <w:rsid w:val="00F20C9C"/>
    <w:rsid w:val="00F20DEF"/>
    <w:rsid w:val="00F21060"/>
    <w:rsid w:val="00F210F8"/>
    <w:rsid w:val="00F21137"/>
    <w:rsid w:val="00F21843"/>
    <w:rsid w:val="00F21A34"/>
    <w:rsid w:val="00F21A60"/>
    <w:rsid w:val="00F21BB9"/>
    <w:rsid w:val="00F21BEA"/>
    <w:rsid w:val="00F22190"/>
    <w:rsid w:val="00F2233F"/>
    <w:rsid w:val="00F225A6"/>
    <w:rsid w:val="00F225BC"/>
    <w:rsid w:val="00F2267E"/>
    <w:rsid w:val="00F229CB"/>
    <w:rsid w:val="00F22CA5"/>
    <w:rsid w:val="00F22F70"/>
    <w:rsid w:val="00F23351"/>
    <w:rsid w:val="00F23487"/>
    <w:rsid w:val="00F23798"/>
    <w:rsid w:val="00F23C72"/>
    <w:rsid w:val="00F23C79"/>
    <w:rsid w:val="00F23D18"/>
    <w:rsid w:val="00F23EE2"/>
    <w:rsid w:val="00F24057"/>
    <w:rsid w:val="00F24130"/>
    <w:rsid w:val="00F241A4"/>
    <w:rsid w:val="00F245F7"/>
    <w:rsid w:val="00F24863"/>
    <w:rsid w:val="00F24B9C"/>
    <w:rsid w:val="00F24C9F"/>
    <w:rsid w:val="00F24F1C"/>
    <w:rsid w:val="00F2539C"/>
    <w:rsid w:val="00F253EF"/>
    <w:rsid w:val="00F25410"/>
    <w:rsid w:val="00F2543D"/>
    <w:rsid w:val="00F256E8"/>
    <w:rsid w:val="00F257D4"/>
    <w:rsid w:val="00F258A1"/>
    <w:rsid w:val="00F25B0F"/>
    <w:rsid w:val="00F25C4C"/>
    <w:rsid w:val="00F260DA"/>
    <w:rsid w:val="00F2616C"/>
    <w:rsid w:val="00F262A7"/>
    <w:rsid w:val="00F26378"/>
    <w:rsid w:val="00F264FF"/>
    <w:rsid w:val="00F266EC"/>
    <w:rsid w:val="00F26797"/>
    <w:rsid w:val="00F26A06"/>
    <w:rsid w:val="00F26B87"/>
    <w:rsid w:val="00F26C81"/>
    <w:rsid w:val="00F26CC9"/>
    <w:rsid w:val="00F26FE7"/>
    <w:rsid w:val="00F27272"/>
    <w:rsid w:val="00F27512"/>
    <w:rsid w:val="00F27515"/>
    <w:rsid w:val="00F2761F"/>
    <w:rsid w:val="00F27860"/>
    <w:rsid w:val="00F2793B"/>
    <w:rsid w:val="00F27B36"/>
    <w:rsid w:val="00F27C2D"/>
    <w:rsid w:val="00F27DD5"/>
    <w:rsid w:val="00F3000C"/>
    <w:rsid w:val="00F30045"/>
    <w:rsid w:val="00F300FD"/>
    <w:rsid w:val="00F30196"/>
    <w:rsid w:val="00F3047F"/>
    <w:rsid w:val="00F30B80"/>
    <w:rsid w:val="00F30D1F"/>
    <w:rsid w:val="00F30D80"/>
    <w:rsid w:val="00F30EC8"/>
    <w:rsid w:val="00F31512"/>
    <w:rsid w:val="00F31567"/>
    <w:rsid w:val="00F315E2"/>
    <w:rsid w:val="00F319AC"/>
    <w:rsid w:val="00F31C01"/>
    <w:rsid w:val="00F32068"/>
    <w:rsid w:val="00F3217D"/>
    <w:rsid w:val="00F32215"/>
    <w:rsid w:val="00F32472"/>
    <w:rsid w:val="00F3263C"/>
    <w:rsid w:val="00F32801"/>
    <w:rsid w:val="00F32B09"/>
    <w:rsid w:val="00F32BF6"/>
    <w:rsid w:val="00F32C42"/>
    <w:rsid w:val="00F32C64"/>
    <w:rsid w:val="00F32F3B"/>
    <w:rsid w:val="00F32F42"/>
    <w:rsid w:val="00F32F5D"/>
    <w:rsid w:val="00F32F74"/>
    <w:rsid w:val="00F3312B"/>
    <w:rsid w:val="00F331E3"/>
    <w:rsid w:val="00F33216"/>
    <w:rsid w:val="00F3329F"/>
    <w:rsid w:val="00F33575"/>
    <w:rsid w:val="00F33658"/>
    <w:rsid w:val="00F33847"/>
    <w:rsid w:val="00F339A1"/>
    <w:rsid w:val="00F339D2"/>
    <w:rsid w:val="00F33A12"/>
    <w:rsid w:val="00F33A58"/>
    <w:rsid w:val="00F33D45"/>
    <w:rsid w:val="00F33E86"/>
    <w:rsid w:val="00F33E9D"/>
    <w:rsid w:val="00F33FC7"/>
    <w:rsid w:val="00F34262"/>
    <w:rsid w:val="00F343AD"/>
    <w:rsid w:val="00F34574"/>
    <w:rsid w:val="00F348D0"/>
    <w:rsid w:val="00F34F18"/>
    <w:rsid w:val="00F34F95"/>
    <w:rsid w:val="00F3508B"/>
    <w:rsid w:val="00F35149"/>
    <w:rsid w:val="00F35654"/>
    <w:rsid w:val="00F357AE"/>
    <w:rsid w:val="00F3580F"/>
    <w:rsid w:val="00F35AEE"/>
    <w:rsid w:val="00F35BF9"/>
    <w:rsid w:val="00F35DE3"/>
    <w:rsid w:val="00F35E95"/>
    <w:rsid w:val="00F35E99"/>
    <w:rsid w:val="00F36208"/>
    <w:rsid w:val="00F3664E"/>
    <w:rsid w:val="00F3672B"/>
    <w:rsid w:val="00F36937"/>
    <w:rsid w:val="00F36B3C"/>
    <w:rsid w:val="00F36B4D"/>
    <w:rsid w:val="00F36BA4"/>
    <w:rsid w:val="00F36D13"/>
    <w:rsid w:val="00F36DD0"/>
    <w:rsid w:val="00F3708E"/>
    <w:rsid w:val="00F370DA"/>
    <w:rsid w:val="00F372C1"/>
    <w:rsid w:val="00F372D6"/>
    <w:rsid w:val="00F372F6"/>
    <w:rsid w:val="00F37455"/>
    <w:rsid w:val="00F376DE"/>
    <w:rsid w:val="00F378A1"/>
    <w:rsid w:val="00F37A3E"/>
    <w:rsid w:val="00F37B46"/>
    <w:rsid w:val="00F37BCF"/>
    <w:rsid w:val="00F37FC9"/>
    <w:rsid w:val="00F4006D"/>
    <w:rsid w:val="00F402FF"/>
    <w:rsid w:val="00F40388"/>
    <w:rsid w:val="00F40C4A"/>
    <w:rsid w:val="00F40D1E"/>
    <w:rsid w:val="00F4108E"/>
    <w:rsid w:val="00F413CB"/>
    <w:rsid w:val="00F418E7"/>
    <w:rsid w:val="00F41936"/>
    <w:rsid w:val="00F41A09"/>
    <w:rsid w:val="00F41A77"/>
    <w:rsid w:val="00F41B4B"/>
    <w:rsid w:val="00F41CB4"/>
    <w:rsid w:val="00F421BF"/>
    <w:rsid w:val="00F426E2"/>
    <w:rsid w:val="00F42A02"/>
    <w:rsid w:val="00F42AD9"/>
    <w:rsid w:val="00F42B26"/>
    <w:rsid w:val="00F42BAB"/>
    <w:rsid w:val="00F42C46"/>
    <w:rsid w:val="00F42CFF"/>
    <w:rsid w:val="00F42D0A"/>
    <w:rsid w:val="00F42D45"/>
    <w:rsid w:val="00F42EDF"/>
    <w:rsid w:val="00F42FD9"/>
    <w:rsid w:val="00F430F2"/>
    <w:rsid w:val="00F4338C"/>
    <w:rsid w:val="00F433F3"/>
    <w:rsid w:val="00F43608"/>
    <w:rsid w:val="00F43A6F"/>
    <w:rsid w:val="00F43B94"/>
    <w:rsid w:val="00F43ECD"/>
    <w:rsid w:val="00F43FBF"/>
    <w:rsid w:val="00F440F1"/>
    <w:rsid w:val="00F441EC"/>
    <w:rsid w:val="00F4447E"/>
    <w:rsid w:val="00F446B6"/>
    <w:rsid w:val="00F447AE"/>
    <w:rsid w:val="00F4487A"/>
    <w:rsid w:val="00F44AA2"/>
    <w:rsid w:val="00F44B11"/>
    <w:rsid w:val="00F44E56"/>
    <w:rsid w:val="00F44F0E"/>
    <w:rsid w:val="00F4502C"/>
    <w:rsid w:val="00F454D5"/>
    <w:rsid w:val="00F45507"/>
    <w:rsid w:val="00F4585A"/>
    <w:rsid w:val="00F4587F"/>
    <w:rsid w:val="00F4592E"/>
    <w:rsid w:val="00F45D8C"/>
    <w:rsid w:val="00F45E5E"/>
    <w:rsid w:val="00F460D5"/>
    <w:rsid w:val="00F46115"/>
    <w:rsid w:val="00F4611B"/>
    <w:rsid w:val="00F461D4"/>
    <w:rsid w:val="00F4646B"/>
    <w:rsid w:val="00F464F9"/>
    <w:rsid w:val="00F4673E"/>
    <w:rsid w:val="00F467DB"/>
    <w:rsid w:val="00F46A04"/>
    <w:rsid w:val="00F46A7F"/>
    <w:rsid w:val="00F46E16"/>
    <w:rsid w:val="00F46EAB"/>
    <w:rsid w:val="00F46F6C"/>
    <w:rsid w:val="00F47018"/>
    <w:rsid w:val="00F47102"/>
    <w:rsid w:val="00F472AA"/>
    <w:rsid w:val="00F4732C"/>
    <w:rsid w:val="00F47650"/>
    <w:rsid w:val="00F4765E"/>
    <w:rsid w:val="00F478BA"/>
    <w:rsid w:val="00F47B98"/>
    <w:rsid w:val="00F47DC5"/>
    <w:rsid w:val="00F47EB2"/>
    <w:rsid w:val="00F50431"/>
    <w:rsid w:val="00F5073C"/>
    <w:rsid w:val="00F507D6"/>
    <w:rsid w:val="00F508F6"/>
    <w:rsid w:val="00F50A76"/>
    <w:rsid w:val="00F50ABE"/>
    <w:rsid w:val="00F50B10"/>
    <w:rsid w:val="00F51077"/>
    <w:rsid w:val="00F512AC"/>
    <w:rsid w:val="00F512D6"/>
    <w:rsid w:val="00F513A5"/>
    <w:rsid w:val="00F51497"/>
    <w:rsid w:val="00F514EA"/>
    <w:rsid w:val="00F5154F"/>
    <w:rsid w:val="00F515E3"/>
    <w:rsid w:val="00F516A8"/>
    <w:rsid w:val="00F5175F"/>
    <w:rsid w:val="00F51896"/>
    <w:rsid w:val="00F51908"/>
    <w:rsid w:val="00F51B2E"/>
    <w:rsid w:val="00F51C4A"/>
    <w:rsid w:val="00F51D33"/>
    <w:rsid w:val="00F52059"/>
    <w:rsid w:val="00F521C4"/>
    <w:rsid w:val="00F52210"/>
    <w:rsid w:val="00F52417"/>
    <w:rsid w:val="00F52ADA"/>
    <w:rsid w:val="00F52C09"/>
    <w:rsid w:val="00F52D98"/>
    <w:rsid w:val="00F52EB5"/>
    <w:rsid w:val="00F52EDA"/>
    <w:rsid w:val="00F5347B"/>
    <w:rsid w:val="00F53666"/>
    <w:rsid w:val="00F5374A"/>
    <w:rsid w:val="00F539FC"/>
    <w:rsid w:val="00F53A36"/>
    <w:rsid w:val="00F53C5C"/>
    <w:rsid w:val="00F53D1A"/>
    <w:rsid w:val="00F541D3"/>
    <w:rsid w:val="00F543BA"/>
    <w:rsid w:val="00F546A3"/>
    <w:rsid w:val="00F547E6"/>
    <w:rsid w:val="00F547F7"/>
    <w:rsid w:val="00F549E5"/>
    <w:rsid w:val="00F54B92"/>
    <w:rsid w:val="00F550CD"/>
    <w:rsid w:val="00F5579A"/>
    <w:rsid w:val="00F55930"/>
    <w:rsid w:val="00F5596B"/>
    <w:rsid w:val="00F55B14"/>
    <w:rsid w:val="00F55FDA"/>
    <w:rsid w:val="00F5600C"/>
    <w:rsid w:val="00F56027"/>
    <w:rsid w:val="00F562DE"/>
    <w:rsid w:val="00F5648A"/>
    <w:rsid w:val="00F564B1"/>
    <w:rsid w:val="00F567E2"/>
    <w:rsid w:val="00F569C2"/>
    <w:rsid w:val="00F56A59"/>
    <w:rsid w:val="00F56ED9"/>
    <w:rsid w:val="00F57010"/>
    <w:rsid w:val="00F57054"/>
    <w:rsid w:val="00F570D2"/>
    <w:rsid w:val="00F573B0"/>
    <w:rsid w:val="00F574AA"/>
    <w:rsid w:val="00F57C32"/>
    <w:rsid w:val="00F57C76"/>
    <w:rsid w:val="00F60133"/>
    <w:rsid w:val="00F60369"/>
    <w:rsid w:val="00F603FD"/>
    <w:rsid w:val="00F60427"/>
    <w:rsid w:val="00F605D2"/>
    <w:rsid w:val="00F607B0"/>
    <w:rsid w:val="00F6092A"/>
    <w:rsid w:val="00F60951"/>
    <w:rsid w:val="00F60AA3"/>
    <w:rsid w:val="00F60AA7"/>
    <w:rsid w:val="00F60B13"/>
    <w:rsid w:val="00F60CDE"/>
    <w:rsid w:val="00F60D33"/>
    <w:rsid w:val="00F60FE3"/>
    <w:rsid w:val="00F61025"/>
    <w:rsid w:val="00F610FC"/>
    <w:rsid w:val="00F6137E"/>
    <w:rsid w:val="00F61925"/>
    <w:rsid w:val="00F61939"/>
    <w:rsid w:val="00F61AE9"/>
    <w:rsid w:val="00F61B42"/>
    <w:rsid w:val="00F61C20"/>
    <w:rsid w:val="00F61DB8"/>
    <w:rsid w:val="00F61E16"/>
    <w:rsid w:val="00F61E33"/>
    <w:rsid w:val="00F62089"/>
    <w:rsid w:val="00F6214A"/>
    <w:rsid w:val="00F62390"/>
    <w:rsid w:val="00F62521"/>
    <w:rsid w:val="00F62991"/>
    <w:rsid w:val="00F62A9B"/>
    <w:rsid w:val="00F62D2D"/>
    <w:rsid w:val="00F62DC0"/>
    <w:rsid w:val="00F6308E"/>
    <w:rsid w:val="00F6368C"/>
    <w:rsid w:val="00F6368F"/>
    <w:rsid w:val="00F63A4F"/>
    <w:rsid w:val="00F63A6D"/>
    <w:rsid w:val="00F63D3E"/>
    <w:rsid w:val="00F63E56"/>
    <w:rsid w:val="00F63EE6"/>
    <w:rsid w:val="00F64227"/>
    <w:rsid w:val="00F643FC"/>
    <w:rsid w:val="00F6441E"/>
    <w:rsid w:val="00F64686"/>
    <w:rsid w:val="00F64732"/>
    <w:rsid w:val="00F64916"/>
    <w:rsid w:val="00F64AEB"/>
    <w:rsid w:val="00F64B06"/>
    <w:rsid w:val="00F64DB8"/>
    <w:rsid w:val="00F64F9C"/>
    <w:rsid w:val="00F6503C"/>
    <w:rsid w:val="00F65540"/>
    <w:rsid w:val="00F6556E"/>
    <w:rsid w:val="00F6558C"/>
    <w:rsid w:val="00F659AE"/>
    <w:rsid w:val="00F65A4E"/>
    <w:rsid w:val="00F65B57"/>
    <w:rsid w:val="00F65F07"/>
    <w:rsid w:val="00F65F42"/>
    <w:rsid w:val="00F66010"/>
    <w:rsid w:val="00F6616E"/>
    <w:rsid w:val="00F6638C"/>
    <w:rsid w:val="00F66479"/>
    <w:rsid w:val="00F667F2"/>
    <w:rsid w:val="00F66A81"/>
    <w:rsid w:val="00F66B10"/>
    <w:rsid w:val="00F66EF3"/>
    <w:rsid w:val="00F67296"/>
    <w:rsid w:val="00F677C5"/>
    <w:rsid w:val="00F67B77"/>
    <w:rsid w:val="00F67E24"/>
    <w:rsid w:val="00F67F5B"/>
    <w:rsid w:val="00F702ED"/>
    <w:rsid w:val="00F702EE"/>
    <w:rsid w:val="00F70443"/>
    <w:rsid w:val="00F704E9"/>
    <w:rsid w:val="00F707A4"/>
    <w:rsid w:val="00F70868"/>
    <w:rsid w:val="00F708DF"/>
    <w:rsid w:val="00F70D8D"/>
    <w:rsid w:val="00F70DB9"/>
    <w:rsid w:val="00F71024"/>
    <w:rsid w:val="00F710CE"/>
    <w:rsid w:val="00F71226"/>
    <w:rsid w:val="00F7157C"/>
    <w:rsid w:val="00F71608"/>
    <w:rsid w:val="00F71758"/>
    <w:rsid w:val="00F719B3"/>
    <w:rsid w:val="00F71BEC"/>
    <w:rsid w:val="00F71C01"/>
    <w:rsid w:val="00F71C9F"/>
    <w:rsid w:val="00F71CC2"/>
    <w:rsid w:val="00F72080"/>
    <w:rsid w:val="00F720D9"/>
    <w:rsid w:val="00F72190"/>
    <w:rsid w:val="00F728CF"/>
    <w:rsid w:val="00F72A00"/>
    <w:rsid w:val="00F72C4D"/>
    <w:rsid w:val="00F72FA0"/>
    <w:rsid w:val="00F73193"/>
    <w:rsid w:val="00F7323C"/>
    <w:rsid w:val="00F73403"/>
    <w:rsid w:val="00F736E6"/>
    <w:rsid w:val="00F73983"/>
    <w:rsid w:val="00F73C6F"/>
    <w:rsid w:val="00F73D98"/>
    <w:rsid w:val="00F73DD0"/>
    <w:rsid w:val="00F73E8E"/>
    <w:rsid w:val="00F7401F"/>
    <w:rsid w:val="00F740AB"/>
    <w:rsid w:val="00F7437E"/>
    <w:rsid w:val="00F744FD"/>
    <w:rsid w:val="00F74577"/>
    <w:rsid w:val="00F7461B"/>
    <w:rsid w:val="00F74632"/>
    <w:rsid w:val="00F74811"/>
    <w:rsid w:val="00F74911"/>
    <w:rsid w:val="00F74A32"/>
    <w:rsid w:val="00F74AC8"/>
    <w:rsid w:val="00F74B2A"/>
    <w:rsid w:val="00F74BB7"/>
    <w:rsid w:val="00F74C94"/>
    <w:rsid w:val="00F74EBA"/>
    <w:rsid w:val="00F74FC7"/>
    <w:rsid w:val="00F75011"/>
    <w:rsid w:val="00F751B7"/>
    <w:rsid w:val="00F7522C"/>
    <w:rsid w:val="00F7544C"/>
    <w:rsid w:val="00F75784"/>
    <w:rsid w:val="00F75A8A"/>
    <w:rsid w:val="00F75AB4"/>
    <w:rsid w:val="00F75AD5"/>
    <w:rsid w:val="00F75D9E"/>
    <w:rsid w:val="00F75E9F"/>
    <w:rsid w:val="00F76084"/>
    <w:rsid w:val="00F761B8"/>
    <w:rsid w:val="00F766D3"/>
    <w:rsid w:val="00F76C56"/>
    <w:rsid w:val="00F76CD4"/>
    <w:rsid w:val="00F76DC2"/>
    <w:rsid w:val="00F76F72"/>
    <w:rsid w:val="00F76FBD"/>
    <w:rsid w:val="00F77259"/>
    <w:rsid w:val="00F7764F"/>
    <w:rsid w:val="00F7780B"/>
    <w:rsid w:val="00F7786D"/>
    <w:rsid w:val="00F77987"/>
    <w:rsid w:val="00F80298"/>
    <w:rsid w:val="00F802D6"/>
    <w:rsid w:val="00F802DA"/>
    <w:rsid w:val="00F803AA"/>
    <w:rsid w:val="00F80420"/>
    <w:rsid w:val="00F8061A"/>
    <w:rsid w:val="00F806E1"/>
    <w:rsid w:val="00F808C1"/>
    <w:rsid w:val="00F80913"/>
    <w:rsid w:val="00F80C56"/>
    <w:rsid w:val="00F80CCF"/>
    <w:rsid w:val="00F80D0F"/>
    <w:rsid w:val="00F80D7F"/>
    <w:rsid w:val="00F80E65"/>
    <w:rsid w:val="00F81329"/>
    <w:rsid w:val="00F81382"/>
    <w:rsid w:val="00F8160D"/>
    <w:rsid w:val="00F817E6"/>
    <w:rsid w:val="00F81B5A"/>
    <w:rsid w:val="00F81E49"/>
    <w:rsid w:val="00F81F67"/>
    <w:rsid w:val="00F81F9D"/>
    <w:rsid w:val="00F81FCB"/>
    <w:rsid w:val="00F82049"/>
    <w:rsid w:val="00F8204A"/>
    <w:rsid w:val="00F823C7"/>
    <w:rsid w:val="00F8241D"/>
    <w:rsid w:val="00F82496"/>
    <w:rsid w:val="00F82567"/>
    <w:rsid w:val="00F82AB0"/>
    <w:rsid w:val="00F82B58"/>
    <w:rsid w:val="00F82BE1"/>
    <w:rsid w:val="00F82C3A"/>
    <w:rsid w:val="00F82CC9"/>
    <w:rsid w:val="00F82EC5"/>
    <w:rsid w:val="00F8323A"/>
    <w:rsid w:val="00F83243"/>
    <w:rsid w:val="00F8329D"/>
    <w:rsid w:val="00F83584"/>
    <w:rsid w:val="00F839C7"/>
    <w:rsid w:val="00F83B5B"/>
    <w:rsid w:val="00F83F03"/>
    <w:rsid w:val="00F842D6"/>
    <w:rsid w:val="00F847D6"/>
    <w:rsid w:val="00F84854"/>
    <w:rsid w:val="00F84A5F"/>
    <w:rsid w:val="00F84BD6"/>
    <w:rsid w:val="00F84DB0"/>
    <w:rsid w:val="00F84FC7"/>
    <w:rsid w:val="00F8534F"/>
    <w:rsid w:val="00F85872"/>
    <w:rsid w:val="00F85AD7"/>
    <w:rsid w:val="00F85FA8"/>
    <w:rsid w:val="00F86017"/>
    <w:rsid w:val="00F8617C"/>
    <w:rsid w:val="00F8646D"/>
    <w:rsid w:val="00F86788"/>
    <w:rsid w:val="00F86A15"/>
    <w:rsid w:val="00F86B40"/>
    <w:rsid w:val="00F871C8"/>
    <w:rsid w:val="00F87203"/>
    <w:rsid w:val="00F8735A"/>
    <w:rsid w:val="00F875BB"/>
    <w:rsid w:val="00F8777D"/>
    <w:rsid w:val="00F87A71"/>
    <w:rsid w:val="00F87B73"/>
    <w:rsid w:val="00F87DE1"/>
    <w:rsid w:val="00F87E1F"/>
    <w:rsid w:val="00F9010B"/>
    <w:rsid w:val="00F90299"/>
    <w:rsid w:val="00F9057A"/>
    <w:rsid w:val="00F905AF"/>
    <w:rsid w:val="00F90629"/>
    <w:rsid w:val="00F906C5"/>
    <w:rsid w:val="00F90708"/>
    <w:rsid w:val="00F90722"/>
    <w:rsid w:val="00F90D46"/>
    <w:rsid w:val="00F90E2F"/>
    <w:rsid w:val="00F9103B"/>
    <w:rsid w:val="00F916DC"/>
    <w:rsid w:val="00F917BB"/>
    <w:rsid w:val="00F917D9"/>
    <w:rsid w:val="00F91A09"/>
    <w:rsid w:val="00F91A32"/>
    <w:rsid w:val="00F91C61"/>
    <w:rsid w:val="00F91DAA"/>
    <w:rsid w:val="00F91E87"/>
    <w:rsid w:val="00F91EC5"/>
    <w:rsid w:val="00F924DB"/>
    <w:rsid w:val="00F924EE"/>
    <w:rsid w:val="00F9262A"/>
    <w:rsid w:val="00F9265D"/>
    <w:rsid w:val="00F92934"/>
    <w:rsid w:val="00F92C11"/>
    <w:rsid w:val="00F92F18"/>
    <w:rsid w:val="00F93082"/>
    <w:rsid w:val="00F93222"/>
    <w:rsid w:val="00F93235"/>
    <w:rsid w:val="00F932F5"/>
    <w:rsid w:val="00F93469"/>
    <w:rsid w:val="00F93685"/>
    <w:rsid w:val="00F93911"/>
    <w:rsid w:val="00F93C2D"/>
    <w:rsid w:val="00F93D89"/>
    <w:rsid w:val="00F93DF6"/>
    <w:rsid w:val="00F93E3E"/>
    <w:rsid w:val="00F93EA4"/>
    <w:rsid w:val="00F93EA7"/>
    <w:rsid w:val="00F94150"/>
    <w:rsid w:val="00F9418F"/>
    <w:rsid w:val="00F942CB"/>
    <w:rsid w:val="00F946BD"/>
    <w:rsid w:val="00F948BB"/>
    <w:rsid w:val="00F948FD"/>
    <w:rsid w:val="00F94ADE"/>
    <w:rsid w:val="00F94D9F"/>
    <w:rsid w:val="00F94DAE"/>
    <w:rsid w:val="00F952BF"/>
    <w:rsid w:val="00F9543D"/>
    <w:rsid w:val="00F95565"/>
    <w:rsid w:val="00F95AB0"/>
    <w:rsid w:val="00F95B2F"/>
    <w:rsid w:val="00F95BD0"/>
    <w:rsid w:val="00F95C60"/>
    <w:rsid w:val="00F95D1F"/>
    <w:rsid w:val="00F95F6C"/>
    <w:rsid w:val="00F96116"/>
    <w:rsid w:val="00F96126"/>
    <w:rsid w:val="00F9619D"/>
    <w:rsid w:val="00F9632A"/>
    <w:rsid w:val="00F96540"/>
    <w:rsid w:val="00F966CC"/>
    <w:rsid w:val="00F96A95"/>
    <w:rsid w:val="00F96AF4"/>
    <w:rsid w:val="00F96B23"/>
    <w:rsid w:val="00F96D31"/>
    <w:rsid w:val="00F96DE5"/>
    <w:rsid w:val="00F96F19"/>
    <w:rsid w:val="00F96FAB"/>
    <w:rsid w:val="00F97050"/>
    <w:rsid w:val="00F97ABD"/>
    <w:rsid w:val="00F97BE4"/>
    <w:rsid w:val="00F97BFF"/>
    <w:rsid w:val="00F97C3F"/>
    <w:rsid w:val="00F97E6C"/>
    <w:rsid w:val="00FA03F9"/>
    <w:rsid w:val="00FA087D"/>
    <w:rsid w:val="00FA0907"/>
    <w:rsid w:val="00FA0913"/>
    <w:rsid w:val="00FA09B5"/>
    <w:rsid w:val="00FA0B36"/>
    <w:rsid w:val="00FA0F5A"/>
    <w:rsid w:val="00FA10D8"/>
    <w:rsid w:val="00FA12B2"/>
    <w:rsid w:val="00FA13F2"/>
    <w:rsid w:val="00FA1988"/>
    <w:rsid w:val="00FA1C8F"/>
    <w:rsid w:val="00FA1CD7"/>
    <w:rsid w:val="00FA1D23"/>
    <w:rsid w:val="00FA1DAC"/>
    <w:rsid w:val="00FA1F5C"/>
    <w:rsid w:val="00FA2023"/>
    <w:rsid w:val="00FA20EB"/>
    <w:rsid w:val="00FA2180"/>
    <w:rsid w:val="00FA240F"/>
    <w:rsid w:val="00FA266D"/>
    <w:rsid w:val="00FA2713"/>
    <w:rsid w:val="00FA27D4"/>
    <w:rsid w:val="00FA2A7B"/>
    <w:rsid w:val="00FA2D76"/>
    <w:rsid w:val="00FA2DE6"/>
    <w:rsid w:val="00FA2DEE"/>
    <w:rsid w:val="00FA306C"/>
    <w:rsid w:val="00FA383E"/>
    <w:rsid w:val="00FA3C7D"/>
    <w:rsid w:val="00FA3D19"/>
    <w:rsid w:val="00FA40E0"/>
    <w:rsid w:val="00FA4357"/>
    <w:rsid w:val="00FA450E"/>
    <w:rsid w:val="00FA4628"/>
    <w:rsid w:val="00FA46ED"/>
    <w:rsid w:val="00FA48B3"/>
    <w:rsid w:val="00FA4A87"/>
    <w:rsid w:val="00FA4AAB"/>
    <w:rsid w:val="00FA4AF3"/>
    <w:rsid w:val="00FA4C24"/>
    <w:rsid w:val="00FA4F62"/>
    <w:rsid w:val="00FA5077"/>
    <w:rsid w:val="00FA5092"/>
    <w:rsid w:val="00FA53F6"/>
    <w:rsid w:val="00FA55BF"/>
    <w:rsid w:val="00FA5641"/>
    <w:rsid w:val="00FA576D"/>
    <w:rsid w:val="00FA57F8"/>
    <w:rsid w:val="00FA5C4D"/>
    <w:rsid w:val="00FA5CCA"/>
    <w:rsid w:val="00FA5FD0"/>
    <w:rsid w:val="00FA73A0"/>
    <w:rsid w:val="00FA74E9"/>
    <w:rsid w:val="00FA7565"/>
    <w:rsid w:val="00FA7653"/>
    <w:rsid w:val="00FA77B7"/>
    <w:rsid w:val="00FA79F1"/>
    <w:rsid w:val="00FA7FCD"/>
    <w:rsid w:val="00FB0098"/>
    <w:rsid w:val="00FB02D6"/>
    <w:rsid w:val="00FB056C"/>
    <w:rsid w:val="00FB05C2"/>
    <w:rsid w:val="00FB0636"/>
    <w:rsid w:val="00FB076F"/>
    <w:rsid w:val="00FB07E0"/>
    <w:rsid w:val="00FB0C93"/>
    <w:rsid w:val="00FB0CE8"/>
    <w:rsid w:val="00FB0D54"/>
    <w:rsid w:val="00FB0E43"/>
    <w:rsid w:val="00FB0E53"/>
    <w:rsid w:val="00FB0EF1"/>
    <w:rsid w:val="00FB0EF9"/>
    <w:rsid w:val="00FB10A7"/>
    <w:rsid w:val="00FB125B"/>
    <w:rsid w:val="00FB15AB"/>
    <w:rsid w:val="00FB15F6"/>
    <w:rsid w:val="00FB17CD"/>
    <w:rsid w:val="00FB1938"/>
    <w:rsid w:val="00FB1E2D"/>
    <w:rsid w:val="00FB1F78"/>
    <w:rsid w:val="00FB1FC8"/>
    <w:rsid w:val="00FB1FE9"/>
    <w:rsid w:val="00FB22E3"/>
    <w:rsid w:val="00FB2443"/>
    <w:rsid w:val="00FB257B"/>
    <w:rsid w:val="00FB28B8"/>
    <w:rsid w:val="00FB29F3"/>
    <w:rsid w:val="00FB2B54"/>
    <w:rsid w:val="00FB2CF4"/>
    <w:rsid w:val="00FB2DFA"/>
    <w:rsid w:val="00FB33D4"/>
    <w:rsid w:val="00FB35B7"/>
    <w:rsid w:val="00FB3649"/>
    <w:rsid w:val="00FB38D6"/>
    <w:rsid w:val="00FB395C"/>
    <w:rsid w:val="00FB3E71"/>
    <w:rsid w:val="00FB4245"/>
    <w:rsid w:val="00FB42E6"/>
    <w:rsid w:val="00FB4331"/>
    <w:rsid w:val="00FB43DE"/>
    <w:rsid w:val="00FB498F"/>
    <w:rsid w:val="00FB49BD"/>
    <w:rsid w:val="00FB4BDC"/>
    <w:rsid w:val="00FB4D1D"/>
    <w:rsid w:val="00FB5174"/>
    <w:rsid w:val="00FB5378"/>
    <w:rsid w:val="00FB54B9"/>
    <w:rsid w:val="00FB54CE"/>
    <w:rsid w:val="00FB5509"/>
    <w:rsid w:val="00FB566F"/>
    <w:rsid w:val="00FB5871"/>
    <w:rsid w:val="00FB59CD"/>
    <w:rsid w:val="00FB5FE5"/>
    <w:rsid w:val="00FB607C"/>
    <w:rsid w:val="00FB610A"/>
    <w:rsid w:val="00FB6114"/>
    <w:rsid w:val="00FB6206"/>
    <w:rsid w:val="00FB6431"/>
    <w:rsid w:val="00FB65A0"/>
    <w:rsid w:val="00FB667B"/>
    <w:rsid w:val="00FB6856"/>
    <w:rsid w:val="00FB6888"/>
    <w:rsid w:val="00FB693B"/>
    <w:rsid w:val="00FB6A27"/>
    <w:rsid w:val="00FB6AB2"/>
    <w:rsid w:val="00FB6DE0"/>
    <w:rsid w:val="00FB7063"/>
    <w:rsid w:val="00FB720B"/>
    <w:rsid w:val="00FB755B"/>
    <w:rsid w:val="00FB75BF"/>
    <w:rsid w:val="00FB777E"/>
    <w:rsid w:val="00FB7800"/>
    <w:rsid w:val="00FB78F5"/>
    <w:rsid w:val="00FB79C4"/>
    <w:rsid w:val="00FB7BFB"/>
    <w:rsid w:val="00FB7D4C"/>
    <w:rsid w:val="00FB7D9E"/>
    <w:rsid w:val="00FB7DD5"/>
    <w:rsid w:val="00FB7E3A"/>
    <w:rsid w:val="00FC0116"/>
    <w:rsid w:val="00FC0176"/>
    <w:rsid w:val="00FC0276"/>
    <w:rsid w:val="00FC043E"/>
    <w:rsid w:val="00FC04FF"/>
    <w:rsid w:val="00FC0581"/>
    <w:rsid w:val="00FC0614"/>
    <w:rsid w:val="00FC0C0D"/>
    <w:rsid w:val="00FC0F7C"/>
    <w:rsid w:val="00FC0FAD"/>
    <w:rsid w:val="00FC0FD2"/>
    <w:rsid w:val="00FC1255"/>
    <w:rsid w:val="00FC151E"/>
    <w:rsid w:val="00FC15D7"/>
    <w:rsid w:val="00FC1670"/>
    <w:rsid w:val="00FC16B4"/>
    <w:rsid w:val="00FC16F9"/>
    <w:rsid w:val="00FC1741"/>
    <w:rsid w:val="00FC1757"/>
    <w:rsid w:val="00FC17A9"/>
    <w:rsid w:val="00FC1853"/>
    <w:rsid w:val="00FC1D68"/>
    <w:rsid w:val="00FC1EA3"/>
    <w:rsid w:val="00FC2071"/>
    <w:rsid w:val="00FC22A6"/>
    <w:rsid w:val="00FC25BA"/>
    <w:rsid w:val="00FC2911"/>
    <w:rsid w:val="00FC2A9D"/>
    <w:rsid w:val="00FC2B9E"/>
    <w:rsid w:val="00FC2BD1"/>
    <w:rsid w:val="00FC2DD4"/>
    <w:rsid w:val="00FC2F00"/>
    <w:rsid w:val="00FC2FA6"/>
    <w:rsid w:val="00FC3136"/>
    <w:rsid w:val="00FC328D"/>
    <w:rsid w:val="00FC32F1"/>
    <w:rsid w:val="00FC3327"/>
    <w:rsid w:val="00FC36BA"/>
    <w:rsid w:val="00FC36CC"/>
    <w:rsid w:val="00FC3908"/>
    <w:rsid w:val="00FC3952"/>
    <w:rsid w:val="00FC39F4"/>
    <w:rsid w:val="00FC3A23"/>
    <w:rsid w:val="00FC3B91"/>
    <w:rsid w:val="00FC3EDF"/>
    <w:rsid w:val="00FC40C2"/>
    <w:rsid w:val="00FC41BD"/>
    <w:rsid w:val="00FC432F"/>
    <w:rsid w:val="00FC44A6"/>
    <w:rsid w:val="00FC4801"/>
    <w:rsid w:val="00FC494A"/>
    <w:rsid w:val="00FC49B5"/>
    <w:rsid w:val="00FC4A4B"/>
    <w:rsid w:val="00FC4D4F"/>
    <w:rsid w:val="00FC5212"/>
    <w:rsid w:val="00FC5571"/>
    <w:rsid w:val="00FC5912"/>
    <w:rsid w:val="00FC5957"/>
    <w:rsid w:val="00FC59B2"/>
    <w:rsid w:val="00FC5AB6"/>
    <w:rsid w:val="00FC5BF3"/>
    <w:rsid w:val="00FC5D55"/>
    <w:rsid w:val="00FC66C5"/>
    <w:rsid w:val="00FC67E0"/>
    <w:rsid w:val="00FC6CE5"/>
    <w:rsid w:val="00FC6EC7"/>
    <w:rsid w:val="00FC702F"/>
    <w:rsid w:val="00FC707C"/>
    <w:rsid w:val="00FC7161"/>
    <w:rsid w:val="00FC71EC"/>
    <w:rsid w:val="00FC731E"/>
    <w:rsid w:val="00FC741C"/>
    <w:rsid w:val="00FC7513"/>
    <w:rsid w:val="00FC7553"/>
    <w:rsid w:val="00FC76DF"/>
    <w:rsid w:val="00FC7981"/>
    <w:rsid w:val="00FC7A1F"/>
    <w:rsid w:val="00FC7A48"/>
    <w:rsid w:val="00FC7B10"/>
    <w:rsid w:val="00FC7D8C"/>
    <w:rsid w:val="00FC7D9D"/>
    <w:rsid w:val="00FC7FDC"/>
    <w:rsid w:val="00FD00E7"/>
    <w:rsid w:val="00FD02B0"/>
    <w:rsid w:val="00FD02BE"/>
    <w:rsid w:val="00FD0474"/>
    <w:rsid w:val="00FD04A0"/>
    <w:rsid w:val="00FD05AC"/>
    <w:rsid w:val="00FD078F"/>
    <w:rsid w:val="00FD085E"/>
    <w:rsid w:val="00FD0C99"/>
    <w:rsid w:val="00FD0CDD"/>
    <w:rsid w:val="00FD0D0A"/>
    <w:rsid w:val="00FD0FA5"/>
    <w:rsid w:val="00FD101A"/>
    <w:rsid w:val="00FD10CA"/>
    <w:rsid w:val="00FD122B"/>
    <w:rsid w:val="00FD1430"/>
    <w:rsid w:val="00FD149A"/>
    <w:rsid w:val="00FD14EF"/>
    <w:rsid w:val="00FD1964"/>
    <w:rsid w:val="00FD1A9A"/>
    <w:rsid w:val="00FD1C2C"/>
    <w:rsid w:val="00FD1C6B"/>
    <w:rsid w:val="00FD1CA7"/>
    <w:rsid w:val="00FD1DA6"/>
    <w:rsid w:val="00FD1E95"/>
    <w:rsid w:val="00FD1F80"/>
    <w:rsid w:val="00FD1FA3"/>
    <w:rsid w:val="00FD2189"/>
    <w:rsid w:val="00FD218E"/>
    <w:rsid w:val="00FD2391"/>
    <w:rsid w:val="00FD244A"/>
    <w:rsid w:val="00FD2AE4"/>
    <w:rsid w:val="00FD2C63"/>
    <w:rsid w:val="00FD2D65"/>
    <w:rsid w:val="00FD2E48"/>
    <w:rsid w:val="00FD2E7F"/>
    <w:rsid w:val="00FD2F03"/>
    <w:rsid w:val="00FD343D"/>
    <w:rsid w:val="00FD34BD"/>
    <w:rsid w:val="00FD37C3"/>
    <w:rsid w:val="00FD3B63"/>
    <w:rsid w:val="00FD3B7E"/>
    <w:rsid w:val="00FD3BB3"/>
    <w:rsid w:val="00FD3DA9"/>
    <w:rsid w:val="00FD403A"/>
    <w:rsid w:val="00FD4208"/>
    <w:rsid w:val="00FD43BA"/>
    <w:rsid w:val="00FD47A2"/>
    <w:rsid w:val="00FD4DA7"/>
    <w:rsid w:val="00FD541A"/>
    <w:rsid w:val="00FD57A3"/>
    <w:rsid w:val="00FD57EB"/>
    <w:rsid w:val="00FD5835"/>
    <w:rsid w:val="00FD5906"/>
    <w:rsid w:val="00FD5B85"/>
    <w:rsid w:val="00FD5CB9"/>
    <w:rsid w:val="00FD5CF7"/>
    <w:rsid w:val="00FD5ED9"/>
    <w:rsid w:val="00FD5EF5"/>
    <w:rsid w:val="00FD6055"/>
    <w:rsid w:val="00FD60ED"/>
    <w:rsid w:val="00FD6646"/>
    <w:rsid w:val="00FD68B1"/>
    <w:rsid w:val="00FD7073"/>
    <w:rsid w:val="00FD70BC"/>
    <w:rsid w:val="00FD70D6"/>
    <w:rsid w:val="00FD7228"/>
    <w:rsid w:val="00FD73C0"/>
    <w:rsid w:val="00FD75CA"/>
    <w:rsid w:val="00FD774B"/>
    <w:rsid w:val="00FD7AD7"/>
    <w:rsid w:val="00FD7B14"/>
    <w:rsid w:val="00FD7B28"/>
    <w:rsid w:val="00FD7FCD"/>
    <w:rsid w:val="00FE04EB"/>
    <w:rsid w:val="00FE08F0"/>
    <w:rsid w:val="00FE0AB9"/>
    <w:rsid w:val="00FE0E52"/>
    <w:rsid w:val="00FE0EFE"/>
    <w:rsid w:val="00FE16A0"/>
    <w:rsid w:val="00FE1A51"/>
    <w:rsid w:val="00FE1B41"/>
    <w:rsid w:val="00FE1C6C"/>
    <w:rsid w:val="00FE1E95"/>
    <w:rsid w:val="00FE1EEF"/>
    <w:rsid w:val="00FE1FD4"/>
    <w:rsid w:val="00FE258D"/>
    <w:rsid w:val="00FE2B34"/>
    <w:rsid w:val="00FE2BB3"/>
    <w:rsid w:val="00FE300B"/>
    <w:rsid w:val="00FE3467"/>
    <w:rsid w:val="00FE3676"/>
    <w:rsid w:val="00FE397D"/>
    <w:rsid w:val="00FE3BF0"/>
    <w:rsid w:val="00FE3C4D"/>
    <w:rsid w:val="00FE4118"/>
    <w:rsid w:val="00FE4291"/>
    <w:rsid w:val="00FE4319"/>
    <w:rsid w:val="00FE4459"/>
    <w:rsid w:val="00FE44BA"/>
    <w:rsid w:val="00FE4560"/>
    <w:rsid w:val="00FE45E1"/>
    <w:rsid w:val="00FE4AC7"/>
    <w:rsid w:val="00FE4ACA"/>
    <w:rsid w:val="00FE4DEA"/>
    <w:rsid w:val="00FE4E9D"/>
    <w:rsid w:val="00FE4FC1"/>
    <w:rsid w:val="00FE5064"/>
    <w:rsid w:val="00FE548B"/>
    <w:rsid w:val="00FE57F9"/>
    <w:rsid w:val="00FE5885"/>
    <w:rsid w:val="00FE5D2C"/>
    <w:rsid w:val="00FE6000"/>
    <w:rsid w:val="00FE61B5"/>
    <w:rsid w:val="00FE674C"/>
    <w:rsid w:val="00FE6849"/>
    <w:rsid w:val="00FE6864"/>
    <w:rsid w:val="00FE6A81"/>
    <w:rsid w:val="00FE6B26"/>
    <w:rsid w:val="00FE6D01"/>
    <w:rsid w:val="00FE6FAA"/>
    <w:rsid w:val="00FE6FC1"/>
    <w:rsid w:val="00FE6FE3"/>
    <w:rsid w:val="00FE7097"/>
    <w:rsid w:val="00FE71E8"/>
    <w:rsid w:val="00FE7822"/>
    <w:rsid w:val="00FE7D6C"/>
    <w:rsid w:val="00FE7DC7"/>
    <w:rsid w:val="00FF0027"/>
    <w:rsid w:val="00FF0157"/>
    <w:rsid w:val="00FF0261"/>
    <w:rsid w:val="00FF03FE"/>
    <w:rsid w:val="00FF04A2"/>
    <w:rsid w:val="00FF08CA"/>
    <w:rsid w:val="00FF0994"/>
    <w:rsid w:val="00FF09CF"/>
    <w:rsid w:val="00FF0A15"/>
    <w:rsid w:val="00FF0AEB"/>
    <w:rsid w:val="00FF0BFB"/>
    <w:rsid w:val="00FF0CB7"/>
    <w:rsid w:val="00FF0D30"/>
    <w:rsid w:val="00FF0F7D"/>
    <w:rsid w:val="00FF1053"/>
    <w:rsid w:val="00FF10A6"/>
    <w:rsid w:val="00FF1210"/>
    <w:rsid w:val="00FF123E"/>
    <w:rsid w:val="00FF127D"/>
    <w:rsid w:val="00FF12F4"/>
    <w:rsid w:val="00FF134D"/>
    <w:rsid w:val="00FF163A"/>
    <w:rsid w:val="00FF1A55"/>
    <w:rsid w:val="00FF1AEE"/>
    <w:rsid w:val="00FF1B55"/>
    <w:rsid w:val="00FF1C2E"/>
    <w:rsid w:val="00FF20DC"/>
    <w:rsid w:val="00FF2250"/>
    <w:rsid w:val="00FF24A9"/>
    <w:rsid w:val="00FF24BB"/>
    <w:rsid w:val="00FF2620"/>
    <w:rsid w:val="00FF2742"/>
    <w:rsid w:val="00FF27FA"/>
    <w:rsid w:val="00FF28DC"/>
    <w:rsid w:val="00FF2937"/>
    <w:rsid w:val="00FF2B39"/>
    <w:rsid w:val="00FF2C7D"/>
    <w:rsid w:val="00FF35F9"/>
    <w:rsid w:val="00FF36FB"/>
    <w:rsid w:val="00FF3950"/>
    <w:rsid w:val="00FF39BC"/>
    <w:rsid w:val="00FF3B42"/>
    <w:rsid w:val="00FF3FC8"/>
    <w:rsid w:val="00FF4184"/>
    <w:rsid w:val="00FF41C8"/>
    <w:rsid w:val="00FF43C2"/>
    <w:rsid w:val="00FF43E3"/>
    <w:rsid w:val="00FF43F2"/>
    <w:rsid w:val="00FF44CF"/>
    <w:rsid w:val="00FF450C"/>
    <w:rsid w:val="00FF49C8"/>
    <w:rsid w:val="00FF4E34"/>
    <w:rsid w:val="00FF50F7"/>
    <w:rsid w:val="00FF5175"/>
    <w:rsid w:val="00FF531C"/>
    <w:rsid w:val="00FF536D"/>
    <w:rsid w:val="00FF549E"/>
    <w:rsid w:val="00FF56C1"/>
    <w:rsid w:val="00FF5784"/>
    <w:rsid w:val="00FF584A"/>
    <w:rsid w:val="00FF5897"/>
    <w:rsid w:val="00FF5FFB"/>
    <w:rsid w:val="00FF60B5"/>
    <w:rsid w:val="00FF6128"/>
    <w:rsid w:val="00FF6171"/>
    <w:rsid w:val="00FF628D"/>
    <w:rsid w:val="00FF62E3"/>
    <w:rsid w:val="00FF65BB"/>
    <w:rsid w:val="00FF68DB"/>
    <w:rsid w:val="00FF69C1"/>
    <w:rsid w:val="00FF69EF"/>
    <w:rsid w:val="00FF6CF4"/>
    <w:rsid w:val="00FF6FDA"/>
    <w:rsid w:val="00FF7028"/>
    <w:rsid w:val="00FF70BC"/>
    <w:rsid w:val="00FF70E4"/>
    <w:rsid w:val="00FF7200"/>
    <w:rsid w:val="00FF7429"/>
    <w:rsid w:val="00FF75BF"/>
    <w:rsid w:val="00FF7651"/>
    <w:rsid w:val="00FF7675"/>
    <w:rsid w:val="00FF7895"/>
    <w:rsid w:val="00FF79E5"/>
    <w:rsid w:val="00FF7EC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00C5"/>
  <w15:chartTrackingRefBased/>
  <w15:docId w15:val="{397FAA9B-C435-4C9D-B659-A3D5FDE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굴림" w:hAnsi="Times New Roman" w:cs="Times New Roman"/>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A Normal"/>
    <w:qFormat/>
    <w:rsid w:val="00630B66"/>
    <w:pPr>
      <w:spacing w:after="0" w:line="360" w:lineRule="auto"/>
      <w:jc w:val="both"/>
    </w:pPr>
  </w:style>
  <w:style w:type="paragraph" w:styleId="1">
    <w:name w:val="heading 1"/>
    <w:aliases w:val="H 1"/>
    <w:basedOn w:val="a0"/>
    <w:next w:val="a0"/>
    <w:link w:val="1Char"/>
    <w:uiPriority w:val="9"/>
    <w:qFormat/>
    <w:rsid w:val="00033893"/>
    <w:pPr>
      <w:keepNext/>
      <w:keepLines/>
      <w:numPr>
        <w:numId w:val="3"/>
      </w:numPr>
      <w:spacing w:before="120" w:after="240" w:line="240" w:lineRule="auto"/>
      <w:outlineLvl w:val="0"/>
    </w:pPr>
    <w:rPr>
      <w:rFonts w:eastAsiaTheme="majorEastAsia" w:cstheme="majorBidi"/>
      <w:b/>
      <w:bCs/>
      <w:sz w:val="28"/>
      <w:szCs w:val="28"/>
    </w:rPr>
  </w:style>
  <w:style w:type="paragraph" w:styleId="2">
    <w:name w:val="heading 2"/>
    <w:aliases w:val="H 1.1"/>
    <w:basedOn w:val="a0"/>
    <w:next w:val="a0"/>
    <w:link w:val="2Char"/>
    <w:unhideWhenUsed/>
    <w:qFormat/>
    <w:rsid w:val="00033893"/>
    <w:pPr>
      <w:keepNext/>
      <w:keepLines/>
      <w:numPr>
        <w:ilvl w:val="1"/>
        <w:numId w:val="3"/>
      </w:numPr>
      <w:spacing w:before="120" w:after="240" w:line="240" w:lineRule="auto"/>
      <w:outlineLvl w:val="1"/>
    </w:pPr>
    <w:rPr>
      <w:rFonts w:eastAsiaTheme="majorEastAsia" w:cstheme="majorBidi"/>
      <w:b/>
      <w:bCs/>
      <w:szCs w:val="26"/>
    </w:rPr>
  </w:style>
  <w:style w:type="paragraph" w:styleId="3">
    <w:name w:val="heading 3"/>
    <w:aliases w:val="H 1.1.1"/>
    <w:basedOn w:val="a0"/>
    <w:next w:val="a0"/>
    <w:link w:val="3Char"/>
    <w:unhideWhenUsed/>
    <w:qFormat/>
    <w:rsid w:val="00033893"/>
    <w:pPr>
      <w:keepNext/>
      <w:keepLines/>
      <w:numPr>
        <w:ilvl w:val="2"/>
        <w:numId w:val="3"/>
      </w:numPr>
      <w:spacing w:before="120" w:after="240" w:line="240" w:lineRule="auto"/>
      <w:outlineLvl w:val="2"/>
    </w:pPr>
    <w:rPr>
      <w:rFonts w:eastAsiaTheme="majorEastAsia" w:cstheme="majorBidi"/>
      <w:b/>
      <w:bCs/>
      <w:i/>
    </w:rPr>
  </w:style>
  <w:style w:type="paragraph" w:styleId="4">
    <w:name w:val="heading 4"/>
    <w:aliases w:val="H 1.1.1.1"/>
    <w:basedOn w:val="a0"/>
    <w:next w:val="a0"/>
    <w:link w:val="4Char"/>
    <w:unhideWhenUsed/>
    <w:qFormat/>
    <w:rsid w:val="00033893"/>
    <w:pPr>
      <w:keepNext/>
      <w:keepLines/>
      <w:numPr>
        <w:numId w:val="12"/>
      </w:numPr>
      <w:spacing w:before="120" w:after="240" w:line="240" w:lineRule="auto"/>
      <w:ind w:left="357" w:hanging="357"/>
      <w:outlineLvl w:val="3"/>
    </w:pPr>
    <w:rPr>
      <w:rFonts w:eastAsiaTheme="majorEastAsia" w:cstheme="majorBidi"/>
      <w:bCs/>
      <w:i/>
      <w:iCs/>
    </w:rPr>
  </w:style>
  <w:style w:type="paragraph" w:styleId="5">
    <w:name w:val="heading 5"/>
    <w:basedOn w:val="4"/>
    <w:next w:val="a0"/>
    <w:link w:val="5Char"/>
    <w:unhideWhenUsed/>
    <w:qFormat/>
    <w:rsid w:val="00033893"/>
    <w:pPr>
      <w:numPr>
        <w:numId w:val="11"/>
      </w:numPr>
      <w:spacing w:before="240" w:after="60"/>
      <w:ind w:left="357" w:hanging="357"/>
      <w:outlineLvl w:val="4"/>
    </w:pPr>
    <w:rPr>
      <w:rFonts w:eastAsia="Times New Roman" w:cs="Times New Roman"/>
      <w:b/>
      <w:bCs w:val="0"/>
      <w:iCs w:val="0"/>
      <w:szCs w:val="26"/>
      <w:lang w:val="vi-VN"/>
    </w:rPr>
  </w:style>
  <w:style w:type="paragraph" w:styleId="6">
    <w:name w:val="heading 6"/>
    <w:aliases w:val="Hình"/>
    <w:basedOn w:val="a0"/>
    <w:next w:val="a0"/>
    <w:link w:val="6Char"/>
    <w:unhideWhenUsed/>
    <w:qFormat/>
    <w:rsid w:val="00033893"/>
    <w:pPr>
      <w:keepNext/>
      <w:keepLines/>
      <w:numPr>
        <w:ilvl w:val="5"/>
        <w:numId w:val="2"/>
      </w:numPr>
      <w:spacing w:before="120" w:after="120"/>
      <w:jc w:val="center"/>
      <w:outlineLvl w:val="5"/>
    </w:pPr>
    <w:rPr>
      <w:rFonts w:eastAsiaTheme="majorEastAsia" w:cstheme="majorBidi"/>
      <w:i/>
      <w:iCs/>
    </w:rPr>
  </w:style>
  <w:style w:type="paragraph" w:styleId="7">
    <w:name w:val="heading 7"/>
    <w:aliases w:val="Bảng"/>
    <w:basedOn w:val="a0"/>
    <w:next w:val="a0"/>
    <w:link w:val="7Char"/>
    <w:uiPriority w:val="99"/>
    <w:unhideWhenUsed/>
    <w:qFormat/>
    <w:rsid w:val="00033893"/>
    <w:pPr>
      <w:keepNext/>
      <w:keepLines/>
      <w:numPr>
        <w:ilvl w:val="6"/>
        <w:numId w:val="2"/>
      </w:numPr>
      <w:spacing w:before="200"/>
      <w:jc w:val="center"/>
      <w:outlineLvl w:val="6"/>
    </w:pPr>
    <w:rPr>
      <w:rFonts w:eastAsiaTheme="majorEastAsia" w:cstheme="majorBidi"/>
      <w:i/>
      <w:iCs/>
    </w:rPr>
  </w:style>
  <w:style w:type="paragraph" w:styleId="8">
    <w:name w:val="heading 8"/>
    <w:basedOn w:val="a0"/>
    <w:next w:val="a0"/>
    <w:link w:val="8Char"/>
    <w:uiPriority w:val="99"/>
    <w:unhideWhenUsed/>
    <w:qFormat/>
    <w:rsid w:val="000338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9"/>
    <w:unhideWhenUsed/>
    <w:qFormat/>
    <w:rsid w:val="000338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 1 Char"/>
    <w:basedOn w:val="a1"/>
    <w:link w:val="1"/>
    <w:uiPriority w:val="9"/>
    <w:rsid w:val="00033893"/>
    <w:rPr>
      <w:rFonts w:eastAsiaTheme="majorEastAsia" w:cstheme="majorBidi"/>
      <w:b/>
      <w:bCs/>
      <w:sz w:val="28"/>
      <w:szCs w:val="28"/>
    </w:rPr>
  </w:style>
  <w:style w:type="character" w:customStyle="1" w:styleId="2Char">
    <w:name w:val="제목 2 Char"/>
    <w:aliases w:val="H 1.1 Char"/>
    <w:basedOn w:val="a1"/>
    <w:link w:val="2"/>
    <w:rsid w:val="00033893"/>
    <w:rPr>
      <w:rFonts w:eastAsiaTheme="majorEastAsia" w:cstheme="majorBidi"/>
      <w:b/>
      <w:bCs/>
      <w:szCs w:val="26"/>
    </w:rPr>
  </w:style>
  <w:style w:type="character" w:customStyle="1" w:styleId="3Char">
    <w:name w:val="제목 3 Char"/>
    <w:aliases w:val="H 1.1.1 Char"/>
    <w:basedOn w:val="a1"/>
    <w:link w:val="3"/>
    <w:rsid w:val="00033893"/>
    <w:rPr>
      <w:rFonts w:eastAsiaTheme="majorEastAsia" w:cstheme="majorBidi"/>
      <w:b/>
      <w:bCs/>
      <w:i/>
    </w:rPr>
  </w:style>
  <w:style w:type="character" w:customStyle="1" w:styleId="4Char">
    <w:name w:val="제목 4 Char"/>
    <w:aliases w:val="H 1.1.1.1 Char"/>
    <w:basedOn w:val="a1"/>
    <w:link w:val="4"/>
    <w:rsid w:val="00033893"/>
    <w:rPr>
      <w:rFonts w:eastAsiaTheme="majorEastAsia" w:cstheme="majorBidi"/>
      <w:bCs/>
      <w:i/>
      <w:iCs/>
    </w:rPr>
  </w:style>
  <w:style w:type="character" w:customStyle="1" w:styleId="5Char">
    <w:name w:val="제목 5 Char"/>
    <w:basedOn w:val="a1"/>
    <w:link w:val="5"/>
    <w:rsid w:val="00033893"/>
    <w:rPr>
      <w:rFonts w:eastAsia="Times New Roman"/>
      <w:b/>
      <w:i/>
      <w:szCs w:val="26"/>
      <w:lang w:val="vi-VN"/>
    </w:rPr>
  </w:style>
  <w:style w:type="character" w:customStyle="1" w:styleId="6Char">
    <w:name w:val="제목 6 Char"/>
    <w:aliases w:val="Hình Char"/>
    <w:basedOn w:val="a1"/>
    <w:link w:val="6"/>
    <w:rsid w:val="00033893"/>
    <w:rPr>
      <w:rFonts w:eastAsiaTheme="majorEastAsia" w:cstheme="majorBidi"/>
      <w:i/>
      <w:iCs/>
    </w:rPr>
  </w:style>
  <w:style w:type="character" w:customStyle="1" w:styleId="7Char">
    <w:name w:val="제목 7 Char"/>
    <w:aliases w:val="Bảng Char"/>
    <w:basedOn w:val="a1"/>
    <w:link w:val="7"/>
    <w:uiPriority w:val="99"/>
    <w:rsid w:val="00033893"/>
    <w:rPr>
      <w:rFonts w:eastAsiaTheme="majorEastAsia" w:cstheme="majorBidi"/>
      <w:i/>
      <w:iCs/>
    </w:rPr>
  </w:style>
  <w:style w:type="character" w:customStyle="1" w:styleId="8Char">
    <w:name w:val="제목 8 Char"/>
    <w:basedOn w:val="a1"/>
    <w:link w:val="8"/>
    <w:uiPriority w:val="99"/>
    <w:rsid w:val="00033893"/>
    <w:rPr>
      <w:rFonts w:asciiTheme="majorHAnsi" w:eastAsiaTheme="majorEastAsia" w:hAnsiTheme="majorHAnsi" w:cstheme="majorBidi"/>
      <w:color w:val="272727" w:themeColor="text1" w:themeTint="D8"/>
      <w:sz w:val="21"/>
      <w:szCs w:val="21"/>
      <w:lang w:eastAsia="en-US"/>
    </w:rPr>
  </w:style>
  <w:style w:type="character" w:customStyle="1" w:styleId="9Char">
    <w:name w:val="제목 9 Char"/>
    <w:basedOn w:val="a1"/>
    <w:link w:val="9"/>
    <w:uiPriority w:val="99"/>
    <w:rsid w:val="00033893"/>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rsid w:val="00033893"/>
    <w:pPr>
      <w:numPr>
        <w:numId w:val="1"/>
      </w:numPr>
    </w:pPr>
  </w:style>
  <w:style w:type="paragraph" w:styleId="a4">
    <w:name w:val="List Paragraph"/>
    <w:basedOn w:val="a0"/>
    <w:link w:val="Char"/>
    <w:uiPriority w:val="34"/>
    <w:qFormat/>
    <w:rsid w:val="00033893"/>
    <w:pPr>
      <w:ind w:left="720"/>
      <w:contextualSpacing/>
    </w:pPr>
  </w:style>
  <w:style w:type="paragraph" w:styleId="a5">
    <w:name w:val="Title"/>
    <w:basedOn w:val="a0"/>
    <w:next w:val="a0"/>
    <w:link w:val="Char0"/>
    <w:uiPriority w:val="10"/>
    <w:qFormat/>
    <w:rsid w:val="00033893"/>
    <w:pPr>
      <w:pBdr>
        <w:bottom w:val="single" w:sz="8" w:space="4" w:color="5B9BD5" w:themeColor="accent1"/>
      </w:pBdr>
      <w:spacing w:after="300" w:line="240" w:lineRule="auto"/>
      <w:contextualSpacing/>
      <w:jc w:val="center"/>
    </w:pPr>
    <w:rPr>
      <w:rFonts w:eastAsiaTheme="majorEastAsia" w:cstheme="majorBidi"/>
      <w:b/>
      <w:spacing w:val="5"/>
      <w:kern w:val="28"/>
      <w:sz w:val="34"/>
      <w:szCs w:val="52"/>
    </w:rPr>
  </w:style>
  <w:style w:type="character" w:customStyle="1" w:styleId="Char0">
    <w:name w:val="제목 Char"/>
    <w:basedOn w:val="a1"/>
    <w:link w:val="a5"/>
    <w:uiPriority w:val="10"/>
    <w:rsid w:val="00033893"/>
    <w:rPr>
      <w:rFonts w:ascii="Times New Roman" w:eastAsiaTheme="majorEastAsia" w:hAnsi="Times New Roman" w:cstheme="majorBidi"/>
      <w:b/>
      <w:spacing w:val="5"/>
      <w:kern w:val="28"/>
      <w:sz w:val="34"/>
      <w:szCs w:val="52"/>
      <w:lang w:eastAsia="en-US"/>
    </w:rPr>
  </w:style>
  <w:style w:type="paragraph" w:styleId="a6">
    <w:name w:val="No Spacing"/>
    <w:aliases w:val="Tieu de"/>
    <w:basedOn w:val="a0"/>
    <w:next w:val="a0"/>
    <w:uiPriority w:val="1"/>
    <w:qFormat/>
    <w:rsid w:val="00033893"/>
    <w:pPr>
      <w:jc w:val="center"/>
    </w:pPr>
    <w:rPr>
      <w:b/>
      <w:sz w:val="34"/>
    </w:rPr>
  </w:style>
  <w:style w:type="paragraph" w:styleId="a">
    <w:name w:val="Subtitle"/>
    <w:basedOn w:val="a0"/>
    <w:next w:val="a0"/>
    <w:link w:val="Char1"/>
    <w:uiPriority w:val="11"/>
    <w:qFormat/>
    <w:rsid w:val="00033893"/>
    <w:pPr>
      <w:numPr>
        <w:numId w:val="10"/>
      </w:numPr>
      <w:spacing w:before="200"/>
    </w:pPr>
    <w:rPr>
      <w:rFonts w:eastAsiaTheme="majorEastAsia" w:cstheme="majorBidi"/>
      <w:iCs/>
      <w:szCs w:val="24"/>
    </w:rPr>
  </w:style>
  <w:style w:type="character" w:customStyle="1" w:styleId="Char1">
    <w:name w:val="부제 Char"/>
    <w:basedOn w:val="a1"/>
    <w:link w:val="a"/>
    <w:uiPriority w:val="11"/>
    <w:rsid w:val="00033893"/>
    <w:rPr>
      <w:rFonts w:eastAsiaTheme="majorEastAsia" w:cstheme="majorBidi"/>
      <w:iCs/>
      <w:szCs w:val="24"/>
    </w:rPr>
  </w:style>
  <w:style w:type="table" w:styleId="a7">
    <w:name w:val="Table Grid"/>
    <w:basedOn w:val="a2"/>
    <w:rsid w:val="00BF01B7"/>
    <w:pPr>
      <w:spacing w:before="120" w:after="8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paragraph" w:styleId="a8">
    <w:name w:val="Balloon Text"/>
    <w:basedOn w:val="a0"/>
    <w:link w:val="Char2"/>
    <w:uiPriority w:val="99"/>
    <w:semiHidden/>
    <w:unhideWhenUsed/>
    <w:rsid w:val="00033893"/>
    <w:pPr>
      <w:spacing w:line="240" w:lineRule="auto"/>
    </w:pPr>
    <w:rPr>
      <w:rFonts w:ascii="Tahoma" w:hAnsi="Tahoma" w:cs="Tahoma"/>
      <w:sz w:val="16"/>
      <w:szCs w:val="16"/>
    </w:rPr>
  </w:style>
  <w:style w:type="character" w:customStyle="1" w:styleId="Char2">
    <w:name w:val="풍선 도움말 텍스트 Char"/>
    <w:basedOn w:val="a1"/>
    <w:link w:val="a8"/>
    <w:uiPriority w:val="99"/>
    <w:semiHidden/>
    <w:rsid w:val="00033893"/>
    <w:rPr>
      <w:rFonts w:ascii="Tahoma" w:eastAsiaTheme="minorHAnsi" w:hAnsi="Tahoma" w:cs="Tahoma"/>
      <w:sz w:val="16"/>
      <w:szCs w:val="16"/>
      <w:lang w:eastAsia="en-US"/>
    </w:rPr>
  </w:style>
  <w:style w:type="paragraph" w:styleId="10">
    <w:name w:val="toc 1"/>
    <w:basedOn w:val="a0"/>
    <w:next w:val="a0"/>
    <w:autoRedefine/>
    <w:uiPriority w:val="39"/>
    <w:unhideWhenUsed/>
    <w:rsid w:val="00033893"/>
    <w:pPr>
      <w:tabs>
        <w:tab w:val="right" w:pos="9062"/>
      </w:tabs>
    </w:pPr>
  </w:style>
  <w:style w:type="paragraph" w:styleId="20">
    <w:name w:val="toc 2"/>
    <w:basedOn w:val="a0"/>
    <w:next w:val="a0"/>
    <w:autoRedefine/>
    <w:uiPriority w:val="39"/>
    <w:unhideWhenUsed/>
    <w:rsid w:val="00033893"/>
    <w:pPr>
      <w:tabs>
        <w:tab w:val="right" w:pos="9062"/>
      </w:tabs>
    </w:pPr>
  </w:style>
  <w:style w:type="paragraph" w:styleId="30">
    <w:name w:val="toc 3"/>
    <w:basedOn w:val="a0"/>
    <w:next w:val="a0"/>
    <w:autoRedefine/>
    <w:uiPriority w:val="39"/>
    <w:unhideWhenUsed/>
    <w:rsid w:val="00033893"/>
    <w:pPr>
      <w:tabs>
        <w:tab w:val="right" w:pos="9062"/>
      </w:tabs>
      <w:ind w:left="567"/>
    </w:pPr>
  </w:style>
  <w:style w:type="character" w:styleId="a9">
    <w:name w:val="Hyperlink"/>
    <w:basedOn w:val="a1"/>
    <w:uiPriority w:val="99"/>
    <w:unhideWhenUsed/>
    <w:rsid w:val="00033893"/>
    <w:rPr>
      <w:color w:val="0563C1" w:themeColor="hyperlink"/>
      <w:u w:val="single"/>
    </w:rPr>
  </w:style>
  <w:style w:type="paragraph" w:styleId="TOC">
    <w:name w:val="TOC Heading"/>
    <w:basedOn w:val="1"/>
    <w:next w:val="a0"/>
    <w:uiPriority w:val="39"/>
    <w:unhideWhenUsed/>
    <w:qFormat/>
    <w:rsid w:val="00033893"/>
    <w:pPr>
      <w:numPr>
        <w:numId w:val="0"/>
      </w:numPr>
      <w:spacing w:line="276" w:lineRule="auto"/>
      <w:outlineLvl w:val="9"/>
    </w:pPr>
    <w:rPr>
      <w:rFonts w:asciiTheme="majorHAnsi" w:hAnsiTheme="majorHAnsi"/>
      <w:color w:val="2E74B5" w:themeColor="accent1" w:themeShade="BF"/>
      <w:lang w:eastAsia="ja-JP"/>
    </w:rPr>
  </w:style>
  <w:style w:type="paragraph" w:styleId="aa">
    <w:name w:val="header"/>
    <w:basedOn w:val="a0"/>
    <w:link w:val="Char3"/>
    <w:uiPriority w:val="99"/>
    <w:unhideWhenUsed/>
    <w:rsid w:val="00033893"/>
    <w:pPr>
      <w:tabs>
        <w:tab w:val="center" w:pos="4680"/>
        <w:tab w:val="right" w:pos="9360"/>
      </w:tabs>
      <w:spacing w:line="240" w:lineRule="auto"/>
    </w:pPr>
  </w:style>
  <w:style w:type="character" w:customStyle="1" w:styleId="Char3">
    <w:name w:val="머리글 Char"/>
    <w:basedOn w:val="a1"/>
    <w:link w:val="aa"/>
    <w:uiPriority w:val="99"/>
    <w:rsid w:val="00033893"/>
    <w:rPr>
      <w:rFonts w:ascii="Times New Roman" w:eastAsiaTheme="minorHAnsi" w:hAnsi="Times New Roman"/>
      <w:sz w:val="24"/>
      <w:lang w:eastAsia="en-US"/>
    </w:rPr>
  </w:style>
  <w:style w:type="paragraph" w:styleId="ab">
    <w:name w:val="footer"/>
    <w:basedOn w:val="a0"/>
    <w:link w:val="Char4"/>
    <w:uiPriority w:val="99"/>
    <w:unhideWhenUsed/>
    <w:rsid w:val="00033893"/>
    <w:pPr>
      <w:tabs>
        <w:tab w:val="center" w:pos="4680"/>
        <w:tab w:val="right" w:pos="9360"/>
      </w:tabs>
      <w:spacing w:line="240" w:lineRule="auto"/>
    </w:pPr>
  </w:style>
  <w:style w:type="character" w:customStyle="1" w:styleId="Char4">
    <w:name w:val="바닥글 Char"/>
    <w:basedOn w:val="a1"/>
    <w:link w:val="ab"/>
    <w:uiPriority w:val="99"/>
    <w:rsid w:val="00033893"/>
    <w:rPr>
      <w:rFonts w:ascii="Times New Roman" w:eastAsiaTheme="minorHAnsi" w:hAnsi="Times New Roman"/>
      <w:sz w:val="24"/>
      <w:lang w:eastAsia="en-US"/>
    </w:rPr>
  </w:style>
  <w:style w:type="paragraph" w:styleId="ac">
    <w:name w:val="Normal (Web)"/>
    <w:basedOn w:val="a0"/>
    <w:uiPriority w:val="99"/>
    <w:unhideWhenUsed/>
    <w:rsid w:val="00033893"/>
    <w:pPr>
      <w:spacing w:before="100" w:beforeAutospacing="1" w:after="100" w:afterAutospacing="1" w:line="240" w:lineRule="auto"/>
    </w:pPr>
    <w:rPr>
      <w:szCs w:val="24"/>
      <w:lang w:val="vi-VN" w:eastAsia="vi-VN"/>
    </w:rPr>
  </w:style>
  <w:style w:type="character" w:styleId="ad">
    <w:name w:val="Placeholder Text"/>
    <w:basedOn w:val="a1"/>
    <w:uiPriority w:val="99"/>
    <w:semiHidden/>
    <w:rsid w:val="00033893"/>
    <w:rPr>
      <w:color w:val="808080"/>
    </w:rPr>
  </w:style>
  <w:style w:type="paragraph" w:styleId="ae">
    <w:name w:val="caption"/>
    <w:basedOn w:val="a0"/>
    <w:next w:val="a0"/>
    <w:uiPriority w:val="35"/>
    <w:unhideWhenUsed/>
    <w:qFormat/>
    <w:rsid w:val="00033893"/>
    <w:rPr>
      <w:iCs/>
      <w:szCs w:val="18"/>
    </w:rPr>
  </w:style>
  <w:style w:type="table" w:customStyle="1" w:styleId="PlainTable31">
    <w:name w:val="Plain Table 31"/>
    <w:basedOn w:val="a2"/>
    <w:uiPriority w:val="43"/>
    <w:rsid w:val="00033893"/>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40"/>
    <w:rsid w:val="0003389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rsid w:val="0003389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a2"/>
    <w:uiPriority w:val="42"/>
    <w:rsid w:val="0003389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2"/>
    <w:uiPriority w:val="44"/>
    <w:rsid w:val="0003389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a2"/>
    <w:uiPriority w:val="45"/>
    <w:rsid w:val="00033893"/>
    <w:pPr>
      <w:spacing w:after="0" w:line="240" w:lineRule="auto"/>
    </w:pPr>
    <w:rPr>
      <w:rFonts w:eastAsiaTheme="minorHAns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ntent">
    <w:name w:val="Content"/>
    <w:link w:val="ContentChar"/>
    <w:qFormat/>
    <w:rsid w:val="00033893"/>
    <w:pPr>
      <w:spacing w:before="200" w:after="0" w:line="360" w:lineRule="auto"/>
      <w:contextualSpacing/>
      <w:jc w:val="both"/>
    </w:pPr>
    <w:rPr>
      <w:rFonts w:eastAsiaTheme="minorHAnsi"/>
      <w:sz w:val="26"/>
      <w:lang w:eastAsia="en-US"/>
    </w:rPr>
  </w:style>
  <w:style w:type="paragraph" w:customStyle="1" w:styleId="Bullet">
    <w:name w:val="Bullet"/>
    <w:basedOn w:val="a0"/>
    <w:uiPriority w:val="99"/>
    <w:qFormat/>
    <w:rsid w:val="00033893"/>
    <w:pPr>
      <w:numPr>
        <w:numId w:val="6"/>
      </w:numPr>
      <w:ind w:left="357" w:hanging="357"/>
    </w:pPr>
  </w:style>
  <w:style w:type="paragraph" w:customStyle="1" w:styleId="Tiu">
    <w:name w:val="Tiêu đề"/>
    <w:basedOn w:val="Content"/>
    <w:uiPriority w:val="99"/>
    <w:rsid w:val="00033893"/>
    <w:pPr>
      <w:jc w:val="center"/>
    </w:pPr>
    <w:rPr>
      <w:b/>
      <w:sz w:val="32"/>
    </w:rPr>
  </w:style>
  <w:style w:type="paragraph" w:customStyle="1" w:styleId="Bullet2">
    <w:name w:val="Bullet2"/>
    <w:basedOn w:val="Bullet"/>
    <w:uiPriority w:val="99"/>
    <w:rsid w:val="00033893"/>
    <w:pPr>
      <w:numPr>
        <w:numId w:val="8"/>
      </w:numPr>
    </w:pPr>
  </w:style>
  <w:style w:type="paragraph" w:customStyle="1" w:styleId="Bullet3">
    <w:name w:val="Bullet3"/>
    <w:basedOn w:val="Bullet"/>
    <w:uiPriority w:val="99"/>
    <w:rsid w:val="00033893"/>
    <w:pPr>
      <w:numPr>
        <w:numId w:val="4"/>
      </w:numPr>
    </w:pPr>
  </w:style>
  <w:style w:type="character" w:styleId="af">
    <w:name w:val="Book Title"/>
    <w:basedOn w:val="a1"/>
    <w:uiPriority w:val="33"/>
    <w:qFormat/>
    <w:rsid w:val="00033893"/>
    <w:rPr>
      <w:b/>
      <w:bCs/>
      <w:smallCaps/>
      <w:spacing w:val="5"/>
    </w:rPr>
  </w:style>
  <w:style w:type="paragraph" w:styleId="40">
    <w:name w:val="toc 4"/>
    <w:basedOn w:val="a0"/>
    <w:next w:val="a0"/>
    <w:autoRedefine/>
    <w:uiPriority w:val="39"/>
    <w:unhideWhenUsed/>
    <w:rsid w:val="00033893"/>
    <w:pPr>
      <w:tabs>
        <w:tab w:val="right" w:pos="9062"/>
      </w:tabs>
      <w:ind w:left="1134"/>
    </w:pPr>
  </w:style>
  <w:style w:type="paragraph" w:styleId="50">
    <w:name w:val="toc 5"/>
    <w:basedOn w:val="a0"/>
    <w:next w:val="a0"/>
    <w:autoRedefine/>
    <w:uiPriority w:val="39"/>
    <w:unhideWhenUsed/>
    <w:rsid w:val="00033893"/>
    <w:pPr>
      <w:spacing w:after="100" w:line="276" w:lineRule="auto"/>
      <w:ind w:left="880"/>
    </w:pPr>
  </w:style>
  <w:style w:type="paragraph" w:styleId="60">
    <w:name w:val="toc 6"/>
    <w:basedOn w:val="a0"/>
    <w:next w:val="a0"/>
    <w:autoRedefine/>
    <w:uiPriority w:val="39"/>
    <w:unhideWhenUsed/>
    <w:rsid w:val="00033893"/>
    <w:pPr>
      <w:spacing w:after="100" w:line="276" w:lineRule="auto"/>
      <w:ind w:left="1100"/>
    </w:pPr>
  </w:style>
  <w:style w:type="paragraph" w:styleId="70">
    <w:name w:val="toc 7"/>
    <w:basedOn w:val="a0"/>
    <w:next w:val="a0"/>
    <w:autoRedefine/>
    <w:uiPriority w:val="39"/>
    <w:unhideWhenUsed/>
    <w:rsid w:val="00033893"/>
    <w:pPr>
      <w:spacing w:after="100" w:line="276" w:lineRule="auto"/>
      <w:ind w:left="1320"/>
    </w:pPr>
  </w:style>
  <w:style w:type="paragraph" w:styleId="80">
    <w:name w:val="toc 8"/>
    <w:basedOn w:val="a0"/>
    <w:next w:val="a0"/>
    <w:autoRedefine/>
    <w:uiPriority w:val="39"/>
    <w:unhideWhenUsed/>
    <w:rsid w:val="00033893"/>
    <w:pPr>
      <w:spacing w:after="100" w:line="276" w:lineRule="auto"/>
      <w:ind w:left="1540"/>
    </w:pPr>
  </w:style>
  <w:style w:type="paragraph" w:styleId="90">
    <w:name w:val="toc 9"/>
    <w:basedOn w:val="a0"/>
    <w:next w:val="a0"/>
    <w:autoRedefine/>
    <w:uiPriority w:val="39"/>
    <w:unhideWhenUsed/>
    <w:rsid w:val="00033893"/>
    <w:pPr>
      <w:spacing w:after="100" w:line="276" w:lineRule="auto"/>
      <w:ind w:left="1760"/>
    </w:pPr>
  </w:style>
  <w:style w:type="paragraph" w:customStyle="1" w:styleId="CaptionBng">
    <w:name w:val="Caption Bảng"/>
    <w:basedOn w:val="ae"/>
    <w:uiPriority w:val="99"/>
    <w:rsid w:val="00033893"/>
  </w:style>
  <w:style w:type="paragraph" w:styleId="af0">
    <w:name w:val="Bibliography"/>
    <w:basedOn w:val="a0"/>
    <w:next w:val="a0"/>
    <w:uiPriority w:val="37"/>
    <w:unhideWhenUsed/>
    <w:rsid w:val="00033893"/>
  </w:style>
  <w:style w:type="paragraph" w:styleId="af1">
    <w:name w:val="footnote text"/>
    <w:basedOn w:val="a0"/>
    <w:link w:val="Char5"/>
    <w:uiPriority w:val="99"/>
    <w:semiHidden/>
    <w:unhideWhenUsed/>
    <w:rsid w:val="00033893"/>
    <w:pPr>
      <w:spacing w:line="240" w:lineRule="auto"/>
    </w:pPr>
    <w:rPr>
      <w:sz w:val="20"/>
      <w:szCs w:val="20"/>
    </w:rPr>
  </w:style>
  <w:style w:type="character" w:customStyle="1" w:styleId="Char5">
    <w:name w:val="각주 텍스트 Char"/>
    <w:basedOn w:val="a1"/>
    <w:link w:val="af1"/>
    <w:uiPriority w:val="99"/>
    <w:semiHidden/>
    <w:rsid w:val="00033893"/>
    <w:rPr>
      <w:rFonts w:ascii="Times New Roman" w:eastAsiaTheme="minorHAnsi" w:hAnsi="Times New Roman"/>
      <w:sz w:val="20"/>
      <w:szCs w:val="20"/>
      <w:lang w:eastAsia="en-US"/>
    </w:rPr>
  </w:style>
  <w:style w:type="character" w:styleId="af2">
    <w:name w:val="footnote reference"/>
    <w:basedOn w:val="a1"/>
    <w:uiPriority w:val="99"/>
    <w:semiHidden/>
    <w:unhideWhenUsed/>
    <w:rsid w:val="00033893"/>
    <w:rPr>
      <w:vertAlign w:val="superscript"/>
    </w:rPr>
  </w:style>
  <w:style w:type="numbering" w:customStyle="1" w:styleId="Style2">
    <w:name w:val="Style2"/>
    <w:uiPriority w:val="99"/>
    <w:rsid w:val="00033893"/>
    <w:pPr>
      <w:numPr>
        <w:numId w:val="5"/>
      </w:numPr>
    </w:pPr>
  </w:style>
  <w:style w:type="numbering" w:customStyle="1" w:styleId="Style3">
    <w:name w:val="Style3"/>
    <w:uiPriority w:val="99"/>
    <w:rsid w:val="00033893"/>
    <w:pPr>
      <w:numPr>
        <w:numId w:val="7"/>
      </w:numPr>
    </w:pPr>
  </w:style>
  <w:style w:type="numbering" w:customStyle="1" w:styleId="Style4">
    <w:name w:val="Style4"/>
    <w:uiPriority w:val="99"/>
    <w:rsid w:val="00033893"/>
    <w:pPr>
      <w:numPr>
        <w:numId w:val="9"/>
      </w:numPr>
    </w:pPr>
  </w:style>
  <w:style w:type="paragraph" w:customStyle="1" w:styleId="CaptionPT">
    <w:name w:val="Caption PT"/>
    <w:basedOn w:val="a0"/>
    <w:uiPriority w:val="99"/>
    <w:rsid w:val="00033893"/>
    <w:pPr>
      <w:spacing w:line="240" w:lineRule="auto"/>
      <w:jc w:val="right"/>
    </w:pPr>
    <w:rPr>
      <w:noProof/>
    </w:rPr>
  </w:style>
  <w:style w:type="character" w:customStyle="1" w:styleId="CThnhnhChar">
    <w:name w:val="CT hình ảnh Char"/>
    <w:basedOn w:val="a1"/>
    <w:link w:val="CThnhnh"/>
    <w:locked/>
    <w:rsid w:val="00033893"/>
    <w:rPr>
      <w:rFonts w:ascii="Times New Roman" w:hAnsi="Times New Roman" w:cs="Times New Roman"/>
      <w:i/>
      <w:sz w:val="26"/>
    </w:rPr>
  </w:style>
  <w:style w:type="paragraph" w:customStyle="1" w:styleId="CThnhnh">
    <w:name w:val="CT hình ảnh"/>
    <w:basedOn w:val="a0"/>
    <w:next w:val="a0"/>
    <w:link w:val="CThnhnhChar"/>
    <w:rsid w:val="00033893"/>
    <w:pPr>
      <w:spacing w:line="240" w:lineRule="auto"/>
      <w:jc w:val="center"/>
    </w:pPr>
    <w:rPr>
      <w:i/>
      <w:sz w:val="26"/>
    </w:rPr>
  </w:style>
  <w:style w:type="paragraph" w:customStyle="1" w:styleId="ANidung">
    <w:name w:val="A Nội dung"/>
    <w:basedOn w:val="a0"/>
    <w:next w:val="Content"/>
    <w:link w:val="ANidungChar"/>
    <w:rsid w:val="00033893"/>
    <w:pPr>
      <w:spacing w:before="200"/>
    </w:pPr>
  </w:style>
  <w:style w:type="character" w:customStyle="1" w:styleId="ANidungChar">
    <w:name w:val="A Nội dung Char"/>
    <w:basedOn w:val="a1"/>
    <w:link w:val="ANidung"/>
    <w:rsid w:val="00033893"/>
    <w:rPr>
      <w:rFonts w:ascii="Times New Roman" w:eastAsiaTheme="minorHAnsi" w:hAnsi="Times New Roman"/>
      <w:sz w:val="24"/>
      <w:lang w:eastAsia="en-US"/>
    </w:rPr>
  </w:style>
  <w:style w:type="paragraph" w:customStyle="1" w:styleId="MTDisplayEquation">
    <w:name w:val="MTDisplayEquation"/>
    <w:basedOn w:val="a4"/>
    <w:next w:val="a0"/>
    <w:link w:val="MTDisplayEquationChar"/>
    <w:rsid w:val="00033893"/>
    <w:pPr>
      <w:tabs>
        <w:tab w:val="center" w:pos="4680"/>
        <w:tab w:val="right" w:pos="9360"/>
      </w:tabs>
      <w:spacing w:before="240" w:after="240"/>
      <w:ind w:left="0"/>
    </w:pPr>
    <w:rPr>
      <w:szCs w:val="26"/>
      <w:lang w:val="en-GB"/>
    </w:rPr>
  </w:style>
  <w:style w:type="character" w:customStyle="1" w:styleId="Char">
    <w:name w:val="목록 단락 Char"/>
    <w:basedOn w:val="a1"/>
    <w:link w:val="a4"/>
    <w:uiPriority w:val="34"/>
    <w:rsid w:val="00033893"/>
    <w:rPr>
      <w:rFonts w:ascii="Times New Roman" w:eastAsiaTheme="minorHAnsi" w:hAnsi="Times New Roman"/>
      <w:sz w:val="24"/>
      <w:lang w:eastAsia="en-US"/>
    </w:rPr>
  </w:style>
  <w:style w:type="character" w:customStyle="1" w:styleId="MTDisplayEquationChar">
    <w:name w:val="MTDisplayEquation Char"/>
    <w:basedOn w:val="Char"/>
    <w:link w:val="MTDisplayEquation"/>
    <w:rsid w:val="00033893"/>
    <w:rPr>
      <w:rFonts w:ascii="Times New Roman" w:eastAsiaTheme="minorHAnsi" w:hAnsi="Times New Roman" w:cs="Times New Roman"/>
      <w:sz w:val="24"/>
      <w:szCs w:val="26"/>
      <w:lang w:val="en-GB" w:eastAsia="en-US"/>
    </w:rPr>
  </w:style>
  <w:style w:type="paragraph" w:customStyle="1" w:styleId="Mc3">
    <w:name w:val="Mục 3"/>
    <w:basedOn w:val="a0"/>
    <w:link w:val="Mc3Char"/>
    <w:rsid w:val="00033893"/>
    <w:pPr>
      <w:spacing w:before="120" w:after="240" w:line="240" w:lineRule="auto"/>
    </w:pPr>
    <w:rPr>
      <w:i/>
    </w:rPr>
  </w:style>
  <w:style w:type="character" w:customStyle="1" w:styleId="Mc3Char">
    <w:name w:val="Mục 3 Char"/>
    <w:basedOn w:val="a1"/>
    <w:link w:val="Mc3"/>
    <w:rsid w:val="00033893"/>
    <w:rPr>
      <w:rFonts w:ascii="Times New Roman" w:eastAsiaTheme="minorHAnsi" w:hAnsi="Times New Roman"/>
      <w:i/>
      <w:sz w:val="24"/>
      <w:lang w:eastAsia="en-US"/>
    </w:rPr>
  </w:style>
  <w:style w:type="paragraph" w:customStyle="1" w:styleId="Mc2">
    <w:name w:val="Mục 2"/>
    <w:basedOn w:val="a0"/>
    <w:link w:val="Mc2Char"/>
    <w:rsid w:val="00033893"/>
    <w:pPr>
      <w:spacing w:before="120" w:after="240" w:line="240" w:lineRule="auto"/>
    </w:pPr>
    <w:rPr>
      <w:b/>
      <w:i/>
    </w:rPr>
  </w:style>
  <w:style w:type="character" w:customStyle="1" w:styleId="Mc2Char">
    <w:name w:val="Mục 2 Char"/>
    <w:basedOn w:val="a1"/>
    <w:link w:val="Mc2"/>
    <w:rsid w:val="00033893"/>
    <w:rPr>
      <w:rFonts w:ascii="Times New Roman" w:eastAsiaTheme="minorHAnsi" w:hAnsi="Times New Roman"/>
      <w:b/>
      <w:i/>
      <w:sz w:val="24"/>
      <w:lang w:eastAsia="en-US"/>
    </w:rPr>
  </w:style>
  <w:style w:type="paragraph" w:styleId="af3">
    <w:name w:val="table of figures"/>
    <w:basedOn w:val="a0"/>
    <w:next w:val="a0"/>
    <w:uiPriority w:val="99"/>
    <w:unhideWhenUsed/>
    <w:rsid w:val="00033893"/>
  </w:style>
  <w:style w:type="character" w:customStyle="1" w:styleId="apple-tab-span">
    <w:name w:val="apple-tab-span"/>
    <w:basedOn w:val="a1"/>
    <w:rsid w:val="00033893"/>
  </w:style>
  <w:style w:type="table" w:customStyle="1" w:styleId="TableGrid2">
    <w:name w:val="Table Grid2"/>
    <w:basedOn w:val="a2"/>
    <w:next w:val="a7"/>
    <w:uiPriority w:val="39"/>
    <w:rsid w:val="00033893"/>
    <w:pPr>
      <w:spacing w:after="0" w:line="240" w:lineRule="auto"/>
    </w:pPr>
    <w:rPr>
      <w:rFonts w:eastAsia="Calibri"/>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ubtle Emphasis"/>
    <w:aliases w:val="Tên hình"/>
    <w:basedOn w:val="a1"/>
    <w:uiPriority w:val="19"/>
    <w:qFormat/>
    <w:rsid w:val="00033893"/>
    <w:rPr>
      <w:rFonts w:ascii="Times New Roman" w:hAnsi="Times New Roman"/>
      <w:i/>
      <w:iCs/>
      <w:color w:val="auto"/>
      <w:sz w:val="26"/>
    </w:rPr>
  </w:style>
  <w:style w:type="table" w:customStyle="1" w:styleId="TableGrid1">
    <w:name w:val="Table Grid1"/>
    <w:basedOn w:val="a2"/>
    <w:next w:val="a7"/>
    <w:uiPriority w:val="59"/>
    <w:rsid w:val="00033893"/>
    <w:pPr>
      <w:spacing w:after="0" w:line="240" w:lineRule="auto"/>
      <w:ind w:firstLine="425"/>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033893"/>
    <w:rPr>
      <w:sz w:val="16"/>
      <w:szCs w:val="16"/>
    </w:rPr>
  </w:style>
  <w:style w:type="paragraph" w:styleId="af6">
    <w:name w:val="annotation text"/>
    <w:basedOn w:val="a0"/>
    <w:link w:val="Char6"/>
    <w:uiPriority w:val="99"/>
    <w:unhideWhenUsed/>
    <w:rsid w:val="00033893"/>
    <w:pPr>
      <w:spacing w:before="200" w:line="240" w:lineRule="auto"/>
    </w:pPr>
    <w:rPr>
      <w:sz w:val="20"/>
      <w:szCs w:val="20"/>
    </w:rPr>
  </w:style>
  <w:style w:type="character" w:customStyle="1" w:styleId="Char6">
    <w:name w:val="메모 텍스트 Char"/>
    <w:basedOn w:val="a1"/>
    <w:link w:val="af6"/>
    <w:uiPriority w:val="99"/>
    <w:rsid w:val="00033893"/>
    <w:rPr>
      <w:rFonts w:ascii="Times New Roman" w:eastAsiaTheme="minorHAnsi" w:hAnsi="Times New Roman" w:cs="Times New Roman"/>
      <w:sz w:val="20"/>
      <w:szCs w:val="20"/>
      <w:lang w:eastAsia="en-US"/>
    </w:rPr>
  </w:style>
  <w:style w:type="paragraph" w:styleId="af7">
    <w:name w:val="annotation subject"/>
    <w:basedOn w:val="af6"/>
    <w:next w:val="af6"/>
    <w:link w:val="Char7"/>
    <w:uiPriority w:val="99"/>
    <w:semiHidden/>
    <w:unhideWhenUsed/>
    <w:rsid w:val="00033893"/>
    <w:rPr>
      <w:b/>
      <w:bCs/>
    </w:rPr>
  </w:style>
  <w:style w:type="character" w:customStyle="1" w:styleId="Char7">
    <w:name w:val="메모 주제 Char"/>
    <w:basedOn w:val="Char6"/>
    <w:link w:val="af7"/>
    <w:uiPriority w:val="99"/>
    <w:semiHidden/>
    <w:rsid w:val="00033893"/>
    <w:rPr>
      <w:rFonts w:ascii="Times New Roman" w:eastAsiaTheme="minorHAnsi" w:hAnsi="Times New Roman" w:cs="Times New Roman"/>
      <w:b/>
      <w:bCs/>
      <w:sz w:val="20"/>
      <w:szCs w:val="20"/>
      <w:lang w:eastAsia="en-US"/>
    </w:rPr>
  </w:style>
  <w:style w:type="character" w:customStyle="1" w:styleId="ContentChar">
    <w:name w:val="Content Char"/>
    <w:basedOn w:val="a1"/>
    <w:link w:val="Content"/>
    <w:rsid w:val="00033893"/>
    <w:rPr>
      <w:rFonts w:ascii="Times New Roman" w:eastAsiaTheme="minorHAnsi" w:hAnsi="Times New Roman"/>
      <w:sz w:val="26"/>
      <w:lang w:eastAsia="en-US"/>
    </w:rPr>
  </w:style>
  <w:style w:type="character" w:customStyle="1" w:styleId="apple-converted-space">
    <w:name w:val="apple-converted-space"/>
    <w:basedOn w:val="a1"/>
    <w:rsid w:val="00033893"/>
  </w:style>
  <w:style w:type="paragraph" w:customStyle="1" w:styleId="Chthch">
    <w:name w:val="Chú thích"/>
    <w:basedOn w:val="a0"/>
    <w:link w:val="ChthchChar"/>
    <w:qFormat/>
    <w:rsid w:val="00033893"/>
    <w:pPr>
      <w:spacing w:line="240" w:lineRule="auto"/>
      <w:jc w:val="center"/>
    </w:pPr>
    <w:rPr>
      <w:i/>
      <w:szCs w:val="26"/>
    </w:rPr>
  </w:style>
  <w:style w:type="character" w:customStyle="1" w:styleId="ChthchChar">
    <w:name w:val="Chú thích Char"/>
    <w:basedOn w:val="a1"/>
    <w:link w:val="Chthch"/>
    <w:rsid w:val="00033893"/>
    <w:rPr>
      <w:rFonts w:ascii="Times New Roman" w:eastAsiaTheme="minorHAnsi" w:hAnsi="Times New Roman" w:cs="Times New Roman"/>
      <w:i/>
      <w:sz w:val="24"/>
      <w:szCs w:val="26"/>
      <w:lang w:eastAsia="en-US"/>
    </w:rPr>
  </w:style>
  <w:style w:type="paragraph" w:customStyle="1" w:styleId="Nidung">
    <w:name w:val="Nội dung"/>
    <w:basedOn w:val="a0"/>
    <w:link w:val="NidungChar"/>
    <w:qFormat/>
    <w:rsid w:val="00033893"/>
    <w:pPr>
      <w:spacing w:before="200"/>
    </w:pPr>
  </w:style>
  <w:style w:type="character" w:customStyle="1" w:styleId="NidungChar">
    <w:name w:val="Nội dung Char"/>
    <w:basedOn w:val="a1"/>
    <w:link w:val="Nidung"/>
    <w:rsid w:val="00033893"/>
    <w:rPr>
      <w:rFonts w:ascii="Times New Roman" w:eastAsiaTheme="minorHAnsi" w:hAnsi="Times New Roman"/>
      <w:sz w:val="24"/>
      <w:lang w:eastAsia="en-US"/>
    </w:rPr>
  </w:style>
  <w:style w:type="table" w:customStyle="1" w:styleId="TableGrid3">
    <w:name w:val="Table Grid3"/>
    <w:basedOn w:val="a2"/>
    <w:next w:val="a7"/>
    <w:uiPriority w:val="39"/>
    <w:rsid w:val="00033893"/>
    <w:pPr>
      <w:spacing w:after="0" w:line="240" w:lineRule="auto"/>
    </w:pPr>
    <w:rPr>
      <w:rFonts w:eastAsiaTheme="minorHAnsi"/>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033893"/>
    <w:rPr>
      <w:rFonts w:ascii="GulliverRM" w:hAnsi="GulliverRM" w:hint="default"/>
      <w:b w:val="0"/>
      <w:bCs w:val="0"/>
      <w:i w:val="0"/>
      <w:iCs w:val="0"/>
      <w:color w:val="231F20"/>
      <w:sz w:val="28"/>
      <w:szCs w:val="28"/>
    </w:rPr>
  </w:style>
  <w:style w:type="paragraph" w:customStyle="1" w:styleId="phlc">
    <w:name w:val="phụ lục"/>
    <w:basedOn w:val="2"/>
    <w:link w:val="phlcChar"/>
    <w:qFormat/>
    <w:rsid w:val="00033893"/>
    <w:pPr>
      <w:numPr>
        <w:ilvl w:val="0"/>
        <w:numId w:val="13"/>
      </w:numPr>
      <w:ind w:left="1701" w:hanging="1701"/>
    </w:pPr>
    <w:rPr>
      <w:b w:val="0"/>
      <w:lang w:val="vi-VN"/>
    </w:rPr>
  </w:style>
  <w:style w:type="character" w:customStyle="1" w:styleId="phlcChar">
    <w:name w:val="phụ lục Char"/>
    <w:basedOn w:val="2Char"/>
    <w:link w:val="phlc"/>
    <w:rsid w:val="00033893"/>
    <w:rPr>
      <w:rFonts w:eastAsiaTheme="majorEastAsia" w:cstheme="majorBidi"/>
      <w:b w:val="0"/>
      <w:bCs/>
      <w:szCs w:val="26"/>
      <w:lang w:val="vi-VN"/>
    </w:rPr>
  </w:style>
  <w:style w:type="paragraph" w:customStyle="1" w:styleId="Phlc0">
    <w:name w:val="Phụ lục"/>
    <w:basedOn w:val="phlc"/>
    <w:link w:val="PhlcChar0"/>
    <w:qFormat/>
    <w:rsid w:val="00033893"/>
  </w:style>
  <w:style w:type="paragraph" w:customStyle="1" w:styleId="Style5">
    <w:name w:val="Style5"/>
    <w:basedOn w:val="2"/>
    <w:link w:val="Style5Char"/>
    <w:qFormat/>
    <w:rsid w:val="00033893"/>
    <w:pPr>
      <w:numPr>
        <w:ilvl w:val="0"/>
        <w:numId w:val="14"/>
      </w:numPr>
      <w:ind w:left="1134" w:hanging="1134"/>
    </w:pPr>
    <w:rPr>
      <w:b w:val="0"/>
    </w:rPr>
  </w:style>
  <w:style w:type="character" w:customStyle="1" w:styleId="PhlcChar0">
    <w:name w:val="Phụ lục Char"/>
    <w:basedOn w:val="phlcChar"/>
    <w:link w:val="Phlc0"/>
    <w:rsid w:val="00033893"/>
    <w:rPr>
      <w:rFonts w:eastAsiaTheme="majorEastAsia" w:cstheme="majorBidi"/>
      <w:b w:val="0"/>
      <w:bCs/>
      <w:szCs w:val="26"/>
      <w:lang w:val="vi-VN"/>
    </w:rPr>
  </w:style>
  <w:style w:type="character" w:customStyle="1" w:styleId="Style5Char">
    <w:name w:val="Style5 Char"/>
    <w:basedOn w:val="2Char"/>
    <w:link w:val="Style5"/>
    <w:rsid w:val="00033893"/>
    <w:rPr>
      <w:rFonts w:eastAsiaTheme="majorEastAsia" w:cstheme="majorBidi"/>
      <w:b w:val="0"/>
      <w:bCs/>
      <w:szCs w:val="26"/>
    </w:rPr>
  </w:style>
  <w:style w:type="paragraph" w:styleId="af8">
    <w:name w:val="endnote text"/>
    <w:basedOn w:val="a0"/>
    <w:link w:val="Char8"/>
    <w:uiPriority w:val="99"/>
    <w:semiHidden/>
    <w:unhideWhenUsed/>
    <w:rsid w:val="00033893"/>
    <w:pPr>
      <w:spacing w:line="240" w:lineRule="auto"/>
    </w:pPr>
    <w:rPr>
      <w:sz w:val="20"/>
      <w:szCs w:val="20"/>
    </w:rPr>
  </w:style>
  <w:style w:type="character" w:customStyle="1" w:styleId="Char8">
    <w:name w:val="미주 텍스트 Char"/>
    <w:basedOn w:val="a1"/>
    <w:link w:val="af8"/>
    <w:uiPriority w:val="99"/>
    <w:semiHidden/>
    <w:rsid w:val="00033893"/>
    <w:rPr>
      <w:rFonts w:ascii="Times New Roman" w:eastAsiaTheme="minorHAnsi" w:hAnsi="Times New Roman"/>
      <w:sz w:val="20"/>
      <w:szCs w:val="20"/>
      <w:lang w:eastAsia="en-US"/>
    </w:rPr>
  </w:style>
  <w:style w:type="character" w:styleId="af9">
    <w:name w:val="endnote reference"/>
    <w:basedOn w:val="a1"/>
    <w:uiPriority w:val="99"/>
    <w:semiHidden/>
    <w:unhideWhenUsed/>
    <w:rsid w:val="00033893"/>
    <w:rPr>
      <w:vertAlign w:val="superscript"/>
    </w:rPr>
  </w:style>
  <w:style w:type="character" w:styleId="afa">
    <w:name w:val="Emphasis"/>
    <w:basedOn w:val="a1"/>
    <w:uiPriority w:val="20"/>
    <w:qFormat/>
    <w:rsid w:val="00033893"/>
    <w:rPr>
      <w:i/>
      <w:iCs/>
    </w:rPr>
  </w:style>
  <w:style w:type="character" w:styleId="afb">
    <w:name w:val="FollowedHyperlink"/>
    <w:basedOn w:val="a1"/>
    <w:uiPriority w:val="99"/>
    <w:semiHidden/>
    <w:unhideWhenUsed/>
    <w:rsid w:val="00901E57"/>
    <w:rPr>
      <w:color w:val="954F72" w:themeColor="followedHyperlink"/>
      <w:u w:val="single"/>
    </w:rPr>
  </w:style>
  <w:style w:type="character" w:customStyle="1" w:styleId="italic">
    <w:name w:val="italic"/>
    <w:basedOn w:val="a1"/>
    <w:rsid w:val="008C61B5"/>
  </w:style>
  <w:style w:type="character" w:customStyle="1" w:styleId="bold">
    <w:name w:val="bold"/>
    <w:basedOn w:val="a1"/>
    <w:rsid w:val="008C61B5"/>
  </w:style>
  <w:style w:type="character" w:styleId="afc">
    <w:name w:val="Strong"/>
    <w:basedOn w:val="a1"/>
    <w:uiPriority w:val="22"/>
    <w:qFormat/>
    <w:rsid w:val="00CA5E15"/>
    <w:rPr>
      <w:b/>
      <w:bCs/>
    </w:rPr>
  </w:style>
  <w:style w:type="character" w:styleId="afd">
    <w:name w:val="line number"/>
    <w:basedOn w:val="a1"/>
    <w:uiPriority w:val="99"/>
    <w:semiHidden/>
    <w:unhideWhenUsed/>
    <w:rsid w:val="008D6056"/>
  </w:style>
  <w:style w:type="paragraph" w:customStyle="1" w:styleId="500">
    <w:name w:val="스타일50"/>
    <w:basedOn w:val="a0"/>
    <w:next w:val="a0"/>
    <w:link w:val="50Char"/>
    <w:qFormat/>
    <w:rsid w:val="002E5E03"/>
    <w:pPr>
      <w:spacing w:after="240"/>
    </w:pPr>
    <w:rPr>
      <w:rFonts w:eastAsia="Times New Roman"/>
    </w:rPr>
  </w:style>
  <w:style w:type="character" w:customStyle="1" w:styleId="50Char">
    <w:name w:val="스타일50 Char"/>
    <w:basedOn w:val="a1"/>
    <w:link w:val="500"/>
    <w:rsid w:val="002E5E03"/>
    <w:rPr>
      <w:rFonts w:ascii="Times New Roman" w:eastAsia="Times New Roman" w:hAnsi="Times New Roman" w:cs="Times New Roman"/>
      <w:sz w:val="24"/>
      <w:lang w:eastAsia="en-US"/>
    </w:rPr>
  </w:style>
  <w:style w:type="character" w:customStyle="1" w:styleId="A50">
    <w:name w:val="A5"/>
    <w:uiPriority w:val="99"/>
    <w:rsid w:val="00D95F4E"/>
    <w:rPr>
      <w:rFonts w:cs="Myriad Pro"/>
      <w:color w:val="221E1F"/>
      <w:sz w:val="12"/>
      <w:szCs w:val="12"/>
    </w:rPr>
  </w:style>
  <w:style w:type="character" w:customStyle="1" w:styleId="Heading1Char1">
    <w:name w:val="Heading 1 Char1"/>
    <w:aliases w:val="H 1 Char1"/>
    <w:basedOn w:val="a1"/>
    <w:uiPriority w:val="9"/>
    <w:rsid w:val="005C66BF"/>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 1.1 Char1"/>
    <w:basedOn w:val="a1"/>
    <w:semiHidden/>
    <w:rsid w:val="005C66BF"/>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 1.1.1 Char1"/>
    <w:basedOn w:val="a1"/>
    <w:semiHidden/>
    <w:rsid w:val="005C66BF"/>
    <w:rPr>
      <w:rFonts w:asciiTheme="majorHAnsi" w:eastAsiaTheme="majorEastAsia" w:hAnsiTheme="majorHAnsi" w:cstheme="majorBidi"/>
      <w:color w:val="1F4D78" w:themeColor="accent1" w:themeShade="7F"/>
    </w:rPr>
  </w:style>
  <w:style w:type="character" w:customStyle="1" w:styleId="Heading4Char1">
    <w:name w:val="Heading 4 Char1"/>
    <w:aliases w:val="H 1.1.1.1 Char1"/>
    <w:basedOn w:val="a1"/>
    <w:semiHidden/>
    <w:rsid w:val="005C66BF"/>
    <w:rPr>
      <w:rFonts w:asciiTheme="majorHAnsi" w:eastAsiaTheme="majorEastAsia" w:hAnsiTheme="majorHAnsi" w:cstheme="majorBidi"/>
      <w:i/>
      <w:iCs/>
      <w:color w:val="2E74B5" w:themeColor="accent1" w:themeShade="BF"/>
      <w:szCs w:val="22"/>
    </w:rPr>
  </w:style>
  <w:style w:type="character" w:customStyle="1" w:styleId="Heading6Char1">
    <w:name w:val="Heading 6 Char1"/>
    <w:aliases w:val="Hình Char1"/>
    <w:basedOn w:val="a1"/>
    <w:semiHidden/>
    <w:rsid w:val="005C66BF"/>
    <w:rPr>
      <w:rFonts w:asciiTheme="majorHAnsi" w:eastAsiaTheme="majorEastAsia" w:hAnsiTheme="majorHAnsi" w:cstheme="majorBidi"/>
      <w:color w:val="1F4D78" w:themeColor="accent1" w:themeShade="7F"/>
      <w:szCs w:val="22"/>
    </w:rPr>
  </w:style>
  <w:style w:type="paragraph" w:customStyle="1" w:styleId="msonormal0">
    <w:name w:val="msonormal"/>
    <w:basedOn w:val="a0"/>
    <w:uiPriority w:val="99"/>
    <w:rsid w:val="005C66BF"/>
    <w:pPr>
      <w:spacing w:before="100" w:beforeAutospacing="1" w:after="100" w:afterAutospacing="1" w:line="240" w:lineRule="auto"/>
    </w:pPr>
    <w:rPr>
      <w:szCs w:val="24"/>
      <w:lang w:val="vi-VN" w:eastAsia="vi-VN"/>
    </w:rPr>
  </w:style>
  <w:style w:type="character" w:customStyle="1" w:styleId="Heading7Char1">
    <w:name w:val="Heading 7 Char1"/>
    <w:aliases w:val="Bảng Char1"/>
    <w:basedOn w:val="a1"/>
    <w:semiHidden/>
    <w:rsid w:val="005C66BF"/>
    <w:rPr>
      <w:rFonts w:asciiTheme="majorHAnsi" w:eastAsiaTheme="majorEastAsia" w:hAnsiTheme="majorHAnsi" w:cstheme="majorBidi"/>
      <w:i/>
      <w:iCs/>
      <w:color w:val="1F4D78" w:themeColor="accent1" w:themeShade="7F"/>
      <w:szCs w:val="22"/>
    </w:rPr>
  </w:style>
  <w:style w:type="character" w:customStyle="1" w:styleId="UnresolvedMention1">
    <w:name w:val="Unresolved Mention1"/>
    <w:basedOn w:val="a1"/>
    <w:uiPriority w:val="99"/>
    <w:semiHidden/>
    <w:unhideWhenUsed/>
    <w:rsid w:val="006C3EAB"/>
    <w:rPr>
      <w:color w:val="605E5C"/>
      <w:shd w:val="clear" w:color="auto" w:fill="E1DFDD"/>
    </w:rPr>
  </w:style>
  <w:style w:type="paragraph" w:styleId="afe">
    <w:name w:val="Revision"/>
    <w:hidden/>
    <w:uiPriority w:val="99"/>
    <w:semiHidden/>
    <w:rsid w:val="002A62CE"/>
    <w:pPr>
      <w:spacing w:after="0" w:line="240" w:lineRule="auto"/>
    </w:pPr>
  </w:style>
  <w:style w:type="character" w:styleId="aff">
    <w:name w:val="Unresolved Mention"/>
    <w:basedOn w:val="a1"/>
    <w:uiPriority w:val="99"/>
    <w:semiHidden/>
    <w:unhideWhenUsed/>
    <w:rsid w:val="00F24130"/>
    <w:rPr>
      <w:color w:val="605E5C"/>
      <w:shd w:val="clear" w:color="auto" w:fill="E1DFDD"/>
    </w:rPr>
  </w:style>
  <w:style w:type="paragraph" w:customStyle="1" w:styleId="BIEmailAddress">
    <w:name w:val="BI_Email_Address"/>
    <w:basedOn w:val="a0"/>
    <w:next w:val="a0"/>
    <w:rsid w:val="001252B2"/>
    <w:pPr>
      <w:spacing w:after="200" w:line="480" w:lineRule="auto"/>
    </w:pPr>
    <w:rPr>
      <w:rFonts w:ascii="Times" w:eastAsia="맑은 고딕" w:hAnsi="Times"/>
      <w:szCs w:val="20"/>
      <w:lang w:eastAsia="en-US"/>
    </w:rPr>
  </w:style>
  <w:style w:type="paragraph" w:customStyle="1" w:styleId="Els-body-text">
    <w:name w:val="Els-body-text"/>
    <w:rsid w:val="00D658B9"/>
    <w:pPr>
      <w:spacing w:after="0" w:line="240" w:lineRule="auto"/>
      <w:jc w:val="both"/>
    </w:pPr>
    <w:rPr>
      <w:rFonts w:eastAsiaTheme="minorEastAs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7">
      <w:bodyDiv w:val="1"/>
      <w:marLeft w:val="0"/>
      <w:marRight w:val="0"/>
      <w:marTop w:val="0"/>
      <w:marBottom w:val="0"/>
      <w:divBdr>
        <w:top w:val="none" w:sz="0" w:space="0" w:color="auto"/>
        <w:left w:val="none" w:sz="0" w:space="0" w:color="auto"/>
        <w:bottom w:val="none" w:sz="0" w:space="0" w:color="auto"/>
        <w:right w:val="none" w:sz="0" w:space="0" w:color="auto"/>
      </w:divBdr>
    </w:div>
    <w:div w:id="18312236">
      <w:bodyDiv w:val="1"/>
      <w:marLeft w:val="0"/>
      <w:marRight w:val="0"/>
      <w:marTop w:val="0"/>
      <w:marBottom w:val="0"/>
      <w:divBdr>
        <w:top w:val="none" w:sz="0" w:space="0" w:color="auto"/>
        <w:left w:val="none" w:sz="0" w:space="0" w:color="auto"/>
        <w:bottom w:val="none" w:sz="0" w:space="0" w:color="auto"/>
        <w:right w:val="none" w:sz="0" w:space="0" w:color="auto"/>
      </w:divBdr>
    </w:div>
    <w:div w:id="27949722">
      <w:bodyDiv w:val="1"/>
      <w:marLeft w:val="0"/>
      <w:marRight w:val="0"/>
      <w:marTop w:val="0"/>
      <w:marBottom w:val="0"/>
      <w:divBdr>
        <w:top w:val="none" w:sz="0" w:space="0" w:color="auto"/>
        <w:left w:val="none" w:sz="0" w:space="0" w:color="auto"/>
        <w:bottom w:val="none" w:sz="0" w:space="0" w:color="auto"/>
        <w:right w:val="none" w:sz="0" w:space="0" w:color="auto"/>
      </w:divBdr>
    </w:div>
    <w:div w:id="41294139">
      <w:bodyDiv w:val="1"/>
      <w:marLeft w:val="0"/>
      <w:marRight w:val="0"/>
      <w:marTop w:val="0"/>
      <w:marBottom w:val="0"/>
      <w:divBdr>
        <w:top w:val="none" w:sz="0" w:space="0" w:color="auto"/>
        <w:left w:val="none" w:sz="0" w:space="0" w:color="auto"/>
        <w:bottom w:val="none" w:sz="0" w:space="0" w:color="auto"/>
        <w:right w:val="none" w:sz="0" w:space="0" w:color="auto"/>
      </w:divBdr>
    </w:div>
    <w:div w:id="49693698">
      <w:bodyDiv w:val="1"/>
      <w:marLeft w:val="0"/>
      <w:marRight w:val="0"/>
      <w:marTop w:val="0"/>
      <w:marBottom w:val="0"/>
      <w:divBdr>
        <w:top w:val="none" w:sz="0" w:space="0" w:color="auto"/>
        <w:left w:val="none" w:sz="0" w:space="0" w:color="auto"/>
        <w:bottom w:val="none" w:sz="0" w:space="0" w:color="auto"/>
        <w:right w:val="none" w:sz="0" w:space="0" w:color="auto"/>
      </w:divBdr>
    </w:div>
    <w:div w:id="52773432">
      <w:bodyDiv w:val="1"/>
      <w:marLeft w:val="0"/>
      <w:marRight w:val="0"/>
      <w:marTop w:val="0"/>
      <w:marBottom w:val="0"/>
      <w:divBdr>
        <w:top w:val="none" w:sz="0" w:space="0" w:color="auto"/>
        <w:left w:val="none" w:sz="0" w:space="0" w:color="auto"/>
        <w:bottom w:val="none" w:sz="0" w:space="0" w:color="auto"/>
        <w:right w:val="none" w:sz="0" w:space="0" w:color="auto"/>
      </w:divBdr>
    </w:div>
    <w:div w:id="54088894">
      <w:bodyDiv w:val="1"/>
      <w:marLeft w:val="0"/>
      <w:marRight w:val="0"/>
      <w:marTop w:val="0"/>
      <w:marBottom w:val="0"/>
      <w:divBdr>
        <w:top w:val="none" w:sz="0" w:space="0" w:color="auto"/>
        <w:left w:val="none" w:sz="0" w:space="0" w:color="auto"/>
        <w:bottom w:val="none" w:sz="0" w:space="0" w:color="auto"/>
        <w:right w:val="none" w:sz="0" w:space="0" w:color="auto"/>
      </w:divBdr>
    </w:div>
    <w:div w:id="58941931">
      <w:bodyDiv w:val="1"/>
      <w:marLeft w:val="0"/>
      <w:marRight w:val="0"/>
      <w:marTop w:val="0"/>
      <w:marBottom w:val="0"/>
      <w:divBdr>
        <w:top w:val="none" w:sz="0" w:space="0" w:color="auto"/>
        <w:left w:val="none" w:sz="0" w:space="0" w:color="auto"/>
        <w:bottom w:val="none" w:sz="0" w:space="0" w:color="auto"/>
        <w:right w:val="none" w:sz="0" w:space="0" w:color="auto"/>
      </w:divBdr>
    </w:div>
    <w:div w:id="73283333">
      <w:bodyDiv w:val="1"/>
      <w:marLeft w:val="0"/>
      <w:marRight w:val="0"/>
      <w:marTop w:val="0"/>
      <w:marBottom w:val="0"/>
      <w:divBdr>
        <w:top w:val="none" w:sz="0" w:space="0" w:color="auto"/>
        <w:left w:val="none" w:sz="0" w:space="0" w:color="auto"/>
        <w:bottom w:val="none" w:sz="0" w:space="0" w:color="auto"/>
        <w:right w:val="none" w:sz="0" w:space="0" w:color="auto"/>
      </w:divBdr>
    </w:div>
    <w:div w:id="75519415">
      <w:bodyDiv w:val="1"/>
      <w:marLeft w:val="0"/>
      <w:marRight w:val="0"/>
      <w:marTop w:val="0"/>
      <w:marBottom w:val="0"/>
      <w:divBdr>
        <w:top w:val="none" w:sz="0" w:space="0" w:color="auto"/>
        <w:left w:val="none" w:sz="0" w:space="0" w:color="auto"/>
        <w:bottom w:val="none" w:sz="0" w:space="0" w:color="auto"/>
        <w:right w:val="none" w:sz="0" w:space="0" w:color="auto"/>
      </w:divBdr>
    </w:div>
    <w:div w:id="78210158">
      <w:bodyDiv w:val="1"/>
      <w:marLeft w:val="0"/>
      <w:marRight w:val="0"/>
      <w:marTop w:val="0"/>
      <w:marBottom w:val="0"/>
      <w:divBdr>
        <w:top w:val="none" w:sz="0" w:space="0" w:color="auto"/>
        <w:left w:val="none" w:sz="0" w:space="0" w:color="auto"/>
        <w:bottom w:val="none" w:sz="0" w:space="0" w:color="auto"/>
        <w:right w:val="none" w:sz="0" w:space="0" w:color="auto"/>
      </w:divBdr>
    </w:div>
    <w:div w:id="82188538">
      <w:bodyDiv w:val="1"/>
      <w:marLeft w:val="0"/>
      <w:marRight w:val="0"/>
      <w:marTop w:val="0"/>
      <w:marBottom w:val="0"/>
      <w:divBdr>
        <w:top w:val="none" w:sz="0" w:space="0" w:color="auto"/>
        <w:left w:val="none" w:sz="0" w:space="0" w:color="auto"/>
        <w:bottom w:val="none" w:sz="0" w:space="0" w:color="auto"/>
        <w:right w:val="none" w:sz="0" w:space="0" w:color="auto"/>
      </w:divBdr>
      <w:divsChild>
        <w:div w:id="1047752812">
          <w:marLeft w:val="640"/>
          <w:marRight w:val="0"/>
          <w:marTop w:val="0"/>
          <w:marBottom w:val="0"/>
          <w:divBdr>
            <w:top w:val="none" w:sz="0" w:space="0" w:color="auto"/>
            <w:left w:val="none" w:sz="0" w:space="0" w:color="auto"/>
            <w:bottom w:val="none" w:sz="0" w:space="0" w:color="auto"/>
            <w:right w:val="none" w:sz="0" w:space="0" w:color="auto"/>
          </w:divBdr>
        </w:div>
        <w:div w:id="314646850">
          <w:marLeft w:val="640"/>
          <w:marRight w:val="0"/>
          <w:marTop w:val="0"/>
          <w:marBottom w:val="0"/>
          <w:divBdr>
            <w:top w:val="none" w:sz="0" w:space="0" w:color="auto"/>
            <w:left w:val="none" w:sz="0" w:space="0" w:color="auto"/>
            <w:bottom w:val="none" w:sz="0" w:space="0" w:color="auto"/>
            <w:right w:val="none" w:sz="0" w:space="0" w:color="auto"/>
          </w:divBdr>
        </w:div>
        <w:div w:id="1681589043">
          <w:marLeft w:val="640"/>
          <w:marRight w:val="0"/>
          <w:marTop w:val="0"/>
          <w:marBottom w:val="0"/>
          <w:divBdr>
            <w:top w:val="none" w:sz="0" w:space="0" w:color="auto"/>
            <w:left w:val="none" w:sz="0" w:space="0" w:color="auto"/>
            <w:bottom w:val="none" w:sz="0" w:space="0" w:color="auto"/>
            <w:right w:val="none" w:sz="0" w:space="0" w:color="auto"/>
          </w:divBdr>
        </w:div>
        <w:div w:id="982612495">
          <w:marLeft w:val="640"/>
          <w:marRight w:val="0"/>
          <w:marTop w:val="0"/>
          <w:marBottom w:val="0"/>
          <w:divBdr>
            <w:top w:val="none" w:sz="0" w:space="0" w:color="auto"/>
            <w:left w:val="none" w:sz="0" w:space="0" w:color="auto"/>
            <w:bottom w:val="none" w:sz="0" w:space="0" w:color="auto"/>
            <w:right w:val="none" w:sz="0" w:space="0" w:color="auto"/>
          </w:divBdr>
        </w:div>
        <w:div w:id="923875953">
          <w:marLeft w:val="640"/>
          <w:marRight w:val="0"/>
          <w:marTop w:val="0"/>
          <w:marBottom w:val="0"/>
          <w:divBdr>
            <w:top w:val="none" w:sz="0" w:space="0" w:color="auto"/>
            <w:left w:val="none" w:sz="0" w:space="0" w:color="auto"/>
            <w:bottom w:val="none" w:sz="0" w:space="0" w:color="auto"/>
            <w:right w:val="none" w:sz="0" w:space="0" w:color="auto"/>
          </w:divBdr>
        </w:div>
        <w:div w:id="765150858">
          <w:marLeft w:val="640"/>
          <w:marRight w:val="0"/>
          <w:marTop w:val="0"/>
          <w:marBottom w:val="0"/>
          <w:divBdr>
            <w:top w:val="none" w:sz="0" w:space="0" w:color="auto"/>
            <w:left w:val="none" w:sz="0" w:space="0" w:color="auto"/>
            <w:bottom w:val="none" w:sz="0" w:space="0" w:color="auto"/>
            <w:right w:val="none" w:sz="0" w:space="0" w:color="auto"/>
          </w:divBdr>
        </w:div>
        <w:div w:id="1064109749">
          <w:marLeft w:val="640"/>
          <w:marRight w:val="0"/>
          <w:marTop w:val="0"/>
          <w:marBottom w:val="0"/>
          <w:divBdr>
            <w:top w:val="none" w:sz="0" w:space="0" w:color="auto"/>
            <w:left w:val="none" w:sz="0" w:space="0" w:color="auto"/>
            <w:bottom w:val="none" w:sz="0" w:space="0" w:color="auto"/>
            <w:right w:val="none" w:sz="0" w:space="0" w:color="auto"/>
          </w:divBdr>
        </w:div>
        <w:div w:id="1173035764">
          <w:marLeft w:val="640"/>
          <w:marRight w:val="0"/>
          <w:marTop w:val="0"/>
          <w:marBottom w:val="0"/>
          <w:divBdr>
            <w:top w:val="none" w:sz="0" w:space="0" w:color="auto"/>
            <w:left w:val="none" w:sz="0" w:space="0" w:color="auto"/>
            <w:bottom w:val="none" w:sz="0" w:space="0" w:color="auto"/>
            <w:right w:val="none" w:sz="0" w:space="0" w:color="auto"/>
          </w:divBdr>
        </w:div>
      </w:divsChild>
    </w:div>
    <w:div w:id="99420194">
      <w:bodyDiv w:val="1"/>
      <w:marLeft w:val="0"/>
      <w:marRight w:val="0"/>
      <w:marTop w:val="0"/>
      <w:marBottom w:val="0"/>
      <w:divBdr>
        <w:top w:val="none" w:sz="0" w:space="0" w:color="auto"/>
        <w:left w:val="none" w:sz="0" w:space="0" w:color="auto"/>
        <w:bottom w:val="none" w:sz="0" w:space="0" w:color="auto"/>
        <w:right w:val="none" w:sz="0" w:space="0" w:color="auto"/>
      </w:divBdr>
    </w:div>
    <w:div w:id="107358138">
      <w:bodyDiv w:val="1"/>
      <w:marLeft w:val="0"/>
      <w:marRight w:val="0"/>
      <w:marTop w:val="0"/>
      <w:marBottom w:val="0"/>
      <w:divBdr>
        <w:top w:val="none" w:sz="0" w:space="0" w:color="auto"/>
        <w:left w:val="none" w:sz="0" w:space="0" w:color="auto"/>
        <w:bottom w:val="none" w:sz="0" w:space="0" w:color="auto"/>
        <w:right w:val="none" w:sz="0" w:space="0" w:color="auto"/>
      </w:divBdr>
    </w:div>
    <w:div w:id="112554206">
      <w:bodyDiv w:val="1"/>
      <w:marLeft w:val="0"/>
      <w:marRight w:val="0"/>
      <w:marTop w:val="0"/>
      <w:marBottom w:val="0"/>
      <w:divBdr>
        <w:top w:val="none" w:sz="0" w:space="0" w:color="auto"/>
        <w:left w:val="none" w:sz="0" w:space="0" w:color="auto"/>
        <w:bottom w:val="none" w:sz="0" w:space="0" w:color="auto"/>
        <w:right w:val="none" w:sz="0" w:space="0" w:color="auto"/>
      </w:divBdr>
    </w:div>
    <w:div w:id="113908848">
      <w:bodyDiv w:val="1"/>
      <w:marLeft w:val="0"/>
      <w:marRight w:val="0"/>
      <w:marTop w:val="0"/>
      <w:marBottom w:val="0"/>
      <w:divBdr>
        <w:top w:val="none" w:sz="0" w:space="0" w:color="auto"/>
        <w:left w:val="none" w:sz="0" w:space="0" w:color="auto"/>
        <w:bottom w:val="none" w:sz="0" w:space="0" w:color="auto"/>
        <w:right w:val="none" w:sz="0" w:space="0" w:color="auto"/>
      </w:divBdr>
    </w:div>
    <w:div w:id="120808198">
      <w:bodyDiv w:val="1"/>
      <w:marLeft w:val="0"/>
      <w:marRight w:val="0"/>
      <w:marTop w:val="0"/>
      <w:marBottom w:val="0"/>
      <w:divBdr>
        <w:top w:val="none" w:sz="0" w:space="0" w:color="auto"/>
        <w:left w:val="none" w:sz="0" w:space="0" w:color="auto"/>
        <w:bottom w:val="none" w:sz="0" w:space="0" w:color="auto"/>
        <w:right w:val="none" w:sz="0" w:space="0" w:color="auto"/>
      </w:divBdr>
    </w:div>
    <w:div w:id="154421871">
      <w:bodyDiv w:val="1"/>
      <w:marLeft w:val="0"/>
      <w:marRight w:val="0"/>
      <w:marTop w:val="0"/>
      <w:marBottom w:val="0"/>
      <w:divBdr>
        <w:top w:val="none" w:sz="0" w:space="0" w:color="auto"/>
        <w:left w:val="none" w:sz="0" w:space="0" w:color="auto"/>
        <w:bottom w:val="none" w:sz="0" w:space="0" w:color="auto"/>
        <w:right w:val="none" w:sz="0" w:space="0" w:color="auto"/>
      </w:divBdr>
    </w:div>
    <w:div w:id="158665975">
      <w:bodyDiv w:val="1"/>
      <w:marLeft w:val="0"/>
      <w:marRight w:val="0"/>
      <w:marTop w:val="0"/>
      <w:marBottom w:val="0"/>
      <w:divBdr>
        <w:top w:val="none" w:sz="0" w:space="0" w:color="auto"/>
        <w:left w:val="none" w:sz="0" w:space="0" w:color="auto"/>
        <w:bottom w:val="none" w:sz="0" w:space="0" w:color="auto"/>
        <w:right w:val="none" w:sz="0" w:space="0" w:color="auto"/>
      </w:divBdr>
    </w:div>
    <w:div w:id="179200466">
      <w:bodyDiv w:val="1"/>
      <w:marLeft w:val="0"/>
      <w:marRight w:val="0"/>
      <w:marTop w:val="0"/>
      <w:marBottom w:val="0"/>
      <w:divBdr>
        <w:top w:val="none" w:sz="0" w:space="0" w:color="auto"/>
        <w:left w:val="none" w:sz="0" w:space="0" w:color="auto"/>
        <w:bottom w:val="none" w:sz="0" w:space="0" w:color="auto"/>
        <w:right w:val="none" w:sz="0" w:space="0" w:color="auto"/>
      </w:divBdr>
    </w:div>
    <w:div w:id="190657320">
      <w:bodyDiv w:val="1"/>
      <w:marLeft w:val="0"/>
      <w:marRight w:val="0"/>
      <w:marTop w:val="0"/>
      <w:marBottom w:val="0"/>
      <w:divBdr>
        <w:top w:val="none" w:sz="0" w:space="0" w:color="auto"/>
        <w:left w:val="none" w:sz="0" w:space="0" w:color="auto"/>
        <w:bottom w:val="none" w:sz="0" w:space="0" w:color="auto"/>
        <w:right w:val="none" w:sz="0" w:space="0" w:color="auto"/>
      </w:divBdr>
    </w:div>
    <w:div w:id="191889436">
      <w:bodyDiv w:val="1"/>
      <w:marLeft w:val="0"/>
      <w:marRight w:val="0"/>
      <w:marTop w:val="0"/>
      <w:marBottom w:val="0"/>
      <w:divBdr>
        <w:top w:val="none" w:sz="0" w:space="0" w:color="auto"/>
        <w:left w:val="none" w:sz="0" w:space="0" w:color="auto"/>
        <w:bottom w:val="none" w:sz="0" w:space="0" w:color="auto"/>
        <w:right w:val="none" w:sz="0" w:space="0" w:color="auto"/>
      </w:divBdr>
    </w:div>
    <w:div w:id="198207782">
      <w:bodyDiv w:val="1"/>
      <w:marLeft w:val="0"/>
      <w:marRight w:val="0"/>
      <w:marTop w:val="0"/>
      <w:marBottom w:val="0"/>
      <w:divBdr>
        <w:top w:val="none" w:sz="0" w:space="0" w:color="auto"/>
        <w:left w:val="none" w:sz="0" w:space="0" w:color="auto"/>
        <w:bottom w:val="none" w:sz="0" w:space="0" w:color="auto"/>
        <w:right w:val="none" w:sz="0" w:space="0" w:color="auto"/>
      </w:divBdr>
    </w:div>
    <w:div w:id="200166347">
      <w:bodyDiv w:val="1"/>
      <w:marLeft w:val="0"/>
      <w:marRight w:val="0"/>
      <w:marTop w:val="0"/>
      <w:marBottom w:val="0"/>
      <w:divBdr>
        <w:top w:val="none" w:sz="0" w:space="0" w:color="auto"/>
        <w:left w:val="none" w:sz="0" w:space="0" w:color="auto"/>
        <w:bottom w:val="none" w:sz="0" w:space="0" w:color="auto"/>
        <w:right w:val="none" w:sz="0" w:space="0" w:color="auto"/>
      </w:divBdr>
    </w:div>
    <w:div w:id="203758245">
      <w:bodyDiv w:val="1"/>
      <w:marLeft w:val="0"/>
      <w:marRight w:val="0"/>
      <w:marTop w:val="0"/>
      <w:marBottom w:val="0"/>
      <w:divBdr>
        <w:top w:val="none" w:sz="0" w:space="0" w:color="auto"/>
        <w:left w:val="none" w:sz="0" w:space="0" w:color="auto"/>
        <w:bottom w:val="none" w:sz="0" w:space="0" w:color="auto"/>
        <w:right w:val="none" w:sz="0" w:space="0" w:color="auto"/>
      </w:divBdr>
    </w:div>
    <w:div w:id="207307518">
      <w:bodyDiv w:val="1"/>
      <w:marLeft w:val="0"/>
      <w:marRight w:val="0"/>
      <w:marTop w:val="0"/>
      <w:marBottom w:val="0"/>
      <w:divBdr>
        <w:top w:val="none" w:sz="0" w:space="0" w:color="auto"/>
        <w:left w:val="none" w:sz="0" w:space="0" w:color="auto"/>
        <w:bottom w:val="none" w:sz="0" w:space="0" w:color="auto"/>
        <w:right w:val="none" w:sz="0" w:space="0" w:color="auto"/>
      </w:divBdr>
    </w:div>
    <w:div w:id="208804394">
      <w:bodyDiv w:val="1"/>
      <w:marLeft w:val="0"/>
      <w:marRight w:val="0"/>
      <w:marTop w:val="0"/>
      <w:marBottom w:val="0"/>
      <w:divBdr>
        <w:top w:val="none" w:sz="0" w:space="0" w:color="auto"/>
        <w:left w:val="none" w:sz="0" w:space="0" w:color="auto"/>
        <w:bottom w:val="none" w:sz="0" w:space="0" w:color="auto"/>
        <w:right w:val="none" w:sz="0" w:space="0" w:color="auto"/>
      </w:divBdr>
    </w:div>
    <w:div w:id="233862583">
      <w:bodyDiv w:val="1"/>
      <w:marLeft w:val="0"/>
      <w:marRight w:val="0"/>
      <w:marTop w:val="0"/>
      <w:marBottom w:val="0"/>
      <w:divBdr>
        <w:top w:val="none" w:sz="0" w:space="0" w:color="auto"/>
        <w:left w:val="none" w:sz="0" w:space="0" w:color="auto"/>
        <w:bottom w:val="none" w:sz="0" w:space="0" w:color="auto"/>
        <w:right w:val="none" w:sz="0" w:space="0" w:color="auto"/>
      </w:divBdr>
    </w:div>
    <w:div w:id="244920798">
      <w:bodyDiv w:val="1"/>
      <w:marLeft w:val="0"/>
      <w:marRight w:val="0"/>
      <w:marTop w:val="0"/>
      <w:marBottom w:val="0"/>
      <w:divBdr>
        <w:top w:val="none" w:sz="0" w:space="0" w:color="auto"/>
        <w:left w:val="none" w:sz="0" w:space="0" w:color="auto"/>
        <w:bottom w:val="none" w:sz="0" w:space="0" w:color="auto"/>
        <w:right w:val="none" w:sz="0" w:space="0" w:color="auto"/>
      </w:divBdr>
    </w:div>
    <w:div w:id="256519384">
      <w:bodyDiv w:val="1"/>
      <w:marLeft w:val="0"/>
      <w:marRight w:val="0"/>
      <w:marTop w:val="0"/>
      <w:marBottom w:val="0"/>
      <w:divBdr>
        <w:top w:val="none" w:sz="0" w:space="0" w:color="auto"/>
        <w:left w:val="none" w:sz="0" w:space="0" w:color="auto"/>
        <w:bottom w:val="none" w:sz="0" w:space="0" w:color="auto"/>
        <w:right w:val="none" w:sz="0" w:space="0" w:color="auto"/>
      </w:divBdr>
    </w:div>
    <w:div w:id="265043228">
      <w:bodyDiv w:val="1"/>
      <w:marLeft w:val="0"/>
      <w:marRight w:val="0"/>
      <w:marTop w:val="0"/>
      <w:marBottom w:val="0"/>
      <w:divBdr>
        <w:top w:val="none" w:sz="0" w:space="0" w:color="auto"/>
        <w:left w:val="none" w:sz="0" w:space="0" w:color="auto"/>
        <w:bottom w:val="none" w:sz="0" w:space="0" w:color="auto"/>
        <w:right w:val="none" w:sz="0" w:space="0" w:color="auto"/>
      </w:divBdr>
    </w:div>
    <w:div w:id="268008743">
      <w:bodyDiv w:val="1"/>
      <w:marLeft w:val="0"/>
      <w:marRight w:val="0"/>
      <w:marTop w:val="0"/>
      <w:marBottom w:val="0"/>
      <w:divBdr>
        <w:top w:val="none" w:sz="0" w:space="0" w:color="auto"/>
        <w:left w:val="none" w:sz="0" w:space="0" w:color="auto"/>
        <w:bottom w:val="none" w:sz="0" w:space="0" w:color="auto"/>
        <w:right w:val="none" w:sz="0" w:space="0" w:color="auto"/>
      </w:divBdr>
    </w:div>
    <w:div w:id="270207713">
      <w:bodyDiv w:val="1"/>
      <w:marLeft w:val="0"/>
      <w:marRight w:val="0"/>
      <w:marTop w:val="0"/>
      <w:marBottom w:val="0"/>
      <w:divBdr>
        <w:top w:val="none" w:sz="0" w:space="0" w:color="auto"/>
        <w:left w:val="none" w:sz="0" w:space="0" w:color="auto"/>
        <w:bottom w:val="none" w:sz="0" w:space="0" w:color="auto"/>
        <w:right w:val="none" w:sz="0" w:space="0" w:color="auto"/>
      </w:divBdr>
    </w:div>
    <w:div w:id="288781492">
      <w:bodyDiv w:val="1"/>
      <w:marLeft w:val="0"/>
      <w:marRight w:val="0"/>
      <w:marTop w:val="0"/>
      <w:marBottom w:val="0"/>
      <w:divBdr>
        <w:top w:val="none" w:sz="0" w:space="0" w:color="auto"/>
        <w:left w:val="none" w:sz="0" w:space="0" w:color="auto"/>
        <w:bottom w:val="none" w:sz="0" w:space="0" w:color="auto"/>
        <w:right w:val="none" w:sz="0" w:space="0" w:color="auto"/>
      </w:divBdr>
    </w:div>
    <w:div w:id="298655166">
      <w:bodyDiv w:val="1"/>
      <w:marLeft w:val="0"/>
      <w:marRight w:val="0"/>
      <w:marTop w:val="0"/>
      <w:marBottom w:val="0"/>
      <w:divBdr>
        <w:top w:val="none" w:sz="0" w:space="0" w:color="auto"/>
        <w:left w:val="none" w:sz="0" w:space="0" w:color="auto"/>
        <w:bottom w:val="none" w:sz="0" w:space="0" w:color="auto"/>
        <w:right w:val="none" w:sz="0" w:space="0" w:color="auto"/>
      </w:divBdr>
    </w:div>
    <w:div w:id="298918598">
      <w:bodyDiv w:val="1"/>
      <w:marLeft w:val="0"/>
      <w:marRight w:val="0"/>
      <w:marTop w:val="0"/>
      <w:marBottom w:val="0"/>
      <w:divBdr>
        <w:top w:val="none" w:sz="0" w:space="0" w:color="auto"/>
        <w:left w:val="none" w:sz="0" w:space="0" w:color="auto"/>
        <w:bottom w:val="none" w:sz="0" w:space="0" w:color="auto"/>
        <w:right w:val="none" w:sz="0" w:space="0" w:color="auto"/>
      </w:divBdr>
    </w:div>
    <w:div w:id="313796625">
      <w:bodyDiv w:val="1"/>
      <w:marLeft w:val="0"/>
      <w:marRight w:val="0"/>
      <w:marTop w:val="0"/>
      <w:marBottom w:val="0"/>
      <w:divBdr>
        <w:top w:val="none" w:sz="0" w:space="0" w:color="auto"/>
        <w:left w:val="none" w:sz="0" w:space="0" w:color="auto"/>
        <w:bottom w:val="none" w:sz="0" w:space="0" w:color="auto"/>
        <w:right w:val="none" w:sz="0" w:space="0" w:color="auto"/>
      </w:divBdr>
    </w:div>
    <w:div w:id="326595414">
      <w:bodyDiv w:val="1"/>
      <w:marLeft w:val="0"/>
      <w:marRight w:val="0"/>
      <w:marTop w:val="0"/>
      <w:marBottom w:val="0"/>
      <w:divBdr>
        <w:top w:val="none" w:sz="0" w:space="0" w:color="auto"/>
        <w:left w:val="none" w:sz="0" w:space="0" w:color="auto"/>
        <w:bottom w:val="none" w:sz="0" w:space="0" w:color="auto"/>
        <w:right w:val="none" w:sz="0" w:space="0" w:color="auto"/>
      </w:divBdr>
    </w:div>
    <w:div w:id="333848016">
      <w:bodyDiv w:val="1"/>
      <w:marLeft w:val="0"/>
      <w:marRight w:val="0"/>
      <w:marTop w:val="0"/>
      <w:marBottom w:val="0"/>
      <w:divBdr>
        <w:top w:val="none" w:sz="0" w:space="0" w:color="auto"/>
        <w:left w:val="none" w:sz="0" w:space="0" w:color="auto"/>
        <w:bottom w:val="none" w:sz="0" w:space="0" w:color="auto"/>
        <w:right w:val="none" w:sz="0" w:space="0" w:color="auto"/>
      </w:divBdr>
    </w:div>
    <w:div w:id="342048616">
      <w:bodyDiv w:val="1"/>
      <w:marLeft w:val="0"/>
      <w:marRight w:val="0"/>
      <w:marTop w:val="0"/>
      <w:marBottom w:val="0"/>
      <w:divBdr>
        <w:top w:val="none" w:sz="0" w:space="0" w:color="auto"/>
        <w:left w:val="none" w:sz="0" w:space="0" w:color="auto"/>
        <w:bottom w:val="none" w:sz="0" w:space="0" w:color="auto"/>
        <w:right w:val="none" w:sz="0" w:space="0" w:color="auto"/>
      </w:divBdr>
    </w:div>
    <w:div w:id="350305614">
      <w:bodyDiv w:val="1"/>
      <w:marLeft w:val="0"/>
      <w:marRight w:val="0"/>
      <w:marTop w:val="0"/>
      <w:marBottom w:val="0"/>
      <w:divBdr>
        <w:top w:val="none" w:sz="0" w:space="0" w:color="auto"/>
        <w:left w:val="none" w:sz="0" w:space="0" w:color="auto"/>
        <w:bottom w:val="none" w:sz="0" w:space="0" w:color="auto"/>
        <w:right w:val="none" w:sz="0" w:space="0" w:color="auto"/>
      </w:divBdr>
    </w:div>
    <w:div w:id="353073318">
      <w:bodyDiv w:val="1"/>
      <w:marLeft w:val="0"/>
      <w:marRight w:val="0"/>
      <w:marTop w:val="0"/>
      <w:marBottom w:val="0"/>
      <w:divBdr>
        <w:top w:val="none" w:sz="0" w:space="0" w:color="auto"/>
        <w:left w:val="none" w:sz="0" w:space="0" w:color="auto"/>
        <w:bottom w:val="none" w:sz="0" w:space="0" w:color="auto"/>
        <w:right w:val="none" w:sz="0" w:space="0" w:color="auto"/>
      </w:divBdr>
    </w:div>
    <w:div w:id="373190039">
      <w:bodyDiv w:val="1"/>
      <w:marLeft w:val="0"/>
      <w:marRight w:val="0"/>
      <w:marTop w:val="0"/>
      <w:marBottom w:val="0"/>
      <w:divBdr>
        <w:top w:val="none" w:sz="0" w:space="0" w:color="auto"/>
        <w:left w:val="none" w:sz="0" w:space="0" w:color="auto"/>
        <w:bottom w:val="none" w:sz="0" w:space="0" w:color="auto"/>
        <w:right w:val="none" w:sz="0" w:space="0" w:color="auto"/>
      </w:divBdr>
    </w:div>
    <w:div w:id="374962778">
      <w:bodyDiv w:val="1"/>
      <w:marLeft w:val="0"/>
      <w:marRight w:val="0"/>
      <w:marTop w:val="0"/>
      <w:marBottom w:val="0"/>
      <w:divBdr>
        <w:top w:val="none" w:sz="0" w:space="0" w:color="auto"/>
        <w:left w:val="none" w:sz="0" w:space="0" w:color="auto"/>
        <w:bottom w:val="none" w:sz="0" w:space="0" w:color="auto"/>
        <w:right w:val="none" w:sz="0" w:space="0" w:color="auto"/>
      </w:divBdr>
    </w:div>
    <w:div w:id="375087921">
      <w:bodyDiv w:val="1"/>
      <w:marLeft w:val="0"/>
      <w:marRight w:val="0"/>
      <w:marTop w:val="0"/>
      <w:marBottom w:val="0"/>
      <w:divBdr>
        <w:top w:val="none" w:sz="0" w:space="0" w:color="auto"/>
        <w:left w:val="none" w:sz="0" w:space="0" w:color="auto"/>
        <w:bottom w:val="none" w:sz="0" w:space="0" w:color="auto"/>
        <w:right w:val="none" w:sz="0" w:space="0" w:color="auto"/>
      </w:divBdr>
    </w:div>
    <w:div w:id="376051454">
      <w:bodyDiv w:val="1"/>
      <w:marLeft w:val="0"/>
      <w:marRight w:val="0"/>
      <w:marTop w:val="0"/>
      <w:marBottom w:val="0"/>
      <w:divBdr>
        <w:top w:val="none" w:sz="0" w:space="0" w:color="auto"/>
        <w:left w:val="none" w:sz="0" w:space="0" w:color="auto"/>
        <w:bottom w:val="none" w:sz="0" w:space="0" w:color="auto"/>
        <w:right w:val="none" w:sz="0" w:space="0" w:color="auto"/>
      </w:divBdr>
    </w:div>
    <w:div w:id="386608687">
      <w:bodyDiv w:val="1"/>
      <w:marLeft w:val="0"/>
      <w:marRight w:val="0"/>
      <w:marTop w:val="0"/>
      <w:marBottom w:val="0"/>
      <w:divBdr>
        <w:top w:val="none" w:sz="0" w:space="0" w:color="auto"/>
        <w:left w:val="none" w:sz="0" w:space="0" w:color="auto"/>
        <w:bottom w:val="none" w:sz="0" w:space="0" w:color="auto"/>
        <w:right w:val="none" w:sz="0" w:space="0" w:color="auto"/>
      </w:divBdr>
    </w:div>
    <w:div w:id="394472454">
      <w:bodyDiv w:val="1"/>
      <w:marLeft w:val="0"/>
      <w:marRight w:val="0"/>
      <w:marTop w:val="0"/>
      <w:marBottom w:val="0"/>
      <w:divBdr>
        <w:top w:val="none" w:sz="0" w:space="0" w:color="auto"/>
        <w:left w:val="none" w:sz="0" w:space="0" w:color="auto"/>
        <w:bottom w:val="none" w:sz="0" w:space="0" w:color="auto"/>
        <w:right w:val="none" w:sz="0" w:space="0" w:color="auto"/>
      </w:divBdr>
    </w:div>
    <w:div w:id="401950938">
      <w:bodyDiv w:val="1"/>
      <w:marLeft w:val="0"/>
      <w:marRight w:val="0"/>
      <w:marTop w:val="0"/>
      <w:marBottom w:val="0"/>
      <w:divBdr>
        <w:top w:val="none" w:sz="0" w:space="0" w:color="auto"/>
        <w:left w:val="none" w:sz="0" w:space="0" w:color="auto"/>
        <w:bottom w:val="none" w:sz="0" w:space="0" w:color="auto"/>
        <w:right w:val="none" w:sz="0" w:space="0" w:color="auto"/>
      </w:divBdr>
    </w:div>
    <w:div w:id="417560801">
      <w:bodyDiv w:val="1"/>
      <w:marLeft w:val="0"/>
      <w:marRight w:val="0"/>
      <w:marTop w:val="0"/>
      <w:marBottom w:val="0"/>
      <w:divBdr>
        <w:top w:val="none" w:sz="0" w:space="0" w:color="auto"/>
        <w:left w:val="none" w:sz="0" w:space="0" w:color="auto"/>
        <w:bottom w:val="none" w:sz="0" w:space="0" w:color="auto"/>
        <w:right w:val="none" w:sz="0" w:space="0" w:color="auto"/>
      </w:divBdr>
    </w:div>
    <w:div w:id="418329089">
      <w:bodyDiv w:val="1"/>
      <w:marLeft w:val="0"/>
      <w:marRight w:val="0"/>
      <w:marTop w:val="0"/>
      <w:marBottom w:val="0"/>
      <w:divBdr>
        <w:top w:val="none" w:sz="0" w:space="0" w:color="auto"/>
        <w:left w:val="none" w:sz="0" w:space="0" w:color="auto"/>
        <w:bottom w:val="none" w:sz="0" w:space="0" w:color="auto"/>
        <w:right w:val="none" w:sz="0" w:space="0" w:color="auto"/>
      </w:divBdr>
    </w:div>
    <w:div w:id="427122241">
      <w:bodyDiv w:val="1"/>
      <w:marLeft w:val="0"/>
      <w:marRight w:val="0"/>
      <w:marTop w:val="0"/>
      <w:marBottom w:val="0"/>
      <w:divBdr>
        <w:top w:val="none" w:sz="0" w:space="0" w:color="auto"/>
        <w:left w:val="none" w:sz="0" w:space="0" w:color="auto"/>
        <w:bottom w:val="none" w:sz="0" w:space="0" w:color="auto"/>
        <w:right w:val="none" w:sz="0" w:space="0" w:color="auto"/>
      </w:divBdr>
    </w:div>
    <w:div w:id="437024679">
      <w:bodyDiv w:val="1"/>
      <w:marLeft w:val="0"/>
      <w:marRight w:val="0"/>
      <w:marTop w:val="0"/>
      <w:marBottom w:val="0"/>
      <w:divBdr>
        <w:top w:val="none" w:sz="0" w:space="0" w:color="auto"/>
        <w:left w:val="none" w:sz="0" w:space="0" w:color="auto"/>
        <w:bottom w:val="none" w:sz="0" w:space="0" w:color="auto"/>
        <w:right w:val="none" w:sz="0" w:space="0" w:color="auto"/>
      </w:divBdr>
    </w:div>
    <w:div w:id="438185409">
      <w:bodyDiv w:val="1"/>
      <w:marLeft w:val="0"/>
      <w:marRight w:val="0"/>
      <w:marTop w:val="0"/>
      <w:marBottom w:val="0"/>
      <w:divBdr>
        <w:top w:val="none" w:sz="0" w:space="0" w:color="auto"/>
        <w:left w:val="none" w:sz="0" w:space="0" w:color="auto"/>
        <w:bottom w:val="none" w:sz="0" w:space="0" w:color="auto"/>
        <w:right w:val="none" w:sz="0" w:space="0" w:color="auto"/>
      </w:divBdr>
    </w:div>
    <w:div w:id="442506715">
      <w:bodyDiv w:val="1"/>
      <w:marLeft w:val="0"/>
      <w:marRight w:val="0"/>
      <w:marTop w:val="0"/>
      <w:marBottom w:val="0"/>
      <w:divBdr>
        <w:top w:val="none" w:sz="0" w:space="0" w:color="auto"/>
        <w:left w:val="none" w:sz="0" w:space="0" w:color="auto"/>
        <w:bottom w:val="none" w:sz="0" w:space="0" w:color="auto"/>
        <w:right w:val="none" w:sz="0" w:space="0" w:color="auto"/>
      </w:divBdr>
      <w:divsChild>
        <w:div w:id="5450786">
          <w:marLeft w:val="0"/>
          <w:marRight w:val="0"/>
          <w:marTop w:val="0"/>
          <w:marBottom w:val="0"/>
          <w:divBdr>
            <w:top w:val="none" w:sz="0" w:space="0" w:color="auto"/>
            <w:left w:val="none" w:sz="0" w:space="0" w:color="auto"/>
            <w:bottom w:val="none" w:sz="0" w:space="0" w:color="auto"/>
            <w:right w:val="none" w:sz="0" w:space="0" w:color="auto"/>
          </w:divBdr>
        </w:div>
        <w:div w:id="22218442">
          <w:marLeft w:val="0"/>
          <w:marRight w:val="0"/>
          <w:marTop w:val="0"/>
          <w:marBottom w:val="0"/>
          <w:divBdr>
            <w:top w:val="none" w:sz="0" w:space="0" w:color="auto"/>
            <w:left w:val="none" w:sz="0" w:space="0" w:color="auto"/>
            <w:bottom w:val="none" w:sz="0" w:space="0" w:color="auto"/>
            <w:right w:val="none" w:sz="0" w:space="0" w:color="auto"/>
          </w:divBdr>
        </w:div>
        <w:div w:id="60443048">
          <w:marLeft w:val="0"/>
          <w:marRight w:val="0"/>
          <w:marTop w:val="0"/>
          <w:marBottom w:val="0"/>
          <w:divBdr>
            <w:top w:val="none" w:sz="0" w:space="0" w:color="auto"/>
            <w:left w:val="none" w:sz="0" w:space="0" w:color="auto"/>
            <w:bottom w:val="none" w:sz="0" w:space="0" w:color="auto"/>
            <w:right w:val="none" w:sz="0" w:space="0" w:color="auto"/>
          </w:divBdr>
        </w:div>
        <w:div w:id="159125442">
          <w:marLeft w:val="0"/>
          <w:marRight w:val="0"/>
          <w:marTop w:val="0"/>
          <w:marBottom w:val="0"/>
          <w:divBdr>
            <w:top w:val="none" w:sz="0" w:space="0" w:color="auto"/>
            <w:left w:val="none" w:sz="0" w:space="0" w:color="auto"/>
            <w:bottom w:val="none" w:sz="0" w:space="0" w:color="auto"/>
            <w:right w:val="none" w:sz="0" w:space="0" w:color="auto"/>
          </w:divBdr>
        </w:div>
        <w:div w:id="221909244">
          <w:marLeft w:val="0"/>
          <w:marRight w:val="0"/>
          <w:marTop w:val="0"/>
          <w:marBottom w:val="0"/>
          <w:divBdr>
            <w:top w:val="none" w:sz="0" w:space="0" w:color="auto"/>
            <w:left w:val="none" w:sz="0" w:space="0" w:color="auto"/>
            <w:bottom w:val="none" w:sz="0" w:space="0" w:color="auto"/>
            <w:right w:val="none" w:sz="0" w:space="0" w:color="auto"/>
          </w:divBdr>
        </w:div>
        <w:div w:id="247465657">
          <w:marLeft w:val="0"/>
          <w:marRight w:val="0"/>
          <w:marTop w:val="0"/>
          <w:marBottom w:val="0"/>
          <w:divBdr>
            <w:top w:val="none" w:sz="0" w:space="0" w:color="auto"/>
            <w:left w:val="none" w:sz="0" w:space="0" w:color="auto"/>
            <w:bottom w:val="none" w:sz="0" w:space="0" w:color="auto"/>
            <w:right w:val="none" w:sz="0" w:space="0" w:color="auto"/>
          </w:divBdr>
        </w:div>
        <w:div w:id="269246010">
          <w:marLeft w:val="0"/>
          <w:marRight w:val="0"/>
          <w:marTop w:val="0"/>
          <w:marBottom w:val="0"/>
          <w:divBdr>
            <w:top w:val="none" w:sz="0" w:space="0" w:color="auto"/>
            <w:left w:val="none" w:sz="0" w:space="0" w:color="auto"/>
            <w:bottom w:val="none" w:sz="0" w:space="0" w:color="auto"/>
            <w:right w:val="none" w:sz="0" w:space="0" w:color="auto"/>
          </w:divBdr>
        </w:div>
        <w:div w:id="338967565">
          <w:marLeft w:val="0"/>
          <w:marRight w:val="0"/>
          <w:marTop w:val="0"/>
          <w:marBottom w:val="0"/>
          <w:divBdr>
            <w:top w:val="none" w:sz="0" w:space="0" w:color="auto"/>
            <w:left w:val="none" w:sz="0" w:space="0" w:color="auto"/>
            <w:bottom w:val="none" w:sz="0" w:space="0" w:color="auto"/>
            <w:right w:val="none" w:sz="0" w:space="0" w:color="auto"/>
          </w:divBdr>
        </w:div>
        <w:div w:id="359282539">
          <w:marLeft w:val="0"/>
          <w:marRight w:val="0"/>
          <w:marTop w:val="0"/>
          <w:marBottom w:val="0"/>
          <w:divBdr>
            <w:top w:val="none" w:sz="0" w:space="0" w:color="auto"/>
            <w:left w:val="none" w:sz="0" w:space="0" w:color="auto"/>
            <w:bottom w:val="none" w:sz="0" w:space="0" w:color="auto"/>
            <w:right w:val="none" w:sz="0" w:space="0" w:color="auto"/>
          </w:divBdr>
        </w:div>
        <w:div w:id="453255537">
          <w:marLeft w:val="0"/>
          <w:marRight w:val="0"/>
          <w:marTop w:val="0"/>
          <w:marBottom w:val="0"/>
          <w:divBdr>
            <w:top w:val="none" w:sz="0" w:space="0" w:color="auto"/>
            <w:left w:val="none" w:sz="0" w:space="0" w:color="auto"/>
            <w:bottom w:val="none" w:sz="0" w:space="0" w:color="auto"/>
            <w:right w:val="none" w:sz="0" w:space="0" w:color="auto"/>
          </w:divBdr>
        </w:div>
        <w:div w:id="521865434">
          <w:marLeft w:val="0"/>
          <w:marRight w:val="0"/>
          <w:marTop w:val="0"/>
          <w:marBottom w:val="0"/>
          <w:divBdr>
            <w:top w:val="none" w:sz="0" w:space="0" w:color="auto"/>
            <w:left w:val="none" w:sz="0" w:space="0" w:color="auto"/>
            <w:bottom w:val="none" w:sz="0" w:space="0" w:color="auto"/>
            <w:right w:val="none" w:sz="0" w:space="0" w:color="auto"/>
          </w:divBdr>
        </w:div>
        <w:div w:id="528572945">
          <w:marLeft w:val="0"/>
          <w:marRight w:val="0"/>
          <w:marTop w:val="0"/>
          <w:marBottom w:val="0"/>
          <w:divBdr>
            <w:top w:val="none" w:sz="0" w:space="0" w:color="auto"/>
            <w:left w:val="none" w:sz="0" w:space="0" w:color="auto"/>
            <w:bottom w:val="none" w:sz="0" w:space="0" w:color="auto"/>
            <w:right w:val="none" w:sz="0" w:space="0" w:color="auto"/>
          </w:divBdr>
        </w:div>
        <w:div w:id="554894829">
          <w:marLeft w:val="0"/>
          <w:marRight w:val="0"/>
          <w:marTop w:val="0"/>
          <w:marBottom w:val="0"/>
          <w:divBdr>
            <w:top w:val="none" w:sz="0" w:space="0" w:color="auto"/>
            <w:left w:val="none" w:sz="0" w:space="0" w:color="auto"/>
            <w:bottom w:val="none" w:sz="0" w:space="0" w:color="auto"/>
            <w:right w:val="none" w:sz="0" w:space="0" w:color="auto"/>
          </w:divBdr>
        </w:div>
        <w:div w:id="569846930">
          <w:marLeft w:val="0"/>
          <w:marRight w:val="0"/>
          <w:marTop w:val="0"/>
          <w:marBottom w:val="0"/>
          <w:divBdr>
            <w:top w:val="none" w:sz="0" w:space="0" w:color="auto"/>
            <w:left w:val="none" w:sz="0" w:space="0" w:color="auto"/>
            <w:bottom w:val="none" w:sz="0" w:space="0" w:color="auto"/>
            <w:right w:val="none" w:sz="0" w:space="0" w:color="auto"/>
          </w:divBdr>
        </w:div>
        <w:div w:id="673185889">
          <w:marLeft w:val="0"/>
          <w:marRight w:val="0"/>
          <w:marTop w:val="0"/>
          <w:marBottom w:val="0"/>
          <w:divBdr>
            <w:top w:val="none" w:sz="0" w:space="0" w:color="auto"/>
            <w:left w:val="none" w:sz="0" w:space="0" w:color="auto"/>
            <w:bottom w:val="none" w:sz="0" w:space="0" w:color="auto"/>
            <w:right w:val="none" w:sz="0" w:space="0" w:color="auto"/>
          </w:divBdr>
        </w:div>
        <w:div w:id="751203107">
          <w:marLeft w:val="0"/>
          <w:marRight w:val="0"/>
          <w:marTop w:val="0"/>
          <w:marBottom w:val="0"/>
          <w:divBdr>
            <w:top w:val="none" w:sz="0" w:space="0" w:color="auto"/>
            <w:left w:val="none" w:sz="0" w:space="0" w:color="auto"/>
            <w:bottom w:val="none" w:sz="0" w:space="0" w:color="auto"/>
            <w:right w:val="none" w:sz="0" w:space="0" w:color="auto"/>
          </w:divBdr>
        </w:div>
        <w:div w:id="957679585">
          <w:marLeft w:val="0"/>
          <w:marRight w:val="0"/>
          <w:marTop w:val="0"/>
          <w:marBottom w:val="0"/>
          <w:divBdr>
            <w:top w:val="none" w:sz="0" w:space="0" w:color="auto"/>
            <w:left w:val="none" w:sz="0" w:space="0" w:color="auto"/>
            <w:bottom w:val="none" w:sz="0" w:space="0" w:color="auto"/>
            <w:right w:val="none" w:sz="0" w:space="0" w:color="auto"/>
          </w:divBdr>
        </w:div>
        <w:div w:id="1024138820">
          <w:marLeft w:val="0"/>
          <w:marRight w:val="0"/>
          <w:marTop w:val="0"/>
          <w:marBottom w:val="0"/>
          <w:divBdr>
            <w:top w:val="none" w:sz="0" w:space="0" w:color="auto"/>
            <w:left w:val="none" w:sz="0" w:space="0" w:color="auto"/>
            <w:bottom w:val="none" w:sz="0" w:space="0" w:color="auto"/>
            <w:right w:val="none" w:sz="0" w:space="0" w:color="auto"/>
          </w:divBdr>
        </w:div>
        <w:div w:id="1092511573">
          <w:marLeft w:val="0"/>
          <w:marRight w:val="0"/>
          <w:marTop w:val="0"/>
          <w:marBottom w:val="0"/>
          <w:divBdr>
            <w:top w:val="none" w:sz="0" w:space="0" w:color="auto"/>
            <w:left w:val="none" w:sz="0" w:space="0" w:color="auto"/>
            <w:bottom w:val="none" w:sz="0" w:space="0" w:color="auto"/>
            <w:right w:val="none" w:sz="0" w:space="0" w:color="auto"/>
          </w:divBdr>
        </w:div>
        <w:div w:id="1108964385">
          <w:marLeft w:val="0"/>
          <w:marRight w:val="0"/>
          <w:marTop w:val="0"/>
          <w:marBottom w:val="0"/>
          <w:divBdr>
            <w:top w:val="none" w:sz="0" w:space="0" w:color="auto"/>
            <w:left w:val="none" w:sz="0" w:space="0" w:color="auto"/>
            <w:bottom w:val="none" w:sz="0" w:space="0" w:color="auto"/>
            <w:right w:val="none" w:sz="0" w:space="0" w:color="auto"/>
          </w:divBdr>
        </w:div>
        <w:div w:id="1155537127">
          <w:marLeft w:val="0"/>
          <w:marRight w:val="0"/>
          <w:marTop w:val="0"/>
          <w:marBottom w:val="0"/>
          <w:divBdr>
            <w:top w:val="none" w:sz="0" w:space="0" w:color="auto"/>
            <w:left w:val="none" w:sz="0" w:space="0" w:color="auto"/>
            <w:bottom w:val="none" w:sz="0" w:space="0" w:color="auto"/>
            <w:right w:val="none" w:sz="0" w:space="0" w:color="auto"/>
          </w:divBdr>
        </w:div>
        <w:div w:id="1241870613">
          <w:marLeft w:val="0"/>
          <w:marRight w:val="0"/>
          <w:marTop w:val="0"/>
          <w:marBottom w:val="0"/>
          <w:divBdr>
            <w:top w:val="none" w:sz="0" w:space="0" w:color="auto"/>
            <w:left w:val="none" w:sz="0" w:space="0" w:color="auto"/>
            <w:bottom w:val="none" w:sz="0" w:space="0" w:color="auto"/>
            <w:right w:val="none" w:sz="0" w:space="0" w:color="auto"/>
          </w:divBdr>
        </w:div>
        <w:div w:id="1271861916">
          <w:marLeft w:val="0"/>
          <w:marRight w:val="0"/>
          <w:marTop w:val="0"/>
          <w:marBottom w:val="0"/>
          <w:divBdr>
            <w:top w:val="none" w:sz="0" w:space="0" w:color="auto"/>
            <w:left w:val="none" w:sz="0" w:space="0" w:color="auto"/>
            <w:bottom w:val="none" w:sz="0" w:space="0" w:color="auto"/>
            <w:right w:val="none" w:sz="0" w:space="0" w:color="auto"/>
          </w:divBdr>
        </w:div>
        <w:div w:id="1279600978">
          <w:marLeft w:val="0"/>
          <w:marRight w:val="0"/>
          <w:marTop w:val="0"/>
          <w:marBottom w:val="0"/>
          <w:divBdr>
            <w:top w:val="none" w:sz="0" w:space="0" w:color="auto"/>
            <w:left w:val="none" w:sz="0" w:space="0" w:color="auto"/>
            <w:bottom w:val="none" w:sz="0" w:space="0" w:color="auto"/>
            <w:right w:val="none" w:sz="0" w:space="0" w:color="auto"/>
          </w:divBdr>
        </w:div>
        <w:div w:id="1301568687">
          <w:marLeft w:val="0"/>
          <w:marRight w:val="0"/>
          <w:marTop w:val="0"/>
          <w:marBottom w:val="0"/>
          <w:divBdr>
            <w:top w:val="none" w:sz="0" w:space="0" w:color="auto"/>
            <w:left w:val="none" w:sz="0" w:space="0" w:color="auto"/>
            <w:bottom w:val="none" w:sz="0" w:space="0" w:color="auto"/>
            <w:right w:val="none" w:sz="0" w:space="0" w:color="auto"/>
          </w:divBdr>
        </w:div>
        <w:div w:id="1367023488">
          <w:marLeft w:val="0"/>
          <w:marRight w:val="0"/>
          <w:marTop w:val="0"/>
          <w:marBottom w:val="0"/>
          <w:divBdr>
            <w:top w:val="none" w:sz="0" w:space="0" w:color="auto"/>
            <w:left w:val="none" w:sz="0" w:space="0" w:color="auto"/>
            <w:bottom w:val="none" w:sz="0" w:space="0" w:color="auto"/>
            <w:right w:val="none" w:sz="0" w:space="0" w:color="auto"/>
          </w:divBdr>
        </w:div>
        <w:div w:id="1603562481">
          <w:marLeft w:val="0"/>
          <w:marRight w:val="0"/>
          <w:marTop w:val="0"/>
          <w:marBottom w:val="0"/>
          <w:divBdr>
            <w:top w:val="none" w:sz="0" w:space="0" w:color="auto"/>
            <w:left w:val="none" w:sz="0" w:space="0" w:color="auto"/>
            <w:bottom w:val="none" w:sz="0" w:space="0" w:color="auto"/>
            <w:right w:val="none" w:sz="0" w:space="0" w:color="auto"/>
          </w:divBdr>
        </w:div>
        <w:div w:id="1636908984">
          <w:marLeft w:val="0"/>
          <w:marRight w:val="0"/>
          <w:marTop w:val="0"/>
          <w:marBottom w:val="0"/>
          <w:divBdr>
            <w:top w:val="none" w:sz="0" w:space="0" w:color="auto"/>
            <w:left w:val="none" w:sz="0" w:space="0" w:color="auto"/>
            <w:bottom w:val="none" w:sz="0" w:space="0" w:color="auto"/>
            <w:right w:val="none" w:sz="0" w:space="0" w:color="auto"/>
          </w:divBdr>
        </w:div>
        <w:div w:id="1640920846">
          <w:marLeft w:val="0"/>
          <w:marRight w:val="0"/>
          <w:marTop w:val="0"/>
          <w:marBottom w:val="0"/>
          <w:divBdr>
            <w:top w:val="none" w:sz="0" w:space="0" w:color="auto"/>
            <w:left w:val="none" w:sz="0" w:space="0" w:color="auto"/>
            <w:bottom w:val="none" w:sz="0" w:space="0" w:color="auto"/>
            <w:right w:val="none" w:sz="0" w:space="0" w:color="auto"/>
          </w:divBdr>
        </w:div>
        <w:div w:id="1720975749">
          <w:marLeft w:val="0"/>
          <w:marRight w:val="0"/>
          <w:marTop w:val="0"/>
          <w:marBottom w:val="0"/>
          <w:divBdr>
            <w:top w:val="none" w:sz="0" w:space="0" w:color="auto"/>
            <w:left w:val="none" w:sz="0" w:space="0" w:color="auto"/>
            <w:bottom w:val="none" w:sz="0" w:space="0" w:color="auto"/>
            <w:right w:val="none" w:sz="0" w:space="0" w:color="auto"/>
          </w:divBdr>
        </w:div>
        <w:div w:id="1745369362">
          <w:marLeft w:val="0"/>
          <w:marRight w:val="0"/>
          <w:marTop w:val="0"/>
          <w:marBottom w:val="0"/>
          <w:divBdr>
            <w:top w:val="none" w:sz="0" w:space="0" w:color="auto"/>
            <w:left w:val="none" w:sz="0" w:space="0" w:color="auto"/>
            <w:bottom w:val="none" w:sz="0" w:space="0" w:color="auto"/>
            <w:right w:val="none" w:sz="0" w:space="0" w:color="auto"/>
          </w:divBdr>
        </w:div>
        <w:div w:id="1751271847">
          <w:marLeft w:val="0"/>
          <w:marRight w:val="0"/>
          <w:marTop w:val="0"/>
          <w:marBottom w:val="0"/>
          <w:divBdr>
            <w:top w:val="none" w:sz="0" w:space="0" w:color="auto"/>
            <w:left w:val="none" w:sz="0" w:space="0" w:color="auto"/>
            <w:bottom w:val="none" w:sz="0" w:space="0" w:color="auto"/>
            <w:right w:val="none" w:sz="0" w:space="0" w:color="auto"/>
          </w:divBdr>
        </w:div>
        <w:div w:id="1788694527">
          <w:marLeft w:val="0"/>
          <w:marRight w:val="0"/>
          <w:marTop w:val="0"/>
          <w:marBottom w:val="0"/>
          <w:divBdr>
            <w:top w:val="none" w:sz="0" w:space="0" w:color="auto"/>
            <w:left w:val="none" w:sz="0" w:space="0" w:color="auto"/>
            <w:bottom w:val="none" w:sz="0" w:space="0" w:color="auto"/>
            <w:right w:val="none" w:sz="0" w:space="0" w:color="auto"/>
          </w:divBdr>
        </w:div>
        <w:div w:id="1851022651">
          <w:marLeft w:val="0"/>
          <w:marRight w:val="0"/>
          <w:marTop w:val="0"/>
          <w:marBottom w:val="0"/>
          <w:divBdr>
            <w:top w:val="none" w:sz="0" w:space="0" w:color="auto"/>
            <w:left w:val="none" w:sz="0" w:space="0" w:color="auto"/>
            <w:bottom w:val="none" w:sz="0" w:space="0" w:color="auto"/>
            <w:right w:val="none" w:sz="0" w:space="0" w:color="auto"/>
          </w:divBdr>
        </w:div>
        <w:div w:id="1854999618">
          <w:marLeft w:val="0"/>
          <w:marRight w:val="0"/>
          <w:marTop w:val="0"/>
          <w:marBottom w:val="0"/>
          <w:divBdr>
            <w:top w:val="none" w:sz="0" w:space="0" w:color="auto"/>
            <w:left w:val="none" w:sz="0" w:space="0" w:color="auto"/>
            <w:bottom w:val="none" w:sz="0" w:space="0" w:color="auto"/>
            <w:right w:val="none" w:sz="0" w:space="0" w:color="auto"/>
          </w:divBdr>
        </w:div>
        <w:div w:id="1934623284">
          <w:marLeft w:val="0"/>
          <w:marRight w:val="0"/>
          <w:marTop w:val="0"/>
          <w:marBottom w:val="0"/>
          <w:divBdr>
            <w:top w:val="none" w:sz="0" w:space="0" w:color="auto"/>
            <w:left w:val="none" w:sz="0" w:space="0" w:color="auto"/>
            <w:bottom w:val="none" w:sz="0" w:space="0" w:color="auto"/>
            <w:right w:val="none" w:sz="0" w:space="0" w:color="auto"/>
          </w:divBdr>
        </w:div>
        <w:div w:id="1939408380">
          <w:marLeft w:val="0"/>
          <w:marRight w:val="0"/>
          <w:marTop w:val="0"/>
          <w:marBottom w:val="0"/>
          <w:divBdr>
            <w:top w:val="none" w:sz="0" w:space="0" w:color="auto"/>
            <w:left w:val="none" w:sz="0" w:space="0" w:color="auto"/>
            <w:bottom w:val="none" w:sz="0" w:space="0" w:color="auto"/>
            <w:right w:val="none" w:sz="0" w:space="0" w:color="auto"/>
          </w:divBdr>
        </w:div>
        <w:div w:id="1990475883">
          <w:marLeft w:val="0"/>
          <w:marRight w:val="0"/>
          <w:marTop w:val="0"/>
          <w:marBottom w:val="0"/>
          <w:divBdr>
            <w:top w:val="none" w:sz="0" w:space="0" w:color="auto"/>
            <w:left w:val="none" w:sz="0" w:space="0" w:color="auto"/>
            <w:bottom w:val="none" w:sz="0" w:space="0" w:color="auto"/>
            <w:right w:val="none" w:sz="0" w:space="0" w:color="auto"/>
          </w:divBdr>
        </w:div>
        <w:div w:id="2024625511">
          <w:marLeft w:val="0"/>
          <w:marRight w:val="0"/>
          <w:marTop w:val="0"/>
          <w:marBottom w:val="0"/>
          <w:divBdr>
            <w:top w:val="none" w:sz="0" w:space="0" w:color="auto"/>
            <w:left w:val="none" w:sz="0" w:space="0" w:color="auto"/>
            <w:bottom w:val="none" w:sz="0" w:space="0" w:color="auto"/>
            <w:right w:val="none" w:sz="0" w:space="0" w:color="auto"/>
          </w:divBdr>
        </w:div>
        <w:div w:id="2062974038">
          <w:marLeft w:val="0"/>
          <w:marRight w:val="0"/>
          <w:marTop w:val="0"/>
          <w:marBottom w:val="0"/>
          <w:divBdr>
            <w:top w:val="none" w:sz="0" w:space="0" w:color="auto"/>
            <w:left w:val="none" w:sz="0" w:space="0" w:color="auto"/>
            <w:bottom w:val="none" w:sz="0" w:space="0" w:color="auto"/>
            <w:right w:val="none" w:sz="0" w:space="0" w:color="auto"/>
          </w:divBdr>
        </w:div>
        <w:div w:id="2107264552">
          <w:marLeft w:val="0"/>
          <w:marRight w:val="0"/>
          <w:marTop w:val="0"/>
          <w:marBottom w:val="0"/>
          <w:divBdr>
            <w:top w:val="none" w:sz="0" w:space="0" w:color="auto"/>
            <w:left w:val="none" w:sz="0" w:space="0" w:color="auto"/>
            <w:bottom w:val="none" w:sz="0" w:space="0" w:color="auto"/>
            <w:right w:val="none" w:sz="0" w:space="0" w:color="auto"/>
          </w:divBdr>
        </w:div>
        <w:div w:id="2121142535">
          <w:marLeft w:val="0"/>
          <w:marRight w:val="0"/>
          <w:marTop w:val="0"/>
          <w:marBottom w:val="0"/>
          <w:divBdr>
            <w:top w:val="none" w:sz="0" w:space="0" w:color="auto"/>
            <w:left w:val="none" w:sz="0" w:space="0" w:color="auto"/>
            <w:bottom w:val="none" w:sz="0" w:space="0" w:color="auto"/>
            <w:right w:val="none" w:sz="0" w:space="0" w:color="auto"/>
          </w:divBdr>
        </w:div>
      </w:divsChild>
    </w:div>
    <w:div w:id="446194660">
      <w:bodyDiv w:val="1"/>
      <w:marLeft w:val="0"/>
      <w:marRight w:val="0"/>
      <w:marTop w:val="0"/>
      <w:marBottom w:val="0"/>
      <w:divBdr>
        <w:top w:val="none" w:sz="0" w:space="0" w:color="auto"/>
        <w:left w:val="none" w:sz="0" w:space="0" w:color="auto"/>
        <w:bottom w:val="none" w:sz="0" w:space="0" w:color="auto"/>
        <w:right w:val="none" w:sz="0" w:space="0" w:color="auto"/>
      </w:divBdr>
    </w:div>
    <w:div w:id="451242102">
      <w:bodyDiv w:val="1"/>
      <w:marLeft w:val="0"/>
      <w:marRight w:val="0"/>
      <w:marTop w:val="0"/>
      <w:marBottom w:val="0"/>
      <w:divBdr>
        <w:top w:val="none" w:sz="0" w:space="0" w:color="auto"/>
        <w:left w:val="none" w:sz="0" w:space="0" w:color="auto"/>
        <w:bottom w:val="none" w:sz="0" w:space="0" w:color="auto"/>
        <w:right w:val="none" w:sz="0" w:space="0" w:color="auto"/>
      </w:divBdr>
    </w:div>
    <w:div w:id="452598978">
      <w:bodyDiv w:val="1"/>
      <w:marLeft w:val="0"/>
      <w:marRight w:val="0"/>
      <w:marTop w:val="0"/>
      <w:marBottom w:val="0"/>
      <w:divBdr>
        <w:top w:val="none" w:sz="0" w:space="0" w:color="auto"/>
        <w:left w:val="none" w:sz="0" w:space="0" w:color="auto"/>
        <w:bottom w:val="none" w:sz="0" w:space="0" w:color="auto"/>
        <w:right w:val="none" w:sz="0" w:space="0" w:color="auto"/>
      </w:divBdr>
    </w:div>
    <w:div w:id="453137298">
      <w:bodyDiv w:val="1"/>
      <w:marLeft w:val="0"/>
      <w:marRight w:val="0"/>
      <w:marTop w:val="0"/>
      <w:marBottom w:val="0"/>
      <w:divBdr>
        <w:top w:val="none" w:sz="0" w:space="0" w:color="auto"/>
        <w:left w:val="none" w:sz="0" w:space="0" w:color="auto"/>
        <w:bottom w:val="none" w:sz="0" w:space="0" w:color="auto"/>
        <w:right w:val="none" w:sz="0" w:space="0" w:color="auto"/>
      </w:divBdr>
    </w:div>
    <w:div w:id="463930072">
      <w:bodyDiv w:val="1"/>
      <w:marLeft w:val="0"/>
      <w:marRight w:val="0"/>
      <w:marTop w:val="0"/>
      <w:marBottom w:val="0"/>
      <w:divBdr>
        <w:top w:val="none" w:sz="0" w:space="0" w:color="auto"/>
        <w:left w:val="none" w:sz="0" w:space="0" w:color="auto"/>
        <w:bottom w:val="none" w:sz="0" w:space="0" w:color="auto"/>
        <w:right w:val="none" w:sz="0" w:space="0" w:color="auto"/>
      </w:divBdr>
      <w:divsChild>
        <w:div w:id="24135885">
          <w:marLeft w:val="640"/>
          <w:marRight w:val="0"/>
          <w:marTop w:val="0"/>
          <w:marBottom w:val="0"/>
          <w:divBdr>
            <w:top w:val="none" w:sz="0" w:space="0" w:color="auto"/>
            <w:left w:val="none" w:sz="0" w:space="0" w:color="auto"/>
            <w:bottom w:val="none" w:sz="0" w:space="0" w:color="auto"/>
            <w:right w:val="none" w:sz="0" w:space="0" w:color="auto"/>
          </w:divBdr>
        </w:div>
        <w:div w:id="59643960">
          <w:marLeft w:val="640"/>
          <w:marRight w:val="0"/>
          <w:marTop w:val="0"/>
          <w:marBottom w:val="0"/>
          <w:divBdr>
            <w:top w:val="none" w:sz="0" w:space="0" w:color="auto"/>
            <w:left w:val="none" w:sz="0" w:space="0" w:color="auto"/>
            <w:bottom w:val="none" w:sz="0" w:space="0" w:color="auto"/>
            <w:right w:val="none" w:sz="0" w:space="0" w:color="auto"/>
          </w:divBdr>
        </w:div>
        <w:div w:id="453405431">
          <w:marLeft w:val="640"/>
          <w:marRight w:val="0"/>
          <w:marTop w:val="0"/>
          <w:marBottom w:val="0"/>
          <w:divBdr>
            <w:top w:val="none" w:sz="0" w:space="0" w:color="auto"/>
            <w:left w:val="none" w:sz="0" w:space="0" w:color="auto"/>
            <w:bottom w:val="none" w:sz="0" w:space="0" w:color="auto"/>
            <w:right w:val="none" w:sz="0" w:space="0" w:color="auto"/>
          </w:divBdr>
        </w:div>
        <w:div w:id="591166606">
          <w:marLeft w:val="640"/>
          <w:marRight w:val="0"/>
          <w:marTop w:val="0"/>
          <w:marBottom w:val="0"/>
          <w:divBdr>
            <w:top w:val="none" w:sz="0" w:space="0" w:color="auto"/>
            <w:left w:val="none" w:sz="0" w:space="0" w:color="auto"/>
            <w:bottom w:val="none" w:sz="0" w:space="0" w:color="auto"/>
            <w:right w:val="none" w:sz="0" w:space="0" w:color="auto"/>
          </w:divBdr>
        </w:div>
        <w:div w:id="1969818047">
          <w:marLeft w:val="640"/>
          <w:marRight w:val="0"/>
          <w:marTop w:val="0"/>
          <w:marBottom w:val="0"/>
          <w:divBdr>
            <w:top w:val="none" w:sz="0" w:space="0" w:color="auto"/>
            <w:left w:val="none" w:sz="0" w:space="0" w:color="auto"/>
            <w:bottom w:val="none" w:sz="0" w:space="0" w:color="auto"/>
            <w:right w:val="none" w:sz="0" w:space="0" w:color="auto"/>
          </w:divBdr>
        </w:div>
        <w:div w:id="1580213913">
          <w:marLeft w:val="640"/>
          <w:marRight w:val="0"/>
          <w:marTop w:val="0"/>
          <w:marBottom w:val="0"/>
          <w:divBdr>
            <w:top w:val="none" w:sz="0" w:space="0" w:color="auto"/>
            <w:left w:val="none" w:sz="0" w:space="0" w:color="auto"/>
            <w:bottom w:val="none" w:sz="0" w:space="0" w:color="auto"/>
            <w:right w:val="none" w:sz="0" w:space="0" w:color="auto"/>
          </w:divBdr>
        </w:div>
        <w:div w:id="1415131479">
          <w:marLeft w:val="640"/>
          <w:marRight w:val="0"/>
          <w:marTop w:val="0"/>
          <w:marBottom w:val="0"/>
          <w:divBdr>
            <w:top w:val="none" w:sz="0" w:space="0" w:color="auto"/>
            <w:left w:val="none" w:sz="0" w:space="0" w:color="auto"/>
            <w:bottom w:val="none" w:sz="0" w:space="0" w:color="auto"/>
            <w:right w:val="none" w:sz="0" w:space="0" w:color="auto"/>
          </w:divBdr>
        </w:div>
        <w:div w:id="2146576888">
          <w:marLeft w:val="640"/>
          <w:marRight w:val="0"/>
          <w:marTop w:val="0"/>
          <w:marBottom w:val="0"/>
          <w:divBdr>
            <w:top w:val="none" w:sz="0" w:space="0" w:color="auto"/>
            <w:left w:val="none" w:sz="0" w:space="0" w:color="auto"/>
            <w:bottom w:val="none" w:sz="0" w:space="0" w:color="auto"/>
            <w:right w:val="none" w:sz="0" w:space="0" w:color="auto"/>
          </w:divBdr>
        </w:div>
      </w:divsChild>
    </w:div>
    <w:div w:id="472218844">
      <w:bodyDiv w:val="1"/>
      <w:marLeft w:val="0"/>
      <w:marRight w:val="0"/>
      <w:marTop w:val="0"/>
      <w:marBottom w:val="0"/>
      <w:divBdr>
        <w:top w:val="none" w:sz="0" w:space="0" w:color="auto"/>
        <w:left w:val="none" w:sz="0" w:space="0" w:color="auto"/>
        <w:bottom w:val="none" w:sz="0" w:space="0" w:color="auto"/>
        <w:right w:val="none" w:sz="0" w:space="0" w:color="auto"/>
      </w:divBdr>
    </w:div>
    <w:div w:id="472866613">
      <w:bodyDiv w:val="1"/>
      <w:marLeft w:val="0"/>
      <w:marRight w:val="0"/>
      <w:marTop w:val="0"/>
      <w:marBottom w:val="0"/>
      <w:divBdr>
        <w:top w:val="none" w:sz="0" w:space="0" w:color="auto"/>
        <w:left w:val="none" w:sz="0" w:space="0" w:color="auto"/>
        <w:bottom w:val="none" w:sz="0" w:space="0" w:color="auto"/>
        <w:right w:val="none" w:sz="0" w:space="0" w:color="auto"/>
      </w:divBdr>
    </w:div>
    <w:div w:id="485365521">
      <w:bodyDiv w:val="1"/>
      <w:marLeft w:val="0"/>
      <w:marRight w:val="0"/>
      <w:marTop w:val="0"/>
      <w:marBottom w:val="0"/>
      <w:divBdr>
        <w:top w:val="none" w:sz="0" w:space="0" w:color="auto"/>
        <w:left w:val="none" w:sz="0" w:space="0" w:color="auto"/>
        <w:bottom w:val="none" w:sz="0" w:space="0" w:color="auto"/>
        <w:right w:val="none" w:sz="0" w:space="0" w:color="auto"/>
      </w:divBdr>
    </w:div>
    <w:div w:id="516382671">
      <w:bodyDiv w:val="1"/>
      <w:marLeft w:val="0"/>
      <w:marRight w:val="0"/>
      <w:marTop w:val="0"/>
      <w:marBottom w:val="0"/>
      <w:divBdr>
        <w:top w:val="none" w:sz="0" w:space="0" w:color="auto"/>
        <w:left w:val="none" w:sz="0" w:space="0" w:color="auto"/>
        <w:bottom w:val="none" w:sz="0" w:space="0" w:color="auto"/>
        <w:right w:val="none" w:sz="0" w:space="0" w:color="auto"/>
      </w:divBdr>
    </w:div>
    <w:div w:id="543172651">
      <w:bodyDiv w:val="1"/>
      <w:marLeft w:val="0"/>
      <w:marRight w:val="0"/>
      <w:marTop w:val="0"/>
      <w:marBottom w:val="0"/>
      <w:divBdr>
        <w:top w:val="none" w:sz="0" w:space="0" w:color="auto"/>
        <w:left w:val="none" w:sz="0" w:space="0" w:color="auto"/>
        <w:bottom w:val="none" w:sz="0" w:space="0" w:color="auto"/>
        <w:right w:val="none" w:sz="0" w:space="0" w:color="auto"/>
      </w:divBdr>
    </w:div>
    <w:div w:id="544408928">
      <w:bodyDiv w:val="1"/>
      <w:marLeft w:val="0"/>
      <w:marRight w:val="0"/>
      <w:marTop w:val="0"/>
      <w:marBottom w:val="0"/>
      <w:divBdr>
        <w:top w:val="none" w:sz="0" w:space="0" w:color="auto"/>
        <w:left w:val="none" w:sz="0" w:space="0" w:color="auto"/>
        <w:bottom w:val="none" w:sz="0" w:space="0" w:color="auto"/>
        <w:right w:val="none" w:sz="0" w:space="0" w:color="auto"/>
      </w:divBdr>
    </w:div>
    <w:div w:id="546144193">
      <w:bodyDiv w:val="1"/>
      <w:marLeft w:val="0"/>
      <w:marRight w:val="0"/>
      <w:marTop w:val="0"/>
      <w:marBottom w:val="0"/>
      <w:divBdr>
        <w:top w:val="none" w:sz="0" w:space="0" w:color="auto"/>
        <w:left w:val="none" w:sz="0" w:space="0" w:color="auto"/>
        <w:bottom w:val="none" w:sz="0" w:space="0" w:color="auto"/>
        <w:right w:val="none" w:sz="0" w:space="0" w:color="auto"/>
      </w:divBdr>
    </w:div>
    <w:div w:id="547499118">
      <w:bodyDiv w:val="1"/>
      <w:marLeft w:val="0"/>
      <w:marRight w:val="0"/>
      <w:marTop w:val="0"/>
      <w:marBottom w:val="0"/>
      <w:divBdr>
        <w:top w:val="none" w:sz="0" w:space="0" w:color="auto"/>
        <w:left w:val="none" w:sz="0" w:space="0" w:color="auto"/>
        <w:bottom w:val="none" w:sz="0" w:space="0" w:color="auto"/>
        <w:right w:val="none" w:sz="0" w:space="0" w:color="auto"/>
      </w:divBdr>
    </w:div>
    <w:div w:id="549809444">
      <w:bodyDiv w:val="1"/>
      <w:marLeft w:val="0"/>
      <w:marRight w:val="0"/>
      <w:marTop w:val="0"/>
      <w:marBottom w:val="0"/>
      <w:divBdr>
        <w:top w:val="none" w:sz="0" w:space="0" w:color="auto"/>
        <w:left w:val="none" w:sz="0" w:space="0" w:color="auto"/>
        <w:bottom w:val="none" w:sz="0" w:space="0" w:color="auto"/>
        <w:right w:val="none" w:sz="0" w:space="0" w:color="auto"/>
      </w:divBdr>
    </w:div>
    <w:div w:id="550270238">
      <w:bodyDiv w:val="1"/>
      <w:marLeft w:val="0"/>
      <w:marRight w:val="0"/>
      <w:marTop w:val="0"/>
      <w:marBottom w:val="0"/>
      <w:divBdr>
        <w:top w:val="none" w:sz="0" w:space="0" w:color="auto"/>
        <w:left w:val="none" w:sz="0" w:space="0" w:color="auto"/>
        <w:bottom w:val="none" w:sz="0" w:space="0" w:color="auto"/>
        <w:right w:val="none" w:sz="0" w:space="0" w:color="auto"/>
      </w:divBdr>
    </w:div>
    <w:div w:id="561604818">
      <w:bodyDiv w:val="1"/>
      <w:marLeft w:val="0"/>
      <w:marRight w:val="0"/>
      <w:marTop w:val="0"/>
      <w:marBottom w:val="0"/>
      <w:divBdr>
        <w:top w:val="none" w:sz="0" w:space="0" w:color="auto"/>
        <w:left w:val="none" w:sz="0" w:space="0" w:color="auto"/>
        <w:bottom w:val="none" w:sz="0" w:space="0" w:color="auto"/>
        <w:right w:val="none" w:sz="0" w:space="0" w:color="auto"/>
      </w:divBdr>
    </w:div>
    <w:div w:id="562448839">
      <w:bodyDiv w:val="1"/>
      <w:marLeft w:val="0"/>
      <w:marRight w:val="0"/>
      <w:marTop w:val="0"/>
      <w:marBottom w:val="0"/>
      <w:divBdr>
        <w:top w:val="none" w:sz="0" w:space="0" w:color="auto"/>
        <w:left w:val="none" w:sz="0" w:space="0" w:color="auto"/>
        <w:bottom w:val="none" w:sz="0" w:space="0" w:color="auto"/>
        <w:right w:val="none" w:sz="0" w:space="0" w:color="auto"/>
      </w:divBdr>
    </w:div>
    <w:div w:id="564755332">
      <w:bodyDiv w:val="1"/>
      <w:marLeft w:val="0"/>
      <w:marRight w:val="0"/>
      <w:marTop w:val="0"/>
      <w:marBottom w:val="0"/>
      <w:divBdr>
        <w:top w:val="none" w:sz="0" w:space="0" w:color="auto"/>
        <w:left w:val="none" w:sz="0" w:space="0" w:color="auto"/>
        <w:bottom w:val="none" w:sz="0" w:space="0" w:color="auto"/>
        <w:right w:val="none" w:sz="0" w:space="0" w:color="auto"/>
      </w:divBdr>
    </w:div>
    <w:div w:id="575822151">
      <w:bodyDiv w:val="1"/>
      <w:marLeft w:val="0"/>
      <w:marRight w:val="0"/>
      <w:marTop w:val="0"/>
      <w:marBottom w:val="0"/>
      <w:divBdr>
        <w:top w:val="none" w:sz="0" w:space="0" w:color="auto"/>
        <w:left w:val="none" w:sz="0" w:space="0" w:color="auto"/>
        <w:bottom w:val="none" w:sz="0" w:space="0" w:color="auto"/>
        <w:right w:val="none" w:sz="0" w:space="0" w:color="auto"/>
      </w:divBdr>
    </w:div>
    <w:div w:id="592711537">
      <w:bodyDiv w:val="1"/>
      <w:marLeft w:val="0"/>
      <w:marRight w:val="0"/>
      <w:marTop w:val="0"/>
      <w:marBottom w:val="0"/>
      <w:divBdr>
        <w:top w:val="none" w:sz="0" w:space="0" w:color="auto"/>
        <w:left w:val="none" w:sz="0" w:space="0" w:color="auto"/>
        <w:bottom w:val="none" w:sz="0" w:space="0" w:color="auto"/>
        <w:right w:val="none" w:sz="0" w:space="0" w:color="auto"/>
      </w:divBdr>
    </w:div>
    <w:div w:id="595745888">
      <w:bodyDiv w:val="1"/>
      <w:marLeft w:val="0"/>
      <w:marRight w:val="0"/>
      <w:marTop w:val="0"/>
      <w:marBottom w:val="0"/>
      <w:divBdr>
        <w:top w:val="none" w:sz="0" w:space="0" w:color="auto"/>
        <w:left w:val="none" w:sz="0" w:space="0" w:color="auto"/>
        <w:bottom w:val="none" w:sz="0" w:space="0" w:color="auto"/>
        <w:right w:val="none" w:sz="0" w:space="0" w:color="auto"/>
      </w:divBdr>
    </w:div>
    <w:div w:id="605234068">
      <w:bodyDiv w:val="1"/>
      <w:marLeft w:val="0"/>
      <w:marRight w:val="0"/>
      <w:marTop w:val="0"/>
      <w:marBottom w:val="0"/>
      <w:divBdr>
        <w:top w:val="none" w:sz="0" w:space="0" w:color="auto"/>
        <w:left w:val="none" w:sz="0" w:space="0" w:color="auto"/>
        <w:bottom w:val="none" w:sz="0" w:space="0" w:color="auto"/>
        <w:right w:val="none" w:sz="0" w:space="0" w:color="auto"/>
      </w:divBdr>
    </w:div>
    <w:div w:id="608318478">
      <w:bodyDiv w:val="1"/>
      <w:marLeft w:val="0"/>
      <w:marRight w:val="0"/>
      <w:marTop w:val="0"/>
      <w:marBottom w:val="0"/>
      <w:divBdr>
        <w:top w:val="none" w:sz="0" w:space="0" w:color="auto"/>
        <w:left w:val="none" w:sz="0" w:space="0" w:color="auto"/>
        <w:bottom w:val="none" w:sz="0" w:space="0" w:color="auto"/>
        <w:right w:val="none" w:sz="0" w:space="0" w:color="auto"/>
      </w:divBdr>
    </w:div>
    <w:div w:id="621769526">
      <w:bodyDiv w:val="1"/>
      <w:marLeft w:val="0"/>
      <w:marRight w:val="0"/>
      <w:marTop w:val="0"/>
      <w:marBottom w:val="0"/>
      <w:divBdr>
        <w:top w:val="none" w:sz="0" w:space="0" w:color="auto"/>
        <w:left w:val="none" w:sz="0" w:space="0" w:color="auto"/>
        <w:bottom w:val="none" w:sz="0" w:space="0" w:color="auto"/>
        <w:right w:val="none" w:sz="0" w:space="0" w:color="auto"/>
      </w:divBdr>
    </w:div>
    <w:div w:id="623080173">
      <w:bodyDiv w:val="1"/>
      <w:marLeft w:val="0"/>
      <w:marRight w:val="0"/>
      <w:marTop w:val="0"/>
      <w:marBottom w:val="0"/>
      <w:divBdr>
        <w:top w:val="none" w:sz="0" w:space="0" w:color="auto"/>
        <w:left w:val="none" w:sz="0" w:space="0" w:color="auto"/>
        <w:bottom w:val="none" w:sz="0" w:space="0" w:color="auto"/>
        <w:right w:val="none" w:sz="0" w:space="0" w:color="auto"/>
      </w:divBdr>
    </w:div>
    <w:div w:id="637761860">
      <w:bodyDiv w:val="1"/>
      <w:marLeft w:val="0"/>
      <w:marRight w:val="0"/>
      <w:marTop w:val="0"/>
      <w:marBottom w:val="0"/>
      <w:divBdr>
        <w:top w:val="none" w:sz="0" w:space="0" w:color="auto"/>
        <w:left w:val="none" w:sz="0" w:space="0" w:color="auto"/>
        <w:bottom w:val="none" w:sz="0" w:space="0" w:color="auto"/>
        <w:right w:val="none" w:sz="0" w:space="0" w:color="auto"/>
      </w:divBdr>
    </w:div>
    <w:div w:id="657273139">
      <w:bodyDiv w:val="1"/>
      <w:marLeft w:val="0"/>
      <w:marRight w:val="0"/>
      <w:marTop w:val="0"/>
      <w:marBottom w:val="0"/>
      <w:divBdr>
        <w:top w:val="none" w:sz="0" w:space="0" w:color="auto"/>
        <w:left w:val="none" w:sz="0" w:space="0" w:color="auto"/>
        <w:bottom w:val="none" w:sz="0" w:space="0" w:color="auto"/>
        <w:right w:val="none" w:sz="0" w:space="0" w:color="auto"/>
      </w:divBdr>
      <w:divsChild>
        <w:div w:id="600067315">
          <w:marLeft w:val="274"/>
          <w:marRight w:val="0"/>
          <w:marTop w:val="0"/>
          <w:marBottom w:val="0"/>
          <w:divBdr>
            <w:top w:val="none" w:sz="0" w:space="0" w:color="auto"/>
            <w:left w:val="none" w:sz="0" w:space="0" w:color="auto"/>
            <w:bottom w:val="none" w:sz="0" w:space="0" w:color="auto"/>
            <w:right w:val="none" w:sz="0" w:space="0" w:color="auto"/>
          </w:divBdr>
        </w:div>
        <w:div w:id="1370103742">
          <w:marLeft w:val="274"/>
          <w:marRight w:val="0"/>
          <w:marTop w:val="0"/>
          <w:marBottom w:val="0"/>
          <w:divBdr>
            <w:top w:val="none" w:sz="0" w:space="0" w:color="auto"/>
            <w:left w:val="none" w:sz="0" w:space="0" w:color="auto"/>
            <w:bottom w:val="none" w:sz="0" w:space="0" w:color="auto"/>
            <w:right w:val="none" w:sz="0" w:space="0" w:color="auto"/>
          </w:divBdr>
        </w:div>
      </w:divsChild>
    </w:div>
    <w:div w:id="659310206">
      <w:bodyDiv w:val="1"/>
      <w:marLeft w:val="0"/>
      <w:marRight w:val="0"/>
      <w:marTop w:val="0"/>
      <w:marBottom w:val="0"/>
      <w:divBdr>
        <w:top w:val="none" w:sz="0" w:space="0" w:color="auto"/>
        <w:left w:val="none" w:sz="0" w:space="0" w:color="auto"/>
        <w:bottom w:val="none" w:sz="0" w:space="0" w:color="auto"/>
        <w:right w:val="none" w:sz="0" w:space="0" w:color="auto"/>
      </w:divBdr>
    </w:div>
    <w:div w:id="662660264">
      <w:bodyDiv w:val="1"/>
      <w:marLeft w:val="0"/>
      <w:marRight w:val="0"/>
      <w:marTop w:val="0"/>
      <w:marBottom w:val="0"/>
      <w:divBdr>
        <w:top w:val="none" w:sz="0" w:space="0" w:color="auto"/>
        <w:left w:val="none" w:sz="0" w:space="0" w:color="auto"/>
        <w:bottom w:val="none" w:sz="0" w:space="0" w:color="auto"/>
        <w:right w:val="none" w:sz="0" w:space="0" w:color="auto"/>
      </w:divBdr>
      <w:divsChild>
        <w:div w:id="292250522">
          <w:marLeft w:val="0"/>
          <w:marRight w:val="0"/>
          <w:marTop w:val="0"/>
          <w:marBottom w:val="0"/>
          <w:divBdr>
            <w:top w:val="none" w:sz="0" w:space="0" w:color="auto"/>
            <w:left w:val="none" w:sz="0" w:space="0" w:color="auto"/>
            <w:bottom w:val="none" w:sz="0" w:space="0" w:color="auto"/>
            <w:right w:val="none" w:sz="0" w:space="0" w:color="auto"/>
          </w:divBdr>
        </w:div>
      </w:divsChild>
    </w:div>
    <w:div w:id="666056846">
      <w:bodyDiv w:val="1"/>
      <w:marLeft w:val="0"/>
      <w:marRight w:val="0"/>
      <w:marTop w:val="0"/>
      <w:marBottom w:val="0"/>
      <w:divBdr>
        <w:top w:val="none" w:sz="0" w:space="0" w:color="auto"/>
        <w:left w:val="none" w:sz="0" w:space="0" w:color="auto"/>
        <w:bottom w:val="none" w:sz="0" w:space="0" w:color="auto"/>
        <w:right w:val="none" w:sz="0" w:space="0" w:color="auto"/>
      </w:divBdr>
    </w:div>
    <w:div w:id="684745228">
      <w:bodyDiv w:val="1"/>
      <w:marLeft w:val="0"/>
      <w:marRight w:val="0"/>
      <w:marTop w:val="0"/>
      <w:marBottom w:val="0"/>
      <w:divBdr>
        <w:top w:val="none" w:sz="0" w:space="0" w:color="auto"/>
        <w:left w:val="none" w:sz="0" w:space="0" w:color="auto"/>
        <w:bottom w:val="none" w:sz="0" w:space="0" w:color="auto"/>
        <w:right w:val="none" w:sz="0" w:space="0" w:color="auto"/>
      </w:divBdr>
    </w:div>
    <w:div w:id="687021829">
      <w:bodyDiv w:val="1"/>
      <w:marLeft w:val="0"/>
      <w:marRight w:val="0"/>
      <w:marTop w:val="0"/>
      <w:marBottom w:val="0"/>
      <w:divBdr>
        <w:top w:val="none" w:sz="0" w:space="0" w:color="auto"/>
        <w:left w:val="none" w:sz="0" w:space="0" w:color="auto"/>
        <w:bottom w:val="none" w:sz="0" w:space="0" w:color="auto"/>
        <w:right w:val="none" w:sz="0" w:space="0" w:color="auto"/>
      </w:divBdr>
    </w:div>
    <w:div w:id="708839333">
      <w:bodyDiv w:val="1"/>
      <w:marLeft w:val="0"/>
      <w:marRight w:val="0"/>
      <w:marTop w:val="0"/>
      <w:marBottom w:val="0"/>
      <w:divBdr>
        <w:top w:val="none" w:sz="0" w:space="0" w:color="auto"/>
        <w:left w:val="none" w:sz="0" w:space="0" w:color="auto"/>
        <w:bottom w:val="none" w:sz="0" w:space="0" w:color="auto"/>
        <w:right w:val="none" w:sz="0" w:space="0" w:color="auto"/>
      </w:divBdr>
    </w:div>
    <w:div w:id="715347876">
      <w:bodyDiv w:val="1"/>
      <w:marLeft w:val="0"/>
      <w:marRight w:val="0"/>
      <w:marTop w:val="0"/>
      <w:marBottom w:val="0"/>
      <w:divBdr>
        <w:top w:val="none" w:sz="0" w:space="0" w:color="auto"/>
        <w:left w:val="none" w:sz="0" w:space="0" w:color="auto"/>
        <w:bottom w:val="none" w:sz="0" w:space="0" w:color="auto"/>
        <w:right w:val="none" w:sz="0" w:space="0" w:color="auto"/>
      </w:divBdr>
    </w:div>
    <w:div w:id="721366616">
      <w:bodyDiv w:val="1"/>
      <w:marLeft w:val="0"/>
      <w:marRight w:val="0"/>
      <w:marTop w:val="0"/>
      <w:marBottom w:val="0"/>
      <w:divBdr>
        <w:top w:val="none" w:sz="0" w:space="0" w:color="auto"/>
        <w:left w:val="none" w:sz="0" w:space="0" w:color="auto"/>
        <w:bottom w:val="none" w:sz="0" w:space="0" w:color="auto"/>
        <w:right w:val="none" w:sz="0" w:space="0" w:color="auto"/>
      </w:divBdr>
    </w:div>
    <w:div w:id="722412304">
      <w:bodyDiv w:val="1"/>
      <w:marLeft w:val="0"/>
      <w:marRight w:val="0"/>
      <w:marTop w:val="0"/>
      <w:marBottom w:val="0"/>
      <w:divBdr>
        <w:top w:val="none" w:sz="0" w:space="0" w:color="auto"/>
        <w:left w:val="none" w:sz="0" w:space="0" w:color="auto"/>
        <w:bottom w:val="none" w:sz="0" w:space="0" w:color="auto"/>
        <w:right w:val="none" w:sz="0" w:space="0" w:color="auto"/>
      </w:divBdr>
    </w:div>
    <w:div w:id="726562729">
      <w:bodyDiv w:val="1"/>
      <w:marLeft w:val="0"/>
      <w:marRight w:val="0"/>
      <w:marTop w:val="0"/>
      <w:marBottom w:val="0"/>
      <w:divBdr>
        <w:top w:val="none" w:sz="0" w:space="0" w:color="auto"/>
        <w:left w:val="none" w:sz="0" w:space="0" w:color="auto"/>
        <w:bottom w:val="none" w:sz="0" w:space="0" w:color="auto"/>
        <w:right w:val="none" w:sz="0" w:space="0" w:color="auto"/>
      </w:divBdr>
    </w:div>
    <w:div w:id="727455667">
      <w:bodyDiv w:val="1"/>
      <w:marLeft w:val="0"/>
      <w:marRight w:val="0"/>
      <w:marTop w:val="0"/>
      <w:marBottom w:val="0"/>
      <w:divBdr>
        <w:top w:val="none" w:sz="0" w:space="0" w:color="auto"/>
        <w:left w:val="none" w:sz="0" w:space="0" w:color="auto"/>
        <w:bottom w:val="none" w:sz="0" w:space="0" w:color="auto"/>
        <w:right w:val="none" w:sz="0" w:space="0" w:color="auto"/>
      </w:divBdr>
    </w:div>
    <w:div w:id="728770060">
      <w:bodyDiv w:val="1"/>
      <w:marLeft w:val="0"/>
      <w:marRight w:val="0"/>
      <w:marTop w:val="0"/>
      <w:marBottom w:val="0"/>
      <w:divBdr>
        <w:top w:val="none" w:sz="0" w:space="0" w:color="auto"/>
        <w:left w:val="none" w:sz="0" w:space="0" w:color="auto"/>
        <w:bottom w:val="none" w:sz="0" w:space="0" w:color="auto"/>
        <w:right w:val="none" w:sz="0" w:space="0" w:color="auto"/>
      </w:divBdr>
    </w:div>
    <w:div w:id="731122534">
      <w:bodyDiv w:val="1"/>
      <w:marLeft w:val="0"/>
      <w:marRight w:val="0"/>
      <w:marTop w:val="0"/>
      <w:marBottom w:val="0"/>
      <w:divBdr>
        <w:top w:val="none" w:sz="0" w:space="0" w:color="auto"/>
        <w:left w:val="none" w:sz="0" w:space="0" w:color="auto"/>
        <w:bottom w:val="none" w:sz="0" w:space="0" w:color="auto"/>
        <w:right w:val="none" w:sz="0" w:space="0" w:color="auto"/>
      </w:divBdr>
    </w:div>
    <w:div w:id="733892568">
      <w:bodyDiv w:val="1"/>
      <w:marLeft w:val="0"/>
      <w:marRight w:val="0"/>
      <w:marTop w:val="0"/>
      <w:marBottom w:val="0"/>
      <w:divBdr>
        <w:top w:val="none" w:sz="0" w:space="0" w:color="auto"/>
        <w:left w:val="none" w:sz="0" w:space="0" w:color="auto"/>
        <w:bottom w:val="none" w:sz="0" w:space="0" w:color="auto"/>
        <w:right w:val="none" w:sz="0" w:space="0" w:color="auto"/>
      </w:divBdr>
    </w:div>
    <w:div w:id="745538256">
      <w:bodyDiv w:val="1"/>
      <w:marLeft w:val="0"/>
      <w:marRight w:val="0"/>
      <w:marTop w:val="0"/>
      <w:marBottom w:val="0"/>
      <w:divBdr>
        <w:top w:val="none" w:sz="0" w:space="0" w:color="auto"/>
        <w:left w:val="none" w:sz="0" w:space="0" w:color="auto"/>
        <w:bottom w:val="none" w:sz="0" w:space="0" w:color="auto"/>
        <w:right w:val="none" w:sz="0" w:space="0" w:color="auto"/>
      </w:divBdr>
    </w:div>
    <w:div w:id="748965211">
      <w:bodyDiv w:val="1"/>
      <w:marLeft w:val="0"/>
      <w:marRight w:val="0"/>
      <w:marTop w:val="0"/>
      <w:marBottom w:val="0"/>
      <w:divBdr>
        <w:top w:val="none" w:sz="0" w:space="0" w:color="auto"/>
        <w:left w:val="none" w:sz="0" w:space="0" w:color="auto"/>
        <w:bottom w:val="none" w:sz="0" w:space="0" w:color="auto"/>
        <w:right w:val="none" w:sz="0" w:space="0" w:color="auto"/>
      </w:divBdr>
    </w:div>
    <w:div w:id="750393749">
      <w:bodyDiv w:val="1"/>
      <w:marLeft w:val="0"/>
      <w:marRight w:val="0"/>
      <w:marTop w:val="0"/>
      <w:marBottom w:val="0"/>
      <w:divBdr>
        <w:top w:val="none" w:sz="0" w:space="0" w:color="auto"/>
        <w:left w:val="none" w:sz="0" w:space="0" w:color="auto"/>
        <w:bottom w:val="none" w:sz="0" w:space="0" w:color="auto"/>
        <w:right w:val="none" w:sz="0" w:space="0" w:color="auto"/>
      </w:divBdr>
    </w:div>
    <w:div w:id="760223482">
      <w:bodyDiv w:val="1"/>
      <w:marLeft w:val="0"/>
      <w:marRight w:val="0"/>
      <w:marTop w:val="0"/>
      <w:marBottom w:val="0"/>
      <w:divBdr>
        <w:top w:val="none" w:sz="0" w:space="0" w:color="auto"/>
        <w:left w:val="none" w:sz="0" w:space="0" w:color="auto"/>
        <w:bottom w:val="none" w:sz="0" w:space="0" w:color="auto"/>
        <w:right w:val="none" w:sz="0" w:space="0" w:color="auto"/>
      </w:divBdr>
    </w:div>
    <w:div w:id="838037376">
      <w:bodyDiv w:val="1"/>
      <w:marLeft w:val="0"/>
      <w:marRight w:val="0"/>
      <w:marTop w:val="0"/>
      <w:marBottom w:val="0"/>
      <w:divBdr>
        <w:top w:val="none" w:sz="0" w:space="0" w:color="auto"/>
        <w:left w:val="none" w:sz="0" w:space="0" w:color="auto"/>
        <w:bottom w:val="none" w:sz="0" w:space="0" w:color="auto"/>
        <w:right w:val="none" w:sz="0" w:space="0" w:color="auto"/>
      </w:divBdr>
    </w:div>
    <w:div w:id="838231770">
      <w:bodyDiv w:val="1"/>
      <w:marLeft w:val="0"/>
      <w:marRight w:val="0"/>
      <w:marTop w:val="0"/>
      <w:marBottom w:val="0"/>
      <w:divBdr>
        <w:top w:val="none" w:sz="0" w:space="0" w:color="auto"/>
        <w:left w:val="none" w:sz="0" w:space="0" w:color="auto"/>
        <w:bottom w:val="none" w:sz="0" w:space="0" w:color="auto"/>
        <w:right w:val="none" w:sz="0" w:space="0" w:color="auto"/>
      </w:divBdr>
    </w:div>
    <w:div w:id="841746251">
      <w:bodyDiv w:val="1"/>
      <w:marLeft w:val="0"/>
      <w:marRight w:val="0"/>
      <w:marTop w:val="0"/>
      <w:marBottom w:val="0"/>
      <w:divBdr>
        <w:top w:val="none" w:sz="0" w:space="0" w:color="auto"/>
        <w:left w:val="none" w:sz="0" w:space="0" w:color="auto"/>
        <w:bottom w:val="none" w:sz="0" w:space="0" w:color="auto"/>
        <w:right w:val="none" w:sz="0" w:space="0" w:color="auto"/>
      </w:divBdr>
    </w:div>
    <w:div w:id="844907435">
      <w:bodyDiv w:val="1"/>
      <w:marLeft w:val="0"/>
      <w:marRight w:val="0"/>
      <w:marTop w:val="0"/>
      <w:marBottom w:val="0"/>
      <w:divBdr>
        <w:top w:val="none" w:sz="0" w:space="0" w:color="auto"/>
        <w:left w:val="none" w:sz="0" w:space="0" w:color="auto"/>
        <w:bottom w:val="none" w:sz="0" w:space="0" w:color="auto"/>
        <w:right w:val="none" w:sz="0" w:space="0" w:color="auto"/>
      </w:divBdr>
    </w:div>
    <w:div w:id="853960724">
      <w:bodyDiv w:val="1"/>
      <w:marLeft w:val="0"/>
      <w:marRight w:val="0"/>
      <w:marTop w:val="0"/>
      <w:marBottom w:val="0"/>
      <w:divBdr>
        <w:top w:val="none" w:sz="0" w:space="0" w:color="auto"/>
        <w:left w:val="none" w:sz="0" w:space="0" w:color="auto"/>
        <w:bottom w:val="none" w:sz="0" w:space="0" w:color="auto"/>
        <w:right w:val="none" w:sz="0" w:space="0" w:color="auto"/>
      </w:divBdr>
    </w:div>
    <w:div w:id="858928718">
      <w:bodyDiv w:val="1"/>
      <w:marLeft w:val="0"/>
      <w:marRight w:val="0"/>
      <w:marTop w:val="0"/>
      <w:marBottom w:val="0"/>
      <w:divBdr>
        <w:top w:val="none" w:sz="0" w:space="0" w:color="auto"/>
        <w:left w:val="none" w:sz="0" w:space="0" w:color="auto"/>
        <w:bottom w:val="none" w:sz="0" w:space="0" w:color="auto"/>
        <w:right w:val="none" w:sz="0" w:space="0" w:color="auto"/>
      </w:divBdr>
    </w:div>
    <w:div w:id="874316763">
      <w:bodyDiv w:val="1"/>
      <w:marLeft w:val="0"/>
      <w:marRight w:val="0"/>
      <w:marTop w:val="0"/>
      <w:marBottom w:val="0"/>
      <w:divBdr>
        <w:top w:val="none" w:sz="0" w:space="0" w:color="auto"/>
        <w:left w:val="none" w:sz="0" w:space="0" w:color="auto"/>
        <w:bottom w:val="none" w:sz="0" w:space="0" w:color="auto"/>
        <w:right w:val="none" w:sz="0" w:space="0" w:color="auto"/>
      </w:divBdr>
    </w:div>
    <w:div w:id="894119902">
      <w:bodyDiv w:val="1"/>
      <w:marLeft w:val="0"/>
      <w:marRight w:val="0"/>
      <w:marTop w:val="0"/>
      <w:marBottom w:val="0"/>
      <w:divBdr>
        <w:top w:val="none" w:sz="0" w:space="0" w:color="auto"/>
        <w:left w:val="none" w:sz="0" w:space="0" w:color="auto"/>
        <w:bottom w:val="none" w:sz="0" w:space="0" w:color="auto"/>
        <w:right w:val="none" w:sz="0" w:space="0" w:color="auto"/>
      </w:divBdr>
    </w:div>
    <w:div w:id="895624471">
      <w:bodyDiv w:val="1"/>
      <w:marLeft w:val="0"/>
      <w:marRight w:val="0"/>
      <w:marTop w:val="0"/>
      <w:marBottom w:val="0"/>
      <w:divBdr>
        <w:top w:val="none" w:sz="0" w:space="0" w:color="auto"/>
        <w:left w:val="none" w:sz="0" w:space="0" w:color="auto"/>
        <w:bottom w:val="none" w:sz="0" w:space="0" w:color="auto"/>
        <w:right w:val="none" w:sz="0" w:space="0" w:color="auto"/>
      </w:divBdr>
    </w:div>
    <w:div w:id="904489702">
      <w:bodyDiv w:val="1"/>
      <w:marLeft w:val="0"/>
      <w:marRight w:val="0"/>
      <w:marTop w:val="0"/>
      <w:marBottom w:val="0"/>
      <w:divBdr>
        <w:top w:val="none" w:sz="0" w:space="0" w:color="auto"/>
        <w:left w:val="none" w:sz="0" w:space="0" w:color="auto"/>
        <w:bottom w:val="none" w:sz="0" w:space="0" w:color="auto"/>
        <w:right w:val="none" w:sz="0" w:space="0" w:color="auto"/>
      </w:divBdr>
    </w:div>
    <w:div w:id="921331511">
      <w:bodyDiv w:val="1"/>
      <w:marLeft w:val="0"/>
      <w:marRight w:val="0"/>
      <w:marTop w:val="0"/>
      <w:marBottom w:val="0"/>
      <w:divBdr>
        <w:top w:val="none" w:sz="0" w:space="0" w:color="auto"/>
        <w:left w:val="none" w:sz="0" w:space="0" w:color="auto"/>
        <w:bottom w:val="none" w:sz="0" w:space="0" w:color="auto"/>
        <w:right w:val="none" w:sz="0" w:space="0" w:color="auto"/>
      </w:divBdr>
    </w:div>
    <w:div w:id="944312255">
      <w:bodyDiv w:val="1"/>
      <w:marLeft w:val="0"/>
      <w:marRight w:val="0"/>
      <w:marTop w:val="0"/>
      <w:marBottom w:val="0"/>
      <w:divBdr>
        <w:top w:val="none" w:sz="0" w:space="0" w:color="auto"/>
        <w:left w:val="none" w:sz="0" w:space="0" w:color="auto"/>
        <w:bottom w:val="none" w:sz="0" w:space="0" w:color="auto"/>
        <w:right w:val="none" w:sz="0" w:space="0" w:color="auto"/>
      </w:divBdr>
    </w:div>
    <w:div w:id="951014803">
      <w:bodyDiv w:val="1"/>
      <w:marLeft w:val="0"/>
      <w:marRight w:val="0"/>
      <w:marTop w:val="0"/>
      <w:marBottom w:val="0"/>
      <w:divBdr>
        <w:top w:val="none" w:sz="0" w:space="0" w:color="auto"/>
        <w:left w:val="none" w:sz="0" w:space="0" w:color="auto"/>
        <w:bottom w:val="none" w:sz="0" w:space="0" w:color="auto"/>
        <w:right w:val="none" w:sz="0" w:space="0" w:color="auto"/>
      </w:divBdr>
    </w:div>
    <w:div w:id="963390840">
      <w:bodyDiv w:val="1"/>
      <w:marLeft w:val="0"/>
      <w:marRight w:val="0"/>
      <w:marTop w:val="0"/>
      <w:marBottom w:val="0"/>
      <w:divBdr>
        <w:top w:val="none" w:sz="0" w:space="0" w:color="auto"/>
        <w:left w:val="none" w:sz="0" w:space="0" w:color="auto"/>
        <w:bottom w:val="none" w:sz="0" w:space="0" w:color="auto"/>
        <w:right w:val="none" w:sz="0" w:space="0" w:color="auto"/>
      </w:divBdr>
    </w:div>
    <w:div w:id="981933627">
      <w:bodyDiv w:val="1"/>
      <w:marLeft w:val="0"/>
      <w:marRight w:val="0"/>
      <w:marTop w:val="0"/>
      <w:marBottom w:val="0"/>
      <w:divBdr>
        <w:top w:val="none" w:sz="0" w:space="0" w:color="auto"/>
        <w:left w:val="none" w:sz="0" w:space="0" w:color="auto"/>
        <w:bottom w:val="none" w:sz="0" w:space="0" w:color="auto"/>
        <w:right w:val="none" w:sz="0" w:space="0" w:color="auto"/>
      </w:divBdr>
    </w:div>
    <w:div w:id="985276082">
      <w:bodyDiv w:val="1"/>
      <w:marLeft w:val="0"/>
      <w:marRight w:val="0"/>
      <w:marTop w:val="0"/>
      <w:marBottom w:val="0"/>
      <w:divBdr>
        <w:top w:val="none" w:sz="0" w:space="0" w:color="auto"/>
        <w:left w:val="none" w:sz="0" w:space="0" w:color="auto"/>
        <w:bottom w:val="none" w:sz="0" w:space="0" w:color="auto"/>
        <w:right w:val="none" w:sz="0" w:space="0" w:color="auto"/>
      </w:divBdr>
    </w:div>
    <w:div w:id="986936663">
      <w:bodyDiv w:val="1"/>
      <w:marLeft w:val="0"/>
      <w:marRight w:val="0"/>
      <w:marTop w:val="0"/>
      <w:marBottom w:val="0"/>
      <w:divBdr>
        <w:top w:val="none" w:sz="0" w:space="0" w:color="auto"/>
        <w:left w:val="none" w:sz="0" w:space="0" w:color="auto"/>
        <w:bottom w:val="none" w:sz="0" w:space="0" w:color="auto"/>
        <w:right w:val="none" w:sz="0" w:space="0" w:color="auto"/>
      </w:divBdr>
    </w:div>
    <w:div w:id="989483370">
      <w:bodyDiv w:val="1"/>
      <w:marLeft w:val="0"/>
      <w:marRight w:val="0"/>
      <w:marTop w:val="0"/>
      <w:marBottom w:val="0"/>
      <w:divBdr>
        <w:top w:val="none" w:sz="0" w:space="0" w:color="auto"/>
        <w:left w:val="none" w:sz="0" w:space="0" w:color="auto"/>
        <w:bottom w:val="none" w:sz="0" w:space="0" w:color="auto"/>
        <w:right w:val="none" w:sz="0" w:space="0" w:color="auto"/>
      </w:divBdr>
    </w:div>
    <w:div w:id="1018312650">
      <w:bodyDiv w:val="1"/>
      <w:marLeft w:val="0"/>
      <w:marRight w:val="0"/>
      <w:marTop w:val="0"/>
      <w:marBottom w:val="0"/>
      <w:divBdr>
        <w:top w:val="none" w:sz="0" w:space="0" w:color="auto"/>
        <w:left w:val="none" w:sz="0" w:space="0" w:color="auto"/>
        <w:bottom w:val="none" w:sz="0" w:space="0" w:color="auto"/>
        <w:right w:val="none" w:sz="0" w:space="0" w:color="auto"/>
      </w:divBdr>
    </w:div>
    <w:div w:id="1022785418">
      <w:bodyDiv w:val="1"/>
      <w:marLeft w:val="0"/>
      <w:marRight w:val="0"/>
      <w:marTop w:val="0"/>
      <w:marBottom w:val="0"/>
      <w:divBdr>
        <w:top w:val="none" w:sz="0" w:space="0" w:color="auto"/>
        <w:left w:val="none" w:sz="0" w:space="0" w:color="auto"/>
        <w:bottom w:val="none" w:sz="0" w:space="0" w:color="auto"/>
        <w:right w:val="none" w:sz="0" w:space="0" w:color="auto"/>
      </w:divBdr>
    </w:div>
    <w:div w:id="1028146499">
      <w:bodyDiv w:val="1"/>
      <w:marLeft w:val="0"/>
      <w:marRight w:val="0"/>
      <w:marTop w:val="0"/>
      <w:marBottom w:val="0"/>
      <w:divBdr>
        <w:top w:val="none" w:sz="0" w:space="0" w:color="auto"/>
        <w:left w:val="none" w:sz="0" w:space="0" w:color="auto"/>
        <w:bottom w:val="none" w:sz="0" w:space="0" w:color="auto"/>
        <w:right w:val="none" w:sz="0" w:space="0" w:color="auto"/>
      </w:divBdr>
    </w:div>
    <w:div w:id="1034617987">
      <w:bodyDiv w:val="1"/>
      <w:marLeft w:val="0"/>
      <w:marRight w:val="0"/>
      <w:marTop w:val="0"/>
      <w:marBottom w:val="0"/>
      <w:divBdr>
        <w:top w:val="none" w:sz="0" w:space="0" w:color="auto"/>
        <w:left w:val="none" w:sz="0" w:space="0" w:color="auto"/>
        <w:bottom w:val="none" w:sz="0" w:space="0" w:color="auto"/>
        <w:right w:val="none" w:sz="0" w:space="0" w:color="auto"/>
      </w:divBdr>
    </w:div>
    <w:div w:id="1043093041">
      <w:bodyDiv w:val="1"/>
      <w:marLeft w:val="0"/>
      <w:marRight w:val="0"/>
      <w:marTop w:val="0"/>
      <w:marBottom w:val="0"/>
      <w:divBdr>
        <w:top w:val="none" w:sz="0" w:space="0" w:color="auto"/>
        <w:left w:val="none" w:sz="0" w:space="0" w:color="auto"/>
        <w:bottom w:val="none" w:sz="0" w:space="0" w:color="auto"/>
        <w:right w:val="none" w:sz="0" w:space="0" w:color="auto"/>
      </w:divBdr>
    </w:div>
    <w:div w:id="1044258985">
      <w:bodyDiv w:val="1"/>
      <w:marLeft w:val="0"/>
      <w:marRight w:val="0"/>
      <w:marTop w:val="0"/>
      <w:marBottom w:val="0"/>
      <w:divBdr>
        <w:top w:val="none" w:sz="0" w:space="0" w:color="auto"/>
        <w:left w:val="none" w:sz="0" w:space="0" w:color="auto"/>
        <w:bottom w:val="none" w:sz="0" w:space="0" w:color="auto"/>
        <w:right w:val="none" w:sz="0" w:space="0" w:color="auto"/>
      </w:divBdr>
    </w:div>
    <w:div w:id="1044451992">
      <w:bodyDiv w:val="1"/>
      <w:marLeft w:val="0"/>
      <w:marRight w:val="0"/>
      <w:marTop w:val="0"/>
      <w:marBottom w:val="0"/>
      <w:divBdr>
        <w:top w:val="none" w:sz="0" w:space="0" w:color="auto"/>
        <w:left w:val="none" w:sz="0" w:space="0" w:color="auto"/>
        <w:bottom w:val="none" w:sz="0" w:space="0" w:color="auto"/>
        <w:right w:val="none" w:sz="0" w:space="0" w:color="auto"/>
      </w:divBdr>
    </w:div>
    <w:div w:id="1047529744">
      <w:bodyDiv w:val="1"/>
      <w:marLeft w:val="0"/>
      <w:marRight w:val="0"/>
      <w:marTop w:val="0"/>
      <w:marBottom w:val="0"/>
      <w:divBdr>
        <w:top w:val="none" w:sz="0" w:space="0" w:color="auto"/>
        <w:left w:val="none" w:sz="0" w:space="0" w:color="auto"/>
        <w:bottom w:val="none" w:sz="0" w:space="0" w:color="auto"/>
        <w:right w:val="none" w:sz="0" w:space="0" w:color="auto"/>
      </w:divBdr>
    </w:div>
    <w:div w:id="1048141620">
      <w:bodyDiv w:val="1"/>
      <w:marLeft w:val="0"/>
      <w:marRight w:val="0"/>
      <w:marTop w:val="0"/>
      <w:marBottom w:val="0"/>
      <w:divBdr>
        <w:top w:val="none" w:sz="0" w:space="0" w:color="auto"/>
        <w:left w:val="none" w:sz="0" w:space="0" w:color="auto"/>
        <w:bottom w:val="none" w:sz="0" w:space="0" w:color="auto"/>
        <w:right w:val="none" w:sz="0" w:space="0" w:color="auto"/>
      </w:divBdr>
    </w:div>
    <w:div w:id="1052926896">
      <w:bodyDiv w:val="1"/>
      <w:marLeft w:val="0"/>
      <w:marRight w:val="0"/>
      <w:marTop w:val="0"/>
      <w:marBottom w:val="0"/>
      <w:divBdr>
        <w:top w:val="none" w:sz="0" w:space="0" w:color="auto"/>
        <w:left w:val="none" w:sz="0" w:space="0" w:color="auto"/>
        <w:bottom w:val="none" w:sz="0" w:space="0" w:color="auto"/>
        <w:right w:val="none" w:sz="0" w:space="0" w:color="auto"/>
      </w:divBdr>
    </w:div>
    <w:div w:id="1057705795">
      <w:bodyDiv w:val="1"/>
      <w:marLeft w:val="0"/>
      <w:marRight w:val="0"/>
      <w:marTop w:val="0"/>
      <w:marBottom w:val="0"/>
      <w:divBdr>
        <w:top w:val="none" w:sz="0" w:space="0" w:color="auto"/>
        <w:left w:val="none" w:sz="0" w:space="0" w:color="auto"/>
        <w:bottom w:val="none" w:sz="0" w:space="0" w:color="auto"/>
        <w:right w:val="none" w:sz="0" w:space="0" w:color="auto"/>
      </w:divBdr>
    </w:div>
    <w:div w:id="1060833583">
      <w:bodyDiv w:val="1"/>
      <w:marLeft w:val="0"/>
      <w:marRight w:val="0"/>
      <w:marTop w:val="0"/>
      <w:marBottom w:val="0"/>
      <w:divBdr>
        <w:top w:val="none" w:sz="0" w:space="0" w:color="auto"/>
        <w:left w:val="none" w:sz="0" w:space="0" w:color="auto"/>
        <w:bottom w:val="none" w:sz="0" w:space="0" w:color="auto"/>
        <w:right w:val="none" w:sz="0" w:space="0" w:color="auto"/>
      </w:divBdr>
    </w:div>
    <w:div w:id="1067797381">
      <w:bodyDiv w:val="1"/>
      <w:marLeft w:val="0"/>
      <w:marRight w:val="0"/>
      <w:marTop w:val="0"/>
      <w:marBottom w:val="0"/>
      <w:divBdr>
        <w:top w:val="none" w:sz="0" w:space="0" w:color="auto"/>
        <w:left w:val="none" w:sz="0" w:space="0" w:color="auto"/>
        <w:bottom w:val="none" w:sz="0" w:space="0" w:color="auto"/>
        <w:right w:val="none" w:sz="0" w:space="0" w:color="auto"/>
      </w:divBdr>
    </w:div>
    <w:div w:id="1072000927">
      <w:bodyDiv w:val="1"/>
      <w:marLeft w:val="0"/>
      <w:marRight w:val="0"/>
      <w:marTop w:val="0"/>
      <w:marBottom w:val="0"/>
      <w:divBdr>
        <w:top w:val="none" w:sz="0" w:space="0" w:color="auto"/>
        <w:left w:val="none" w:sz="0" w:space="0" w:color="auto"/>
        <w:bottom w:val="none" w:sz="0" w:space="0" w:color="auto"/>
        <w:right w:val="none" w:sz="0" w:space="0" w:color="auto"/>
      </w:divBdr>
    </w:div>
    <w:div w:id="1075932434">
      <w:bodyDiv w:val="1"/>
      <w:marLeft w:val="0"/>
      <w:marRight w:val="0"/>
      <w:marTop w:val="0"/>
      <w:marBottom w:val="0"/>
      <w:divBdr>
        <w:top w:val="none" w:sz="0" w:space="0" w:color="auto"/>
        <w:left w:val="none" w:sz="0" w:space="0" w:color="auto"/>
        <w:bottom w:val="none" w:sz="0" w:space="0" w:color="auto"/>
        <w:right w:val="none" w:sz="0" w:space="0" w:color="auto"/>
      </w:divBdr>
    </w:div>
    <w:div w:id="1101603648">
      <w:bodyDiv w:val="1"/>
      <w:marLeft w:val="0"/>
      <w:marRight w:val="0"/>
      <w:marTop w:val="0"/>
      <w:marBottom w:val="0"/>
      <w:divBdr>
        <w:top w:val="none" w:sz="0" w:space="0" w:color="auto"/>
        <w:left w:val="none" w:sz="0" w:space="0" w:color="auto"/>
        <w:bottom w:val="none" w:sz="0" w:space="0" w:color="auto"/>
        <w:right w:val="none" w:sz="0" w:space="0" w:color="auto"/>
      </w:divBdr>
    </w:div>
    <w:div w:id="1107701891">
      <w:bodyDiv w:val="1"/>
      <w:marLeft w:val="0"/>
      <w:marRight w:val="0"/>
      <w:marTop w:val="0"/>
      <w:marBottom w:val="0"/>
      <w:divBdr>
        <w:top w:val="none" w:sz="0" w:space="0" w:color="auto"/>
        <w:left w:val="none" w:sz="0" w:space="0" w:color="auto"/>
        <w:bottom w:val="none" w:sz="0" w:space="0" w:color="auto"/>
        <w:right w:val="none" w:sz="0" w:space="0" w:color="auto"/>
      </w:divBdr>
    </w:div>
    <w:div w:id="1114789734">
      <w:bodyDiv w:val="1"/>
      <w:marLeft w:val="0"/>
      <w:marRight w:val="0"/>
      <w:marTop w:val="0"/>
      <w:marBottom w:val="0"/>
      <w:divBdr>
        <w:top w:val="none" w:sz="0" w:space="0" w:color="auto"/>
        <w:left w:val="none" w:sz="0" w:space="0" w:color="auto"/>
        <w:bottom w:val="none" w:sz="0" w:space="0" w:color="auto"/>
        <w:right w:val="none" w:sz="0" w:space="0" w:color="auto"/>
      </w:divBdr>
    </w:div>
    <w:div w:id="1118064526">
      <w:bodyDiv w:val="1"/>
      <w:marLeft w:val="0"/>
      <w:marRight w:val="0"/>
      <w:marTop w:val="0"/>
      <w:marBottom w:val="0"/>
      <w:divBdr>
        <w:top w:val="none" w:sz="0" w:space="0" w:color="auto"/>
        <w:left w:val="none" w:sz="0" w:space="0" w:color="auto"/>
        <w:bottom w:val="none" w:sz="0" w:space="0" w:color="auto"/>
        <w:right w:val="none" w:sz="0" w:space="0" w:color="auto"/>
      </w:divBdr>
    </w:div>
    <w:div w:id="1122453310">
      <w:bodyDiv w:val="1"/>
      <w:marLeft w:val="0"/>
      <w:marRight w:val="0"/>
      <w:marTop w:val="0"/>
      <w:marBottom w:val="0"/>
      <w:divBdr>
        <w:top w:val="none" w:sz="0" w:space="0" w:color="auto"/>
        <w:left w:val="none" w:sz="0" w:space="0" w:color="auto"/>
        <w:bottom w:val="none" w:sz="0" w:space="0" w:color="auto"/>
        <w:right w:val="none" w:sz="0" w:space="0" w:color="auto"/>
      </w:divBdr>
    </w:div>
    <w:div w:id="1142236483">
      <w:bodyDiv w:val="1"/>
      <w:marLeft w:val="0"/>
      <w:marRight w:val="0"/>
      <w:marTop w:val="0"/>
      <w:marBottom w:val="0"/>
      <w:divBdr>
        <w:top w:val="none" w:sz="0" w:space="0" w:color="auto"/>
        <w:left w:val="none" w:sz="0" w:space="0" w:color="auto"/>
        <w:bottom w:val="none" w:sz="0" w:space="0" w:color="auto"/>
        <w:right w:val="none" w:sz="0" w:space="0" w:color="auto"/>
      </w:divBdr>
    </w:div>
    <w:div w:id="1143504359">
      <w:bodyDiv w:val="1"/>
      <w:marLeft w:val="0"/>
      <w:marRight w:val="0"/>
      <w:marTop w:val="0"/>
      <w:marBottom w:val="0"/>
      <w:divBdr>
        <w:top w:val="none" w:sz="0" w:space="0" w:color="auto"/>
        <w:left w:val="none" w:sz="0" w:space="0" w:color="auto"/>
        <w:bottom w:val="none" w:sz="0" w:space="0" w:color="auto"/>
        <w:right w:val="none" w:sz="0" w:space="0" w:color="auto"/>
      </w:divBdr>
    </w:div>
    <w:div w:id="1144856935">
      <w:bodyDiv w:val="1"/>
      <w:marLeft w:val="0"/>
      <w:marRight w:val="0"/>
      <w:marTop w:val="0"/>
      <w:marBottom w:val="0"/>
      <w:divBdr>
        <w:top w:val="none" w:sz="0" w:space="0" w:color="auto"/>
        <w:left w:val="none" w:sz="0" w:space="0" w:color="auto"/>
        <w:bottom w:val="none" w:sz="0" w:space="0" w:color="auto"/>
        <w:right w:val="none" w:sz="0" w:space="0" w:color="auto"/>
      </w:divBdr>
      <w:divsChild>
        <w:div w:id="1569221721">
          <w:marLeft w:val="446"/>
          <w:marRight w:val="0"/>
          <w:marTop w:val="0"/>
          <w:marBottom w:val="120"/>
          <w:divBdr>
            <w:top w:val="none" w:sz="0" w:space="0" w:color="auto"/>
            <w:left w:val="none" w:sz="0" w:space="0" w:color="auto"/>
            <w:bottom w:val="none" w:sz="0" w:space="0" w:color="auto"/>
            <w:right w:val="none" w:sz="0" w:space="0" w:color="auto"/>
          </w:divBdr>
        </w:div>
        <w:div w:id="1350638274">
          <w:marLeft w:val="446"/>
          <w:marRight w:val="0"/>
          <w:marTop w:val="0"/>
          <w:marBottom w:val="120"/>
          <w:divBdr>
            <w:top w:val="none" w:sz="0" w:space="0" w:color="auto"/>
            <w:left w:val="none" w:sz="0" w:space="0" w:color="auto"/>
            <w:bottom w:val="none" w:sz="0" w:space="0" w:color="auto"/>
            <w:right w:val="none" w:sz="0" w:space="0" w:color="auto"/>
          </w:divBdr>
        </w:div>
        <w:div w:id="1601180154">
          <w:marLeft w:val="446"/>
          <w:marRight w:val="0"/>
          <w:marTop w:val="0"/>
          <w:marBottom w:val="120"/>
          <w:divBdr>
            <w:top w:val="none" w:sz="0" w:space="0" w:color="auto"/>
            <w:left w:val="none" w:sz="0" w:space="0" w:color="auto"/>
            <w:bottom w:val="none" w:sz="0" w:space="0" w:color="auto"/>
            <w:right w:val="none" w:sz="0" w:space="0" w:color="auto"/>
          </w:divBdr>
        </w:div>
      </w:divsChild>
    </w:div>
    <w:div w:id="1151943577">
      <w:bodyDiv w:val="1"/>
      <w:marLeft w:val="0"/>
      <w:marRight w:val="0"/>
      <w:marTop w:val="0"/>
      <w:marBottom w:val="0"/>
      <w:divBdr>
        <w:top w:val="none" w:sz="0" w:space="0" w:color="auto"/>
        <w:left w:val="none" w:sz="0" w:space="0" w:color="auto"/>
        <w:bottom w:val="none" w:sz="0" w:space="0" w:color="auto"/>
        <w:right w:val="none" w:sz="0" w:space="0" w:color="auto"/>
      </w:divBdr>
    </w:div>
    <w:div w:id="1165510852">
      <w:bodyDiv w:val="1"/>
      <w:marLeft w:val="0"/>
      <w:marRight w:val="0"/>
      <w:marTop w:val="0"/>
      <w:marBottom w:val="0"/>
      <w:divBdr>
        <w:top w:val="none" w:sz="0" w:space="0" w:color="auto"/>
        <w:left w:val="none" w:sz="0" w:space="0" w:color="auto"/>
        <w:bottom w:val="none" w:sz="0" w:space="0" w:color="auto"/>
        <w:right w:val="none" w:sz="0" w:space="0" w:color="auto"/>
      </w:divBdr>
    </w:div>
    <w:div w:id="1170801984">
      <w:bodyDiv w:val="1"/>
      <w:marLeft w:val="0"/>
      <w:marRight w:val="0"/>
      <w:marTop w:val="0"/>
      <w:marBottom w:val="0"/>
      <w:divBdr>
        <w:top w:val="none" w:sz="0" w:space="0" w:color="auto"/>
        <w:left w:val="none" w:sz="0" w:space="0" w:color="auto"/>
        <w:bottom w:val="none" w:sz="0" w:space="0" w:color="auto"/>
        <w:right w:val="none" w:sz="0" w:space="0" w:color="auto"/>
      </w:divBdr>
    </w:div>
    <w:div w:id="1175998670">
      <w:bodyDiv w:val="1"/>
      <w:marLeft w:val="0"/>
      <w:marRight w:val="0"/>
      <w:marTop w:val="0"/>
      <w:marBottom w:val="0"/>
      <w:divBdr>
        <w:top w:val="none" w:sz="0" w:space="0" w:color="auto"/>
        <w:left w:val="none" w:sz="0" w:space="0" w:color="auto"/>
        <w:bottom w:val="none" w:sz="0" w:space="0" w:color="auto"/>
        <w:right w:val="none" w:sz="0" w:space="0" w:color="auto"/>
      </w:divBdr>
    </w:div>
    <w:div w:id="1179737318">
      <w:bodyDiv w:val="1"/>
      <w:marLeft w:val="0"/>
      <w:marRight w:val="0"/>
      <w:marTop w:val="0"/>
      <w:marBottom w:val="0"/>
      <w:divBdr>
        <w:top w:val="none" w:sz="0" w:space="0" w:color="auto"/>
        <w:left w:val="none" w:sz="0" w:space="0" w:color="auto"/>
        <w:bottom w:val="none" w:sz="0" w:space="0" w:color="auto"/>
        <w:right w:val="none" w:sz="0" w:space="0" w:color="auto"/>
      </w:divBdr>
    </w:div>
    <w:div w:id="1203439649">
      <w:bodyDiv w:val="1"/>
      <w:marLeft w:val="0"/>
      <w:marRight w:val="0"/>
      <w:marTop w:val="0"/>
      <w:marBottom w:val="0"/>
      <w:divBdr>
        <w:top w:val="none" w:sz="0" w:space="0" w:color="auto"/>
        <w:left w:val="none" w:sz="0" w:space="0" w:color="auto"/>
        <w:bottom w:val="none" w:sz="0" w:space="0" w:color="auto"/>
        <w:right w:val="none" w:sz="0" w:space="0" w:color="auto"/>
      </w:divBdr>
    </w:div>
    <w:div w:id="1203664843">
      <w:bodyDiv w:val="1"/>
      <w:marLeft w:val="0"/>
      <w:marRight w:val="0"/>
      <w:marTop w:val="0"/>
      <w:marBottom w:val="0"/>
      <w:divBdr>
        <w:top w:val="none" w:sz="0" w:space="0" w:color="auto"/>
        <w:left w:val="none" w:sz="0" w:space="0" w:color="auto"/>
        <w:bottom w:val="none" w:sz="0" w:space="0" w:color="auto"/>
        <w:right w:val="none" w:sz="0" w:space="0" w:color="auto"/>
      </w:divBdr>
    </w:div>
    <w:div w:id="1206986781">
      <w:bodyDiv w:val="1"/>
      <w:marLeft w:val="0"/>
      <w:marRight w:val="0"/>
      <w:marTop w:val="0"/>
      <w:marBottom w:val="0"/>
      <w:divBdr>
        <w:top w:val="none" w:sz="0" w:space="0" w:color="auto"/>
        <w:left w:val="none" w:sz="0" w:space="0" w:color="auto"/>
        <w:bottom w:val="none" w:sz="0" w:space="0" w:color="auto"/>
        <w:right w:val="none" w:sz="0" w:space="0" w:color="auto"/>
      </w:divBdr>
    </w:div>
    <w:div w:id="1213806003">
      <w:bodyDiv w:val="1"/>
      <w:marLeft w:val="0"/>
      <w:marRight w:val="0"/>
      <w:marTop w:val="0"/>
      <w:marBottom w:val="0"/>
      <w:divBdr>
        <w:top w:val="none" w:sz="0" w:space="0" w:color="auto"/>
        <w:left w:val="none" w:sz="0" w:space="0" w:color="auto"/>
        <w:bottom w:val="none" w:sz="0" w:space="0" w:color="auto"/>
        <w:right w:val="none" w:sz="0" w:space="0" w:color="auto"/>
      </w:divBdr>
    </w:div>
    <w:div w:id="1217739096">
      <w:bodyDiv w:val="1"/>
      <w:marLeft w:val="0"/>
      <w:marRight w:val="0"/>
      <w:marTop w:val="0"/>
      <w:marBottom w:val="0"/>
      <w:divBdr>
        <w:top w:val="none" w:sz="0" w:space="0" w:color="auto"/>
        <w:left w:val="none" w:sz="0" w:space="0" w:color="auto"/>
        <w:bottom w:val="none" w:sz="0" w:space="0" w:color="auto"/>
        <w:right w:val="none" w:sz="0" w:space="0" w:color="auto"/>
      </w:divBdr>
    </w:div>
    <w:div w:id="1223518944">
      <w:bodyDiv w:val="1"/>
      <w:marLeft w:val="0"/>
      <w:marRight w:val="0"/>
      <w:marTop w:val="0"/>
      <w:marBottom w:val="0"/>
      <w:divBdr>
        <w:top w:val="none" w:sz="0" w:space="0" w:color="auto"/>
        <w:left w:val="none" w:sz="0" w:space="0" w:color="auto"/>
        <w:bottom w:val="none" w:sz="0" w:space="0" w:color="auto"/>
        <w:right w:val="none" w:sz="0" w:space="0" w:color="auto"/>
      </w:divBdr>
    </w:div>
    <w:div w:id="1225137236">
      <w:bodyDiv w:val="1"/>
      <w:marLeft w:val="0"/>
      <w:marRight w:val="0"/>
      <w:marTop w:val="0"/>
      <w:marBottom w:val="0"/>
      <w:divBdr>
        <w:top w:val="none" w:sz="0" w:space="0" w:color="auto"/>
        <w:left w:val="none" w:sz="0" w:space="0" w:color="auto"/>
        <w:bottom w:val="none" w:sz="0" w:space="0" w:color="auto"/>
        <w:right w:val="none" w:sz="0" w:space="0" w:color="auto"/>
      </w:divBdr>
    </w:div>
    <w:div w:id="1237010127">
      <w:bodyDiv w:val="1"/>
      <w:marLeft w:val="0"/>
      <w:marRight w:val="0"/>
      <w:marTop w:val="0"/>
      <w:marBottom w:val="0"/>
      <w:divBdr>
        <w:top w:val="none" w:sz="0" w:space="0" w:color="auto"/>
        <w:left w:val="none" w:sz="0" w:space="0" w:color="auto"/>
        <w:bottom w:val="none" w:sz="0" w:space="0" w:color="auto"/>
        <w:right w:val="none" w:sz="0" w:space="0" w:color="auto"/>
      </w:divBdr>
    </w:div>
    <w:div w:id="1249536431">
      <w:bodyDiv w:val="1"/>
      <w:marLeft w:val="0"/>
      <w:marRight w:val="0"/>
      <w:marTop w:val="0"/>
      <w:marBottom w:val="0"/>
      <w:divBdr>
        <w:top w:val="none" w:sz="0" w:space="0" w:color="auto"/>
        <w:left w:val="none" w:sz="0" w:space="0" w:color="auto"/>
        <w:bottom w:val="none" w:sz="0" w:space="0" w:color="auto"/>
        <w:right w:val="none" w:sz="0" w:space="0" w:color="auto"/>
      </w:divBdr>
    </w:div>
    <w:div w:id="1250577530">
      <w:bodyDiv w:val="1"/>
      <w:marLeft w:val="0"/>
      <w:marRight w:val="0"/>
      <w:marTop w:val="0"/>
      <w:marBottom w:val="0"/>
      <w:divBdr>
        <w:top w:val="none" w:sz="0" w:space="0" w:color="auto"/>
        <w:left w:val="none" w:sz="0" w:space="0" w:color="auto"/>
        <w:bottom w:val="none" w:sz="0" w:space="0" w:color="auto"/>
        <w:right w:val="none" w:sz="0" w:space="0" w:color="auto"/>
      </w:divBdr>
    </w:div>
    <w:div w:id="1265764586">
      <w:bodyDiv w:val="1"/>
      <w:marLeft w:val="0"/>
      <w:marRight w:val="0"/>
      <w:marTop w:val="0"/>
      <w:marBottom w:val="0"/>
      <w:divBdr>
        <w:top w:val="none" w:sz="0" w:space="0" w:color="auto"/>
        <w:left w:val="none" w:sz="0" w:space="0" w:color="auto"/>
        <w:bottom w:val="none" w:sz="0" w:space="0" w:color="auto"/>
        <w:right w:val="none" w:sz="0" w:space="0" w:color="auto"/>
      </w:divBdr>
    </w:div>
    <w:div w:id="1278022089">
      <w:bodyDiv w:val="1"/>
      <w:marLeft w:val="0"/>
      <w:marRight w:val="0"/>
      <w:marTop w:val="0"/>
      <w:marBottom w:val="0"/>
      <w:divBdr>
        <w:top w:val="none" w:sz="0" w:space="0" w:color="auto"/>
        <w:left w:val="none" w:sz="0" w:space="0" w:color="auto"/>
        <w:bottom w:val="none" w:sz="0" w:space="0" w:color="auto"/>
        <w:right w:val="none" w:sz="0" w:space="0" w:color="auto"/>
      </w:divBdr>
    </w:div>
    <w:div w:id="1283807068">
      <w:bodyDiv w:val="1"/>
      <w:marLeft w:val="0"/>
      <w:marRight w:val="0"/>
      <w:marTop w:val="0"/>
      <w:marBottom w:val="0"/>
      <w:divBdr>
        <w:top w:val="none" w:sz="0" w:space="0" w:color="auto"/>
        <w:left w:val="none" w:sz="0" w:space="0" w:color="auto"/>
        <w:bottom w:val="none" w:sz="0" w:space="0" w:color="auto"/>
        <w:right w:val="none" w:sz="0" w:space="0" w:color="auto"/>
      </w:divBdr>
    </w:div>
    <w:div w:id="1288780911">
      <w:bodyDiv w:val="1"/>
      <w:marLeft w:val="0"/>
      <w:marRight w:val="0"/>
      <w:marTop w:val="0"/>
      <w:marBottom w:val="0"/>
      <w:divBdr>
        <w:top w:val="none" w:sz="0" w:space="0" w:color="auto"/>
        <w:left w:val="none" w:sz="0" w:space="0" w:color="auto"/>
        <w:bottom w:val="none" w:sz="0" w:space="0" w:color="auto"/>
        <w:right w:val="none" w:sz="0" w:space="0" w:color="auto"/>
      </w:divBdr>
    </w:div>
    <w:div w:id="1301040175">
      <w:bodyDiv w:val="1"/>
      <w:marLeft w:val="0"/>
      <w:marRight w:val="0"/>
      <w:marTop w:val="0"/>
      <w:marBottom w:val="0"/>
      <w:divBdr>
        <w:top w:val="none" w:sz="0" w:space="0" w:color="auto"/>
        <w:left w:val="none" w:sz="0" w:space="0" w:color="auto"/>
        <w:bottom w:val="none" w:sz="0" w:space="0" w:color="auto"/>
        <w:right w:val="none" w:sz="0" w:space="0" w:color="auto"/>
      </w:divBdr>
    </w:div>
    <w:div w:id="1304506589">
      <w:bodyDiv w:val="1"/>
      <w:marLeft w:val="0"/>
      <w:marRight w:val="0"/>
      <w:marTop w:val="0"/>
      <w:marBottom w:val="0"/>
      <w:divBdr>
        <w:top w:val="none" w:sz="0" w:space="0" w:color="auto"/>
        <w:left w:val="none" w:sz="0" w:space="0" w:color="auto"/>
        <w:bottom w:val="none" w:sz="0" w:space="0" w:color="auto"/>
        <w:right w:val="none" w:sz="0" w:space="0" w:color="auto"/>
      </w:divBdr>
    </w:div>
    <w:div w:id="1307933733">
      <w:bodyDiv w:val="1"/>
      <w:marLeft w:val="0"/>
      <w:marRight w:val="0"/>
      <w:marTop w:val="0"/>
      <w:marBottom w:val="0"/>
      <w:divBdr>
        <w:top w:val="none" w:sz="0" w:space="0" w:color="auto"/>
        <w:left w:val="none" w:sz="0" w:space="0" w:color="auto"/>
        <w:bottom w:val="none" w:sz="0" w:space="0" w:color="auto"/>
        <w:right w:val="none" w:sz="0" w:space="0" w:color="auto"/>
      </w:divBdr>
    </w:div>
    <w:div w:id="1324040357">
      <w:bodyDiv w:val="1"/>
      <w:marLeft w:val="0"/>
      <w:marRight w:val="0"/>
      <w:marTop w:val="0"/>
      <w:marBottom w:val="0"/>
      <w:divBdr>
        <w:top w:val="none" w:sz="0" w:space="0" w:color="auto"/>
        <w:left w:val="none" w:sz="0" w:space="0" w:color="auto"/>
        <w:bottom w:val="none" w:sz="0" w:space="0" w:color="auto"/>
        <w:right w:val="none" w:sz="0" w:space="0" w:color="auto"/>
      </w:divBdr>
    </w:div>
    <w:div w:id="1327901606">
      <w:bodyDiv w:val="1"/>
      <w:marLeft w:val="0"/>
      <w:marRight w:val="0"/>
      <w:marTop w:val="0"/>
      <w:marBottom w:val="0"/>
      <w:divBdr>
        <w:top w:val="none" w:sz="0" w:space="0" w:color="auto"/>
        <w:left w:val="none" w:sz="0" w:space="0" w:color="auto"/>
        <w:bottom w:val="none" w:sz="0" w:space="0" w:color="auto"/>
        <w:right w:val="none" w:sz="0" w:space="0" w:color="auto"/>
      </w:divBdr>
    </w:div>
    <w:div w:id="1333142868">
      <w:bodyDiv w:val="1"/>
      <w:marLeft w:val="0"/>
      <w:marRight w:val="0"/>
      <w:marTop w:val="0"/>
      <w:marBottom w:val="0"/>
      <w:divBdr>
        <w:top w:val="none" w:sz="0" w:space="0" w:color="auto"/>
        <w:left w:val="none" w:sz="0" w:space="0" w:color="auto"/>
        <w:bottom w:val="none" w:sz="0" w:space="0" w:color="auto"/>
        <w:right w:val="none" w:sz="0" w:space="0" w:color="auto"/>
      </w:divBdr>
    </w:div>
    <w:div w:id="1338072331">
      <w:bodyDiv w:val="1"/>
      <w:marLeft w:val="0"/>
      <w:marRight w:val="0"/>
      <w:marTop w:val="0"/>
      <w:marBottom w:val="0"/>
      <w:divBdr>
        <w:top w:val="none" w:sz="0" w:space="0" w:color="auto"/>
        <w:left w:val="none" w:sz="0" w:space="0" w:color="auto"/>
        <w:bottom w:val="none" w:sz="0" w:space="0" w:color="auto"/>
        <w:right w:val="none" w:sz="0" w:space="0" w:color="auto"/>
      </w:divBdr>
    </w:div>
    <w:div w:id="1353917439">
      <w:bodyDiv w:val="1"/>
      <w:marLeft w:val="0"/>
      <w:marRight w:val="0"/>
      <w:marTop w:val="0"/>
      <w:marBottom w:val="0"/>
      <w:divBdr>
        <w:top w:val="none" w:sz="0" w:space="0" w:color="auto"/>
        <w:left w:val="none" w:sz="0" w:space="0" w:color="auto"/>
        <w:bottom w:val="none" w:sz="0" w:space="0" w:color="auto"/>
        <w:right w:val="none" w:sz="0" w:space="0" w:color="auto"/>
      </w:divBdr>
      <w:divsChild>
        <w:div w:id="385106113">
          <w:marLeft w:val="1166"/>
          <w:marRight w:val="0"/>
          <w:marTop w:val="0"/>
          <w:marBottom w:val="120"/>
          <w:divBdr>
            <w:top w:val="none" w:sz="0" w:space="0" w:color="auto"/>
            <w:left w:val="none" w:sz="0" w:space="0" w:color="auto"/>
            <w:bottom w:val="none" w:sz="0" w:space="0" w:color="auto"/>
            <w:right w:val="none" w:sz="0" w:space="0" w:color="auto"/>
          </w:divBdr>
        </w:div>
        <w:div w:id="1103842882">
          <w:marLeft w:val="1166"/>
          <w:marRight w:val="0"/>
          <w:marTop w:val="0"/>
          <w:marBottom w:val="120"/>
          <w:divBdr>
            <w:top w:val="none" w:sz="0" w:space="0" w:color="auto"/>
            <w:left w:val="none" w:sz="0" w:space="0" w:color="auto"/>
            <w:bottom w:val="none" w:sz="0" w:space="0" w:color="auto"/>
            <w:right w:val="none" w:sz="0" w:space="0" w:color="auto"/>
          </w:divBdr>
        </w:div>
      </w:divsChild>
    </w:div>
    <w:div w:id="1360159015">
      <w:bodyDiv w:val="1"/>
      <w:marLeft w:val="0"/>
      <w:marRight w:val="0"/>
      <w:marTop w:val="0"/>
      <w:marBottom w:val="0"/>
      <w:divBdr>
        <w:top w:val="none" w:sz="0" w:space="0" w:color="auto"/>
        <w:left w:val="none" w:sz="0" w:space="0" w:color="auto"/>
        <w:bottom w:val="none" w:sz="0" w:space="0" w:color="auto"/>
        <w:right w:val="none" w:sz="0" w:space="0" w:color="auto"/>
      </w:divBdr>
    </w:div>
    <w:div w:id="1368457493">
      <w:bodyDiv w:val="1"/>
      <w:marLeft w:val="0"/>
      <w:marRight w:val="0"/>
      <w:marTop w:val="0"/>
      <w:marBottom w:val="0"/>
      <w:divBdr>
        <w:top w:val="none" w:sz="0" w:space="0" w:color="auto"/>
        <w:left w:val="none" w:sz="0" w:space="0" w:color="auto"/>
        <w:bottom w:val="none" w:sz="0" w:space="0" w:color="auto"/>
        <w:right w:val="none" w:sz="0" w:space="0" w:color="auto"/>
      </w:divBdr>
      <w:divsChild>
        <w:div w:id="1817842964">
          <w:marLeft w:val="640"/>
          <w:marRight w:val="0"/>
          <w:marTop w:val="0"/>
          <w:marBottom w:val="0"/>
          <w:divBdr>
            <w:top w:val="none" w:sz="0" w:space="0" w:color="auto"/>
            <w:left w:val="none" w:sz="0" w:space="0" w:color="auto"/>
            <w:bottom w:val="none" w:sz="0" w:space="0" w:color="auto"/>
            <w:right w:val="none" w:sz="0" w:space="0" w:color="auto"/>
          </w:divBdr>
        </w:div>
        <w:div w:id="543912209">
          <w:marLeft w:val="640"/>
          <w:marRight w:val="0"/>
          <w:marTop w:val="0"/>
          <w:marBottom w:val="0"/>
          <w:divBdr>
            <w:top w:val="none" w:sz="0" w:space="0" w:color="auto"/>
            <w:left w:val="none" w:sz="0" w:space="0" w:color="auto"/>
            <w:bottom w:val="none" w:sz="0" w:space="0" w:color="auto"/>
            <w:right w:val="none" w:sz="0" w:space="0" w:color="auto"/>
          </w:divBdr>
        </w:div>
        <w:div w:id="1059938198">
          <w:marLeft w:val="640"/>
          <w:marRight w:val="0"/>
          <w:marTop w:val="0"/>
          <w:marBottom w:val="0"/>
          <w:divBdr>
            <w:top w:val="none" w:sz="0" w:space="0" w:color="auto"/>
            <w:left w:val="none" w:sz="0" w:space="0" w:color="auto"/>
            <w:bottom w:val="none" w:sz="0" w:space="0" w:color="auto"/>
            <w:right w:val="none" w:sz="0" w:space="0" w:color="auto"/>
          </w:divBdr>
        </w:div>
        <w:div w:id="614561777">
          <w:marLeft w:val="640"/>
          <w:marRight w:val="0"/>
          <w:marTop w:val="0"/>
          <w:marBottom w:val="0"/>
          <w:divBdr>
            <w:top w:val="none" w:sz="0" w:space="0" w:color="auto"/>
            <w:left w:val="none" w:sz="0" w:space="0" w:color="auto"/>
            <w:bottom w:val="none" w:sz="0" w:space="0" w:color="auto"/>
            <w:right w:val="none" w:sz="0" w:space="0" w:color="auto"/>
          </w:divBdr>
        </w:div>
        <w:div w:id="1901207970">
          <w:marLeft w:val="640"/>
          <w:marRight w:val="0"/>
          <w:marTop w:val="0"/>
          <w:marBottom w:val="0"/>
          <w:divBdr>
            <w:top w:val="none" w:sz="0" w:space="0" w:color="auto"/>
            <w:left w:val="none" w:sz="0" w:space="0" w:color="auto"/>
            <w:bottom w:val="none" w:sz="0" w:space="0" w:color="auto"/>
            <w:right w:val="none" w:sz="0" w:space="0" w:color="auto"/>
          </w:divBdr>
        </w:div>
        <w:div w:id="1315136982">
          <w:marLeft w:val="640"/>
          <w:marRight w:val="0"/>
          <w:marTop w:val="0"/>
          <w:marBottom w:val="0"/>
          <w:divBdr>
            <w:top w:val="none" w:sz="0" w:space="0" w:color="auto"/>
            <w:left w:val="none" w:sz="0" w:space="0" w:color="auto"/>
            <w:bottom w:val="none" w:sz="0" w:space="0" w:color="auto"/>
            <w:right w:val="none" w:sz="0" w:space="0" w:color="auto"/>
          </w:divBdr>
        </w:div>
        <w:div w:id="1724403943">
          <w:marLeft w:val="640"/>
          <w:marRight w:val="0"/>
          <w:marTop w:val="0"/>
          <w:marBottom w:val="0"/>
          <w:divBdr>
            <w:top w:val="none" w:sz="0" w:space="0" w:color="auto"/>
            <w:left w:val="none" w:sz="0" w:space="0" w:color="auto"/>
            <w:bottom w:val="none" w:sz="0" w:space="0" w:color="auto"/>
            <w:right w:val="none" w:sz="0" w:space="0" w:color="auto"/>
          </w:divBdr>
        </w:div>
      </w:divsChild>
    </w:div>
    <w:div w:id="1372152469">
      <w:bodyDiv w:val="1"/>
      <w:marLeft w:val="0"/>
      <w:marRight w:val="0"/>
      <w:marTop w:val="0"/>
      <w:marBottom w:val="0"/>
      <w:divBdr>
        <w:top w:val="none" w:sz="0" w:space="0" w:color="auto"/>
        <w:left w:val="none" w:sz="0" w:space="0" w:color="auto"/>
        <w:bottom w:val="none" w:sz="0" w:space="0" w:color="auto"/>
        <w:right w:val="none" w:sz="0" w:space="0" w:color="auto"/>
      </w:divBdr>
    </w:div>
    <w:div w:id="1382749524">
      <w:bodyDiv w:val="1"/>
      <w:marLeft w:val="0"/>
      <w:marRight w:val="0"/>
      <w:marTop w:val="0"/>
      <w:marBottom w:val="0"/>
      <w:divBdr>
        <w:top w:val="none" w:sz="0" w:space="0" w:color="auto"/>
        <w:left w:val="none" w:sz="0" w:space="0" w:color="auto"/>
        <w:bottom w:val="none" w:sz="0" w:space="0" w:color="auto"/>
        <w:right w:val="none" w:sz="0" w:space="0" w:color="auto"/>
      </w:divBdr>
    </w:div>
    <w:div w:id="1388576917">
      <w:bodyDiv w:val="1"/>
      <w:marLeft w:val="0"/>
      <w:marRight w:val="0"/>
      <w:marTop w:val="0"/>
      <w:marBottom w:val="0"/>
      <w:divBdr>
        <w:top w:val="none" w:sz="0" w:space="0" w:color="auto"/>
        <w:left w:val="none" w:sz="0" w:space="0" w:color="auto"/>
        <w:bottom w:val="none" w:sz="0" w:space="0" w:color="auto"/>
        <w:right w:val="none" w:sz="0" w:space="0" w:color="auto"/>
      </w:divBdr>
    </w:div>
    <w:div w:id="1402675157">
      <w:bodyDiv w:val="1"/>
      <w:marLeft w:val="0"/>
      <w:marRight w:val="0"/>
      <w:marTop w:val="0"/>
      <w:marBottom w:val="0"/>
      <w:divBdr>
        <w:top w:val="none" w:sz="0" w:space="0" w:color="auto"/>
        <w:left w:val="none" w:sz="0" w:space="0" w:color="auto"/>
        <w:bottom w:val="none" w:sz="0" w:space="0" w:color="auto"/>
        <w:right w:val="none" w:sz="0" w:space="0" w:color="auto"/>
      </w:divBdr>
    </w:div>
    <w:div w:id="1413088459">
      <w:bodyDiv w:val="1"/>
      <w:marLeft w:val="0"/>
      <w:marRight w:val="0"/>
      <w:marTop w:val="0"/>
      <w:marBottom w:val="0"/>
      <w:divBdr>
        <w:top w:val="none" w:sz="0" w:space="0" w:color="auto"/>
        <w:left w:val="none" w:sz="0" w:space="0" w:color="auto"/>
        <w:bottom w:val="none" w:sz="0" w:space="0" w:color="auto"/>
        <w:right w:val="none" w:sz="0" w:space="0" w:color="auto"/>
      </w:divBdr>
    </w:div>
    <w:div w:id="1413817694">
      <w:bodyDiv w:val="1"/>
      <w:marLeft w:val="0"/>
      <w:marRight w:val="0"/>
      <w:marTop w:val="0"/>
      <w:marBottom w:val="0"/>
      <w:divBdr>
        <w:top w:val="none" w:sz="0" w:space="0" w:color="auto"/>
        <w:left w:val="none" w:sz="0" w:space="0" w:color="auto"/>
        <w:bottom w:val="none" w:sz="0" w:space="0" w:color="auto"/>
        <w:right w:val="none" w:sz="0" w:space="0" w:color="auto"/>
      </w:divBdr>
    </w:div>
    <w:div w:id="1426536523">
      <w:bodyDiv w:val="1"/>
      <w:marLeft w:val="0"/>
      <w:marRight w:val="0"/>
      <w:marTop w:val="0"/>
      <w:marBottom w:val="0"/>
      <w:divBdr>
        <w:top w:val="none" w:sz="0" w:space="0" w:color="auto"/>
        <w:left w:val="none" w:sz="0" w:space="0" w:color="auto"/>
        <w:bottom w:val="none" w:sz="0" w:space="0" w:color="auto"/>
        <w:right w:val="none" w:sz="0" w:space="0" w:color="auto"/>
      </w:divBdr>
    </w:div>
    <w:div w:id="1441339688">
      <w:bodyDiv w:val="1"/>
      <w:marLeft w:val="0"/>
      <w:marRight w:val="0"/>
      <w:marTop w:val="0"/>
      <w:marBottom w:val="0"/>
      <w:divBdr>
        <w:top w:val="none" w:sz="0" w:space="0" w:color="auto"/>
        <w:left w:val="none" w:sz="0" w:space="0" w:color="auto"/>
        <w:bottom w:val="none" w:sz="0" w:space="0" w:color="auto"/>
        <w:right w:val="none" w:sz="0" w:space="0" w:color="auto"/>
      </w:divBdr>
      <w:divsChild>
        <w:div w:id="1980383622">
          <w:marLeft w:val="0"/>
          <w:marRight w:val="0"/>
          <w:marTop w:val="0"/>
          <w:marBottom w:val="0"/>
          <w:divBdr>
            <w:top w:val="none" w:sz="0" w:space="0" w:color="auto"/>
            <w:left w:val="none" w:sz="0" w:space="0" w:color="auto"/>
            <w:bottom w:val="none" w:sz="0" w:space="0" w:color="auto"/>
            <w:right w:val="none" w:sz="0" w:space="0" w:color="auto"/>
          </w:divBdr>
          <w:divsChild>
            <w:div w:id="1458839477">
              <w:marLeft w:val="0"/>
              <w:marRight w:val="0"/>
              <w:marTop w:val="0"/>
              <w:marBottom w:val="0"/>
              <w:divBdr>
                <w:top w:val="none" w:sz="0" w:space="0" w:color="auto"/>
                <w:left w:val="none" w:sz="0" w:space="0" w:color="auto"/>
                <w:bottom w:val="none" w:sz="0" w:space="0" w:color="auto"/>
                <w:right w:val="none" w:sz="0" w:space="0" w:color="auto"/>
              </w:divBdr>
              <w:divsChild>
                <w:div w:id="2505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50418">
      <w:bodyDiv w:val="1"/>
      <w:marLeft w:val="0"/>
      <w:marRight w:val="0"/>
      <w:marTop w:val="0"/>
      <w:marBottom w:val="0"/>
      <w:divBdr>
        <w:top w:val="none" w:sz="0" w:space="0" w:color="auto"/>
        <w:left w:val="none" w:sz="0" w:space="0" w:color="auto"/>
        <w:bottom w:val="none" w:sz="0" w:space="0" w:color="auto"/>
        <w:right w:val="none" w:sz="0" w:space="0" w:color="auto"/>
      </w:divBdr>
    </w:div>
    <w:div w:id="1459031892">
      <w:bodyDiv w:val="1"/>
      <w:marLeft w:val="0"/>
      <w:marRight w:val="0"/>
      <w:marTop w:val="0"/>
      <w:marBottom w:val="0"/>
      <w:divBdr>
        <w:top w:val="none" w:sz="0" w:space="0" w:color="auto"/>
        <w:left w:val="none" w:sz="0" w:space="0" w:color="auto"/>
        <w:bottom w:val="none" w:sz="0" w:space="0" w:color="auto"/>
        <w:right w:val="none" w:sz="0" w:space="0" w:color="auto"/>
      </w:divBdr>
    </w:div>
    <w:div w:id="1459836919">
      <w:bodyDiv w:val="1"/>
      <w:marLeft w:val="0"/>
      <w:marRight w:val="0"/>
      <w:marTop w:val="0"/>
      <w:marBottom w:val="0"/>
      <w:divBdr>
        <w:top w:val="none" w:sz="0" w:space="0" w:color="auto"/>
        <w:left w:val="none" w:sz="0" w:space="0" w:color="auto"/>
        <w:bottom w:val="none" w:sz="0" w:space="0" w:color="auto"/>
        <w:right w:val="none" w:sz="0" w:space="0" w:color="auto"/>
      </w:divBdr>
    </w:div>
    <w:div w:id="1463307398">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6026678">
      <w:bodyDiv w:val="1"/>
      <w:marLeft w:val="0"/>
      <w:marRight w:val="0"/>
      <w:marTop w:val="0"/>
      <w:marBottom w:val="0"/>
      <w:divBdr>
        <w:top w:val="none" w:sz="0" w:space="0" w:color="auto"/>
        <w:left w:val="none" w:sz="0" w:space="0" w:color="auto"/>
        <w:bottom w:val="none" w:sz="0" w:space="0" w:color="auto"/>
        <w:right w:val="none" w:sz="0" w:space="0" w:color="auto"/>
      </w:divBdr>
    </w:div>
    <w:div w:id="1479761990">
      <w:bodyDiv w:val="1"/>
      <w:marLeft w:val="0"/>
      <w:marRight w:val="0"/>
      <w:marTop w:val="0"/>
      <w:marBottom w:val="0"/>
      <w:divBdr>
        <w:top w:val="none" w:sz="0" w:space="0" w:color="auto"/>
        <w:left w:val="none" w:sz="0" w:space="0" w:color="auto"/>
        <w:bottom w:val="none" w:sz="0" w:space="0" w:color="auto"/>
        <w:right w:val="none" w:sz="0" w:space="0" w:color="auto"/>
      </w:divBdr>
    </w:div>
    <w:div w:id="1483154943">
      <w:bodyDiv w:val="1"/>
      <w:marLeft w:val="0"/>
      <w:marRight w:val="0"/>
      <w:marTop w:val="0"/>
      <w:marBottom w:val="0"/>
      <w:divBdr>
        <w:top w:val="none" w:sz="0" w:space="0" w:color="auto"/>
        <w:left w:val="none" w:sz="0" w:space="0" w:color="auto"/>
        <w:bottom w:val="none" w:sz="0" w:space="0" w:color="auto"/>
        <w:right w:val="none" w:sz="0" w:space="0" w:color="auto"/>
      </w:divBdr>
    </w:div>
    <w:div w:id="1485661262">
      <w:bodyDiv w:val="1"/>
      <w:marLeft w:val="0"/>
      <w:marRight w:val="0"/>
      <w:marTop w:val="0"/>
      <w:marBottom w:val="0"/>
      <w:divBdr>
        <w:top w:val="none" w:sz="0" w:space="0" w:color="auto"/>
        <w:left w:val="none" w:sz="0" w:space="0" w:color="auto"/>
        <w:bottom w:val="none" w:sz="0" w:space="0" w:color="auto"/>
        <w:right w:val="none" w:sz="0" w:space="0" w:color="auto"/>
      </w:divBdr>
    </w:div>
    <w:div w:id="1490443197">
      <w:bodyDiv w:val="1"/>
      <w:marLeft w:val="0"/>
      <w:marRight w:val="0"/>
      <w:marTop w:val="0"/>
      <w:marBottom w:val="0"/>
      <w:divBdr>
        <w:top w:val="none" w:sz="0" w:space="0" w:color="auto"/>
        <w:left w:val="none" w:sz="0" w:space="0" w:color="auto"/>
        <w:bottom w:val="none" w:sz="0" w:space="0" w:color="auto"/>
        <w:right w:val="none" w:sz="0" w:space="0" w:color="auto"/>
      </w:divBdr>
    </w:div>
    <w:div w:id="1496146602">
      <w:bodyDiv w:val="1"/>
      <w:marLeft w:val="0"/>
      <w:marRight w:val="0"/>
      <w:marTop w:val="0"/>
      <w:marBottom w:val="0"/>
      <w:divBdr>
        <w:top w:val="none" w:sz="0" w:space="0" w:color="auto"/>
        <w:left w:val="none" w:sz="0" w:space="0" w:color="auto"/>
        <w:bottom w:val="none" w:sz="0" w:space="0" w:color="auto"/>
        <w:right w:val="none" w:sz="0" w:space="0" w:color="auto"/>
      </w:divBdr>
    </w:div>
    <w:div w:id="1498879786">
      <w:bodyDiv w:val="1"/>
      <w:marLeft w:val="0"/>
      <w:marRight w:val="0"/>
      <w:marTop w:val="0"/>
      <w:marBottom w:val="0"/>
      <w:divBdr>
        <w:top w:val="none" w:sz="0" w:space="0" w:color="auto"/>
        <w:left w:val="none" w:sz="0" w:space="0" w:color="auto"/>
        <w:bottom w:val="none" w:sz="0" w:space="0" w:color="auto"/>
        <w:right w:val="none" w:sz="0" w:space="0" w:color="auto"/>
      </w:divBdr>
    </w:div>
    <w:div w:id="1502230853">
      <w:bodyDiv w:val="1"/>
      <w:marLeft w:val="0"/>
      <w:marRight w:val="0"/>
      <w:marTop w:val="0"/>
      <w:marBottom w:val="0"/>
      <w:divBdr>
        <w:top w:val="none" w:sz="0" w:space="0" w:color="auto"/>
        <w:left w:val="none" w:sz="0" w:space="0" w:color="auto"/>
        <w:bottom w:val="none" w:sz="0" w:space="0" w:color="auto"/>
        <w:right w:val="none" w:sz="0" w:space="0" w:color="auto"/>
      </w:divBdr>
    </w:div>
    <w:div w:id="1522237249">
      <w:bodyDiv w:val="1"/>
      <w:marLeft w:val="0"/>
      <w:marRight w:val="0"/>
      <w:marTop w:val="0"/>
      <w:marBottom w:val="0"/>
      <w:divBdr>
        <w:top w:val="none" w:sz="0" w:space="0" w:color="auto"/>
        <w:left w:val="none" w:sz="0" w:space="0" w:color="auto"/>
        <w:bottom w:val="none" w:sz="0" w:space="0" w:color="auto"/>
        <w:right w:val="none" w:sz="0" w:space="0" w:color="auto"/>
      </w:divBdr>
    </w:div>
    <w:div w:id="1523546121">
      <w:bodyDiv w:val="1"/>
      <w:marLeft w:val="0"/>
      <w:marRight w:val="0"/>
      <w:marTop w:val="0"/>
      <w:marBottom w:val="0"/>
      <w:divBdr>
        <w:top w:val="none" w:sz="0" w:space="0" w:color="auto"/>
        <w:left w:val="none" w:sz="0" w:space="0" w:color="auto"/>
        <w:bottom w:val="none" w:sz="0" w:space="0" w:color="auto"/>
        <w:right w:val="none" w:sz="0" w:space="0" w:color="auto"/>
      </w:divBdr>
      <w:divsChild>
        <w:div w:id="257913143">
          <w:marLeft w:val="640"/>
          <w:marRight w:val="0"/>
          <w:marTop w:val="0"/>
          <w:marBottom w:val="0"/>
          <w:divBdr>
            <w:top w:val="none" w:sz="0" w:space="0" w:color="auto"/>
            <w:left w:val="none" w:sz="0" w:space="0" w:color="auto"/>
            <w:bottom w:val="none" w:sz="0" w:space="0" w:color="auto"/>
            <w:right w:val="none" w:sz="0" w:space="0" w:color="auto"/>
          </w:divBdr>
        </w:div>
        <w:div w:id="102699668">
          <w:marLeft w:val="640"/>
          <w:marRight w:val="0"/>
          <w:marTop w:val="0"/>
          <w:marBottom w:val="0"/>
          <w:divBdr>
            <w:top w:val="none" w:sz="0" w:space="0" w:color="auto"/>
            <w:left w:val="none" w:sz="0" w:space="0" w:color="auto"/>
            <w:bottom w:val="none" w:sz="0" w:space="0" w:color="auto"/>
            <w:right w:val="none" w:sz="0" w:space="0" w:color="auto"/>
          </w:divBdr>
        </w:div>
        <w:div w:id="1424958643">
          <w:marLeft w:val="640"/>
          <w:marRight w:val="0"/>
          <w:marTop w:val="0"/>
          <w:marBottom w:val="0"/>
          <w:divBdr>
            <w:top w:val="none" w:sz="0" w:space="0" w:color="auto"/>
            <w:left w:val="none" w:sz="0" w:space="0" w:color="auto"/>
            <w:bottom w:val="none" w:sz="0" w:space="0" w:color="auto"/>
            <w:right w:val="none" w:sz="0" w:space="0" w:color="auto"/>
          </w:divBdr>
        </w:div>
        <w:div w:id="1778023525">
          <w:marLeft w:val="640"/>
          <w:marRight w:val="0"/>
          <w:marTop w:val="0"/>
          <w:marBottom w:val="0"/>
          <w:divBdr>
            <w:top w:val="none" w:sz="0" w:space="0" w:color="auto"/>
            <w:left w:val="none" w:sz="0" w:space="0" w:color="auto"/>
            <w:bottom w:val="none" w:sz="0" w:space="0" w:color="auto"/>
            <w:right w:val="none" w:sz="0" w:space="0" w:color="auto"/>
          </w:divBdr>
        </w:div>
        <w:div w:id="1398673020">
          <w:marLeft w:val="640"/>
          <w:marRight w:val="0"/>
          <w:marTop w:val="0"/>
          <w:marBottom w:val="0"/>
          <w:divBdr>
            <w:top w:val="none" w:sz="0" w:space="0" w:color="auto"/>
            <w:left w:val="none" w:sz="0" w:space="0" w:color="auto"/>
            <w:bottom w:val="none" w:sz="0" w:space="0" w:color="auto"/>
            <w:right w:val="none" w:sz="0" w:space="0" w:color="auto"/>
          </w:divBdr>
        </w:div>
        <w:div w:id="818031997">
          <w:marLeft w:val="640"/>
          <w:marRight w:val="0"/>
          <w:marTop w:val="0"/>
          <w:marBottom w:val="0"/>
          <w:divBdr>
            <w:top w:val="none" w:sz="0" w:space="0" w:color="auto"/>
            <w:left w:val="none" w:sz="0" w:space="0" w:color="auto"/>
            <w:bottom w:val="none" w:sz="0" w:space="0" w:color="auto"/>
            <w:right w:val="none" w:sz="0" w:space="0" w:color="auto"/>
          </w:divBdr>
        </w:div>
        <w:div w:id="559557382">
          <w:marLeft w:val="640"/>
          <w:marRight w:val="0"/>
          <w:marTop w:val="0"/>
          <w:marBottom w:val="0"/>
          <w:divBdr>
            <w:top w:val="none" w:sz="0" w:space="0" w:color="auto"/>
            <w:left w:val="none" w:sz="0" w:space="0" w:color="auto"/>
            <w:bottom w:val="none" w:sz="0" w:space="0" w:color="auto"/>
            <w:right w:val="none" w:sz="0" w:space="0" w:color="auto"/>
          </w:divBdr>
        </w:div>
        <w:div w:id="721296979">
          <w:marLeft w:val="640"/>
          <w:marRight w:val="0"/>
          <w:marTop w:val="0"/>
          <w:marBottom w:val="0"/>
          <w:divBdr>
            <w:top w:val="none" w:sz="0" w:space="0" w:color="auto"/>
            <w:left w:val="none" w:sz="0" w:space="0" w:color="auto"/>
            <w:bottom w:val="none" w:sz="0" w:space="0" w:color="auto"/>
            <w:right w:val="none" w:sz="0" w:space="0" w:color="auto"/>
          </w:divBdr>
        </w:div>
      </w:divsChild>
    </w:div>
    <w:div w:id="1528329067">
      <w:bodyDiv w:val="1"/>
      <w:marLeft w:val="0"/>
      <w:marRight w:val="0"/>
      <w:marTop w:val="0"/>
      <w:marBottom w:val="0"/>
      <w:divBdr>
        <w:top w:val="none" w:sz="0" w:space="0" w:color="auto"/>
        <w:left w:val="none" w:sz="0" w:space="0" w:color="auto"/>
        <w:bottom w:val="none" w:sz="0" w:space="0" w:color="auto"/>
        <w:right w:val="none" w:sz="0" w:space="0" w:color="auto"/>
      </w:divBdr>
    </w:div>
    <w:div w:id="1541212296">
      <w:bodyDiv w:val="1"/>
      <w:marLeft w:val="0"/>
      <w:marRight w:val="0"/>
      <w:marTop w:val="0"/>
      <w:marBottom w:val="0"/>
      <w:divBdr>
        <w:top w:val="none" w:sz="0" w:space="0" w:color="auto"/>
        <w:left w:val="none" w:sz="0" w:space="0" w:color="auto"/>
        <w:bottom w:val="none" w:sz="0" w:space="0" w:color="auto"/>
        <w:right w:val="none" w:sz="0" w:space="0" w:color="auto"/>
      </w:divBdr>
    </w:div>
    <w:div w:id="1560556899">
      <w:bodyDiv w:val="1"/>
      <w:marLeft w:val="0"/>
      <w:marRight w:val="0"/>
      <w:marTop w:val="0"/>
      <w:marBottom w:val="0"/>
      <w:divBdr>
        <w:top w:val="none" w:sz="0" w:space="0" w:color="auto"/>
        <w:left w:val="none" w:sz="0" w:space="0" w:color="auto"/>
        <w:bottom w:val="none" w:sz="0" w:space="0" w:color="auto"/>
        <w:right w:val="none" w:sz="0" w:space="0" w:color="auto"/>
      </w:divBdr>
    </w:div>
    <w:div w:id="1563524559">
      <w:bodyDiv w:val="1"/>
      <w:marLeft w:val="0"/>
      <w:marRight w:val="0"/>
      <w:marTop w:val="0"/>
      <w:marBottom w:val="0"/>
      <w:divBdr>
        <w:top w:val="none" w:sz="0" w:space="0" w:color="auto"/>
        <w:left w:val="none" w:sz="0" w:space="0" w:color="auto"/>
        <w:bottom w:val="none" w:sz="0" w:space="0" w:color="auto"/>
        <w:right w:val="none" w:sz="0" w:space="0" w:color="auto"/>
      </w:divBdr>
      <w:divsChild>
        <w:div w:id="1558466685">
          <w:marLeft w:val="640"/>
          <w:marRight w:val="0"/>
          <w:marTop w:val="0"/>
          <w:marBottom w:val="0"/>
          <w:divBdr>
            <w:top w:val="none" w:sz="0" w:space="0" w:color="auto"/>
            <w:left w:val="none" w:sz="0" w:space="0" w:color="auto"/>
            <w:bottom w:val="none" w:sz="0" w:space="0" w:color="auto"/>
            <w:right w:val="none" w:sz="0" w:space="0" w:color="auto"/>
          </w:divBdr>
        </w:div>
        <w:div w:id="1489780771">
          <w:marLeft w:val="640"/>
          <w:marRight w:val="0"/>
          <w:marTop w:val="0"/>
          <w:marBottom w:val="0"/>
          <w:divBdr>
            <w:top w:val="none" w:sz="0" w:space="0" w:color="auto"/>
            <w:left w:val="none" w:sz="0" w:space="0" w:color="auto"/>
            <w:bottom w:val="none" w:sz="0" w:space="0" w:color="auto"/>
            <w:right w:val="none" w:sz="0" w:space="0" w:color="auto"/>
          </w:divBdr>
        </w:div>
        <w:div w:id="709459538">
          <w:marLeft w:val="640"/>
          <w:marRight w:val="0"/>
          <w:marTop w:val="0"/>
          <w:marBottom w:val="0"/>
          <w:divBdr>
            <w:top w:val="none" w:sz="0" w:space="0" w:color="auto"/>
            <w:left w:val="none" w:sz="0" w:space="0" w:color="auto"/>
            <w:bottom w:val="none" w:sz="0" w:space="0" w:color="auto"/>
            <w:right w:val="none" w:sz="0" w:space="0" w:color="auto"/>
          </w:divBdr>
        </w:div>
        <w:div w:id="998851652">
          <w:marLeft w:val="640"/>
          <w:marRight w:val="0"/>
          <w:marTop w:val="0"/>
          <w:marBottom w:val="0"/>
          <w:divBdr>
            <w:top w:val="none" w:sz="0" w:space="0" w:color="auto"/>
            <w:left w:val="none" w:sz="0" w:space="0" w:color="auto"/>
            <w:bottom w:val="none" w:sz="0" w:space="0" w:color="auto"/>
            <w:right w:val="none" w:sz="0" w:space="0" w:color="auto"/>
          </w:divBdr>
        </w:div>
        <w:div w:id="278729401">
          <w:marLeft w:val="640"/>
          <w:marRight w:val="0"/>
          <w:marTop w:val="0"/>
          <w:marBottom w:val="0"/>
          <w:divBdr>
            <w:top w:val="none" w:sz="0" w:space="0" w:color="auto"/>
            <w:left w:val="none" w:sz="0" w:space="0" w:color="auto"/>
            <w:bottom w:val="none" w:sz="0" w:space="0" w:color="auto"/>
            <w:right w:val="none" w:sz="0" w:space="0" w:color="auto"/>
          </w:divBdr>
        </w:div>
        <w:div w:id="1500078468">
          <w:marLeft w:val="640"/>
          <w:marRight w:val="0"/>
          <w:marTop w:val="0"/>
          <w:marBottom w:val="0"/>
          <w:divBdr>
            <w:top w:val="none" w:sz="0" w:space="0" w:color="auto"/>
            <w:left w:val="none" w:sz="0" w:space="0" w:color="auto"/>
            <w:bottom w:val="none" w:sz="0" w:space="0" w:color="auto"/>
            <w:right w:val="none" w:sz="0" w:space="0" w:color="auto"/>
          </w:divBdr>
        </w:div>
        <w:div w:id="568538896">
          <w:marLeft w:val="640"/>
          <w:marRight w:val="0"/>
          <w:marTop w:val="0"/>
          <w:marBottom w:val="0"/>
          <w:divBdr>
            <w:top w:val="none" w:sz="0" w:space="0" w:color="auto"/>
            <w:left w:val="none" w:sz="0" w:space="0" w:color="auto"/>
            <w:bottom w:val="none" w:sz="0" w:space="0" w:color="auto"/>
            <w:right w:val="none" w:sz="0" w:space="0" w:color="auto"/>
          </w:divBdr>
        </w:div>
        <w:div w:id="3823544">
          <w:marLeft w:val="640"/>
          <w:marRight w:val="0"/>
          <w:marTop w:val="0"/>
          <w:marBottom w:val="0"/>
          <w:divBdr>
            <w:top w:val="none" w:sz="0" w:space="0" w:color="auto"/>
            <w:left w:val="none" w:sz="0" w:space="0" w:color="auto"/>
            <w:bottom w:val="none" w:sz="0" w:space="0" w:color="auto"/>
            <w:right w:val="none" w:sz="0" w:space="0" w:color="auto"/>
          </w:divBdr>
        </w:div>
      </w:divsChild>
    </w:div>
    <w:div w:id="1570654438">
      <w:bodyDiv w:val="1"/>
      <w:marLeft w:val="0"/>
      <w:marRight w:val="0"/>
      <w:marTop w:val="0"/>
      <w:marBottom w:val="0"/>
      <w:divBdr>
        <w:top w:val="none" w:sz="0" w:space="0" w:color="auto"/>
        <w:left w:val="none" w:sz="0" w:space="0" w:color="auto"/>
        <w:bottom w:val="none" w:sz="0" w:space="0" w:color="auto"/>
        <w:right w:val="none" w:sz="0" w:space="0" w:color="auto"/>
      </w:divBdr>
    </w:div>
    <w:div w:id="1573346169">
      <w:bodyDiv w:val="1"/>
      <w:marLeft w:val="0"/>
      <w:marRight w:val="0"/>
      <w:marTop w:val="0"/>
      <w:marBottom w:val="0"/>
      <w:divBdr>
        <w:top w:val="none" w:sz="0" w:space="0" w:color="auto"/>
        <w:left w:val="none" w:sz="0" w:space="0" w:color="auto"/>
        <w:bottom w:val="none" w:sz="0" w:space="0" w:color="auto"/>
        <w:right w:val="none" w:sz="0" w:space="0" w:color="auto"/>
      </w:divBdr>
    </w:div>
    <w:div w:id="1579829478">
      <w:bodyDiv w:val="1"/>
      <w:marLeft w:val="0"/>
      <w:marRight w:val="0"/>
      <w:marTop w:val="0"/>
      <w:marBottom w:val="0"/>
      <w:divBdr>
        <w:top w:val="none" w:sz="0" w:space="0" w:color="auto"/>
        <w:left w:val="none" w:sz="0" w:space="0" w:color="auto"/>
        <w:bottom w:val="none" w:sz="0" w:space="0" w:color="auto"/>
        <w:right w:val="none" w:sz="0" w:space="0" w:color="auto"/>
      </w:divBdr>
    </w:div>
    <w:div w:id="1580401887">
      <w:bodyDiv w:val="1"/>
      <w:marLeft w:val="0"/>
      <w:marRight w:val="0"/>
      <w:marTop w:val="0"/>
      <w:marBottom w:val="0"/>
      <w:divBdr>
        <w:top w:val="none" w:sz="0" w:space="0" w:color="auto"/>
        <w:left w:val="none" w:sz="0" w:space="0" w:color="auto"/>
        <w:bottom w:val="none" w:sz="0" w:space="0" w:color="auto"/>
        <w:right w:val="none" w:sz="0" w:space="0" w:color="auto"/>
      </w:divBdr>
      <w:divsChild>
        <w:div w:id="519856801">
          <w:marLeft w:val="640"/>
          <w:marRight w:val="0"/>
          <w:marTop w:val="0"/>
          <w:marBottom w:val="0"/>
          <w:divBdr>
            <w:top w:val="none" w:sz="0" w:space="0" w:color="auto"/>
            <w:left w:val="none" w:sz="0" w:space="0" w:color="auto"/>
            <w:bottom w:val="none" w:sz="0" w:space="0" w:color="auto"/>
            <w:right w:val="none" w:sz="0" w:space="0" w:color="auto"/>
          </w:divBdr>
        </w:div>
        <w:div w:id="1909417810">
          <w:marLeft w:val="640"/>
          <w:marRight w:val="0"/>
          <w:marTop w:val="0"/>
          <w:marBottom w:val="0"/>
          <w:divBdr>
            <w:top w:val="none" w:sz="0" w:space="0" w:color="auto"/>
            <w:left w:val="none" w:sz="0" w:space="0" w:color="auto"/>
            <w:bottom w:val="none" w:sz="0" w:space="0" w:color="auto"/>
            <w:right w:val="none" w:sz="0" w:space="0" w:color="auto"/>
          </w:divBdr>
        </w:div>
        <w:div w:id="1804151767">
          <w:marLeft w:val="640"/>
          <w:marRight w:val="0"/>
          <w:marTop w:val="0"/>
          <w:marBottom w:val="0"/>
          <w:divBdr>
            <w:top w:val="none" w:sz="0" w:space="0" w:color="auto"/>
            <w:left w:val="none" w:sz="0" w:space="0" w:color="auto"/>
            <w:bottom w:val="none" w:sz="0" w:space="0" w:color="auto"/>
            <w:right w:val="none" w:sz="0" w:space="0" w:color="auto"/>
          </w:divBdr>
        </w:div>
        <w:div w:id="1860851186">
          <w:marLeft w:val="640"/>
          <w:marRight w:val="0"/>
          <w:marTop w:val="0"/>
          <w:marBottom w:val="0"/>
          <w:divBdr>
            <w:top w:val="none" w:sz="0" w:space="0" w:color="auto"/>
            <w:left w:val="none" w:sz="0" w:space="0" w:color="auto"/>
            <w:bottom w:val="none" w:sz="0" w:space="0" w:color="auto"/>
            <w:right w:val="none" w:sz="0" w:space="0" w:color="auto"/>
          </w:divBdr>
        </w:div>
        <w:div w:id="979502748">
          <w:marLeft w:val="640"/>
          <w:marRight w:val="0"/>
          <w:marTop w:val="0"/>
          <w:marBottom w:val="0"/>
          <w:divBdr>
            <w:top w:val="none" w:sz="0" w:space="0" w:color="auto"/>
            <w:left w:val="none" w:sz="0" w:space="0" w:color="auto"/>
            <w:bottom w:val="none" w:sz="0" w:space="0" w:color="auto"/>
            <w:right w:val="none" w:sz="0" w:space="0" w:color="auto"/>
          </w:divBdr>
        </w:div>
        <w:div w:id="489248718">
          <w:marLeft w:val="640"/>
          <w:marRight w:val="0"/>
          <w:marTop w:val="0"/>
          <w:marBottom w:val="0"/>
          <w:divBdr>
            <w:top w:val="none" w:sz="0" w:space="0" w:color="auto"/>
            <w:left w:val="none" w:sz="0" w:space="0" w:color="auto"/>
            <w:bottom w:val="none" w:sz="0" w:space="0" w:color="auto"/>
            <w:right w:val="none" w:sz="0" w:space="0" w:color="auto"/>
          </w:divBdr>
        </w:div>
        <w:div w:id="347371394">
          <w:marLeft w:val="640"/>
          <w:marRight w:val="0"/>
          <w:marTop w:val="0"/>
          <w:marBottom w:val="0"/>
          <w:divBdr>
            <w:top w:val="none" w:sz="0" w:space="0" w:color="auto"/>
            <w:left w:val="none" w:sz="0" w:space="0" w:color="auto"/>
            <w:bottom w:val="none" w:sz="0" w:space="0" w:color="auto"/>
            <w:right w:val="none" w:sz="0" w:space="0" w:color="auto"/>
          </w:divBdr>
        </w:div>
      </w:divsChild>
    </w:div>
    <w:div w:id="1584339853">
      <w:bodyDiv w:val="1"/>
      <w:marLeft w:val="0"/>
      <w:marRight w:val="0"/>
      <w:marTop w:val="0"/>
      <w:marBottom w:val="0"/>
      <w:divBdr>
        <w:top w:val="none" w:sz="0" w:space="0" w:color="auto"/>
        <w:left w:val="none" w:sz="0" w:space="0" w:color="auto"/>
        <w:bottom w:val="none" w:sz="0" w:space="0" w:color="auto"/>
        <w:right w:val="none" w:sz="0" w:space="0" w:color="auto"/>
      </w:divBdr>
    </w:div>
    <w:div w:id="1599830716">
      <w:bodyDiv w:val="1"/>
      <w:marLeft w:val="0"/>
      <w:marRight w:val="0"/>
      <w:marTop w:val="0"/>
      <w:marBottom w:val="0"/>
      <w:divBdr>
        <w:top w:val="none" w:sz="0" w:space="0" w:color="auto"/>
        <w:left w:val="none" w:sz="0" w:space="0" w:color="auto"/>
        <w:bottom w:val="none" w:sz="0" w:space="0" w:color="auto"/>
        <w:right w:val="none" w:sz="0" w:space="0" w:color="auto"/>
      </w:divBdr>
    </w:div>
    <w:div w:id="1602104851">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2645780">
      <w:bodyDiv w:val="1"/>
      <w:marLeft w:val="0"/>
      <w:marRight w:val="0"/>
      <w:marTop w:val="0"/>
      <w:marBottom w:val="0"/>
      <w:divBdr>
        <w:top w:val="none" w:sz="0" w:space="0" w:color="auto"/>
        <w:left w:val="none" w:sz="0" w:space="0" w:color="auto"/>
        <w:bottom w:val="none" w:sz="0" w:space="0" w:color="auto"/>
        <w:right w:val="none" w:sz="0" w:space="0" w:color="auto"/>
      </w:divBdr>
    </w:div>
    <w:div w:id="1603492215">
      <w:bodyDiv w:val="1"/>
      <w:marLeft w:val="0"/>
      <w:marRight w:val="0"/>
      <w:marTop w:val="0"/>
      <w:marBottom w:val="0"/>
      <w:divBdr>
        <w:top w:val="none" w:sz="0" w:space="0" w:color="auto"/>
        <w:left w:val="none" w:sz="0" w:space="0" w:color="auto"/>
        <w:bottom w:val="none" w:sz="0" w:space="0" w:color="auto"/>
        <w:right w:val="none" w:sz="0" w:space="0" w:color="auto"/>
      </w:divBdr>
    </w:div>
    <w:div w:id="1617560110">
      <w:bodyDiv w:val="1"/>
      <w:marLeft w:val="0"/>
      <w:marRight w:val="0"/>
      <w:marTop w:val="0"/>
      <w:marBottom w:val="0"/>
      <w:divBdr>
        <w:top w:val="none" w:sz="0" w:space="0" w:color="auto"/>
        <w:left w:val="none" w:sz="0" w:space="0" w:color="auto"/>
        <w:bottom w:val="none" w:sz="0" w:space="0" w:color="auto"/>
        <w:right w:val="none" w:sz="0" w:space="0" w:color="auto"/>
      </w:divBdr>
    </w:div>
    <w:div w:id="1647977860">
      <w:bodyDiv w:val="1"/>
      <w:marLeft w:val="0"/>
      <w:marRight w:val="0"/>
      <w:marTop w:val="0"/>
      <w:marBottom w:val="0"/>
      <w:divBdr>
        <w:top w:val="none" w:sz="0" w:space="0" w:color="auto"/>
        <w:left w:val="none" w:sz="0" w:space="0" w:color="auto"/>
        <w:bottom w:val="none" w:sz="0" w:space="0" w:color="auto"/>
        <w:right w:val="none" w:sz="0" w:space="0" w:color="auto"/>
      </w:divBdr>
    </w:div>
    <w:div w:id="1651859558">
      <w:bodyDiv w:val="1"/>
      <w:marLeft w:val="0"/>
      <w:marRight w:val="0"/>
      <w:marTop w:val="0"/>
      <w:marBottom w:val="0"/>
      <w:divBdr>
        <w:top w:val="none" w:sz="0" w:space="0" w:color="auto"/>
        <w:left w:val="none" w:sz="0" w:space="0" w:color="auto"/>
        <w:bottom w:val="none" w:sz="0" w:space="0" w:color="auto"/>
        <w:right w:val="none" w:sz="0" w:space="0" w:color="auto"/>
      </w:divBdr>
    </w:div>
    <w:div w:id="1662807635">
      <w:bodyDiv w:val="1"/>
      <w:marLeft w:val="0"/>
      <w:marRight w:val="0"/>
      <w:marTop w:val="0"/>
      <w:marBottom w:val="0"/>
      <w:divBdr>
        <w:top w:val="none" w:sz="0" w:space="0" w:color="auto"/>
        <w:left w:val="none" w:sz="0" w:space="0" w:color="auto"/>
        <w:bottom w:val="none" w:sz="0" w:space="0" w:color="auto"/>
        <w:right w:val="none" w:sz="0" w:space="0" w:color="auto"/>
      </w:divBdr>
    </w:div>
    <w:div w:id="1665430449">
      <w:bodyDiv w:val="1"/>
      <w:marLeft w:val="0"/>
      <w:marRight w:val="0"/>
      <w:marTop w:val="0"/>
      <w:marBottom w:val="0"/>
      <w:divBdr>
        <w:top w:val="none" w:sz="0" w:space="0" w:color="auto"/>
        <w:left w:val="none" w:sz="0" w:space="0" w:color="auto"/>
        <w:bottom w:val="none" w:sz="0" w:space="0" w:color="auto"/>
        <w:right w:val="none" w:sz="0" w:space="0" w:color="auto"/>
      </w:divBdr>
    </w:div>
    <w:div w:id="1674263331">
      <w:bodyDiv w:val="1"/>
      <w:marLeft w:val="0"/>
      <w:marRight w:val="0"/>
      <w:marTop w:val="0"/>
      <w:marBottom w:val="0"/>
      <w:divBdr>
        <w:top w:val="none" w:sz="0" w:space="0" w:color="auto"/>
        <w:left w:val="none" w:sz="0" w:space="0" w:color="auto"/>
        <w:bottom w:val="none" w:sz="0" w:space="0" w:color="auto"/>
        <w:right w:val="none" w:sz="0" w:space="0" w:color="auto"/>
      </w:divBdr>
    </w:div>
    <w:div w:id="1703482010">
      <w:bodyDiv w:val="1"/>
      <w:marLeft w:val="0"/>
      <w:marRight w:val="0"/>
      <w:marTop w:val="0"/>
      <w:marBottom w:val="0"/>
      <w:divBdr>
        <w:top w:val="none" w:sz="0" w:space="0" w:color="auto"/>
        <w:left w:val="none" w:sz="0" w:space="0" w:color="auto"/>
        <w:bottom w:val="none" w:sz="0" w:space="0" w:color="auto"/>
        <w:right w:val="none" w:sz="0" w:space="0" w:color="auto"/>
      </w:divBdr>
    </w:div>
    <w:div w:id="1703705216">
      <w:bodyDiv w:val="1"/>
      <w:marLeft w:val="0"/>
      <w:marRight w:val="0"/>
      <w:marTop w:val="0"/>
      <w:marBottom w:val="0"/>
      <w:divBdr>
        <w:top w:val="none" w:sz="0" w:space="0" w:color="auto"/>
        <w:left w:val="none" w:sz="0" w:space="0" w:color="auto"/>
        <w:bottom w:val="none" w:sz="0" w:space="0" w:color="auto"/>
        <w:right w:val="none" w:sz="0" w:space="0" w:color="auto"/>
      </w:divBdr>
    </w:div>
    <w:div w:id="1708020952">
      <w:bodyDiv w:val="1"/>
      <w:marLeft w:val="0"/>
      <w:marRight w:val="0"/>
      <w:marTop w:val="0"/>
      <w:marBottom w:val="0"/>
      <w:divBdr>
        <w:top w:val="none" w:sz="0" w:space="0" w:color="auto"/>
        <w:left w:val="none" w:sz="0" w:space="0" w:color="auto"/>
        <w:bottom w:val="none" w:sz="0" w:space="0" w:color="auto"/>
        <w:right w:val="none" w:sz="0" w:space="0" w:color="auto"/>
      </w:divBdr>
    </w:div>
    <w:div w:id="1723358811">
      <w:bodyDiv w:val="1"/>
      <w:marLeft w:val="0"/>
      <w:marRight w:val="0"/>
      <w:marTop w:val="0"/>
      <w:marBottom w:val="0"/>
      <w:divBdr>
        <w:top w:val="none" w:sz="0" w:space="0" w:color="auto"/>
        <w:left w:val="none" w:sz="0" w:space="0" w:color="auto"/>
        <w:bottom w:val="none" w:sz="0" w:space="0" w:color="auto"/>
        <w:right w:val="none" w:sz="0" w:space="0" w:color="auto"/>
      </w:divBdr>
    </w:div>
    <w:div w:id="1745371099">
      <w:bodyDiv w:val="1"/>
      <w:marLeft w:val="0"/>
      <w:marRight w:val="0"/>
      <w:marTop w:val="0"/>
      <w:marBottom w:val="0"/>
      <w:divBdr>
        <w:top w:val="none" w:sz="0" w:space="0" w:color="auto"/>
        <w:left w:val="none" w:sz="0" w:space="0" w:color="auto"/>
        <w:bottom w:val="none" w:sz="0" w:space="0" w:color="auto"/>
        <w:right w:val="none" w:sz="0" w:space="0" w:color="auto"/>
      </w:divBdr>
    </w:div>
    <w:div w:id="1751539913">
      <w:bodyDiv w:val="1"/>
      <w:marLeft w:val="0"/>
      <w:marRight w:val="0"/>
      <w:marTop w:val="0"/>
      <w:marBottom w:val="0"/>
      <w:divBdr>
        <w:top w:val="none" w:sz="0" w:space="0" w:color="auto"/>
        <w:left w:val="none" w:sz="0" w:space="0" w:color="auto"/>
        <w:bottom w:val="none" w:sz="0" w:space="0" w:color="auto"/>
        <w:right w:val="none" w:sz="0" w:space="0" w:color="auto"/>
      </w:divBdr>
    </w:div>
    <w:div w:id="1767379387">
      <w:bodyDiv w:val="1"/>
      <w:marLeft w:val="0"/>
      <w:marRight w:val="0"/>
      <w:marTop w:val="0"/>
      <w:marBottom w:val="0"/>
      <w:divBdr>
        <w:top w:val="none" w:sz="0" w:space="0" w:color="auto"/>
        <w:left w:val="none" w:sz="0" w:space="0" w:color="auto"/>
        <w:bottom w:val="none" w:sz="0" w:space="0" w:color="auto"/>
        <w:right w:val="none" w:sz="0" w:space="0" w:color="auto"/>
      </w:divBdr>
    </w:div>
    <w:div w:id="1781030278">
      <w:bodyDiv w:val="1"/>
      <w:marLeft w:val="0"/>
      <w:marRight w:val="0"/>
      <w:marTop w:val="0"/>
      <w:marBottom w:val="0"/>
      <w:divBdr>
        <w:top w:val="none" w:sz="0" w:space="0" w:color="auto"/>
        <w:left w:val="none" w:sz="0" w:space="0" w:color="auto"/>
        <w:bottom w:val="none" w:sz="0" w:space="0" w:color="auto"/>
        <w:right w:val="none" w:sz="0" w:space="0" w:color="auto"/>
      </w:divBdr>
    </w:div>
    <w:div w:id="1786074042">
      <w:bodyDiv w:val="1"/>
      <w:marLeft w:val="0"/>
      <w:marRight w:val="0"/>
      <w:marTop w:val="0"/>
      <w:marBottom w:val="0"/>
      <w:divBdr>
        <w:top w:val="none" w:sz="0" w:space="0" w:color="auto"/>
        <w:left w:val="none" w:sz="0" w:space="0" w:color="auto"/>
        <w:bottom w:val="none" w:sz="0" w:space="0" w:color="auto"/>
        <w:right w:val="none" w:sz="0" w:space="0" w:color="auto"/>
      </w:divBdr>
    </w:div>
    <w:div w:id="1808084359">
      <w:bodyDiv w:val="1"/>
      <w:marLeft w:val="0"/>
      <w:marRight w:val="0"/>
      <w:marTop w:val="0"/>
      <w:marBottom w:val="0"/>
      <w:divBdr>
        <w:top w:val="none" w:sz="0" w:space="0" w:color="auto"/>
        <w:left w:val="none" w:sz="0" w:space="0" w:color="auto"/>
        <w:bottom w:val="none" w:sz="0" w:space="0" w:color="auto"/>
        <w:right w:val="none" w:sz="0" w:space="0" w:color="auto"/>
      </w:divBdr>
    </w:div>
    <w:div w:id="1816100105">
      <w:bodyDiv w:val="1"/>
      <w:marLeft w:val="0"/>
      <w:marRight w:val="0"/>
      <w:marTop w:val="0"/>
      <w:marBottom w:val="0"/>
      <w:divBdr>
        <w:top w:val="none" w:sz="0" w:space="0" w:color="auto"/>
        <w:left w:val="none" w:sz="0" w:space="0" w:color="auto"/>
        <w:bottom w:val="none" w:sz="0" w:space="0" w:color="auto"/>
        <w:right w:val="none" w:sz="0" w:space="0" w:color="auto"/>
      </w:divBdr>
    </w:div>
    <w:div w:id="1820488463">
      <w:bodyDiv w:val="1"/>
      <w:marLeft w:val="0"/>
      <w:marRight w:val="0"/>
      <w:marTop w:val="0"/>
      <w:marBottom w:val="0"/>
      <w:divBdr>
        <w:top w:val="none" w:sz="0" w:space="0" w:color="auto"/>
        <w:left w:val="none" w:sz="0" w:space="0" w:color="auto"/>
        <w:bottom w:val="none" w:sz="0" w:space="0" w:color="auto"/>
        <w:right w:val="none" w:sz="0" w:space="0" w:color="auto"/>
      </w:divBdr>
      <w:divsChild>
        <w:div w:id="51463419">
          <w:marLeft w:val="0"/>
          <w:marRight w:val="0"/>
          <w:marTop w:val="0"/>
          <w:marBottom w:val="0"/>
          <w:divBdr>
            <w:top w:val="none" w:sz="0" w:space="0" w:color="auto"/>
            <w:left w:val="none" w:sz="0" w:space="0" w:color="auto"/>
            <w:bottom w:val="none" w:sz="0" w:space="0" w:color="auto"/>
            <w:right w:val="none" w:sz="0" w:space="0" w:color="auto"/>
          </w:divBdr>
          <w:divsChild>
            <w:div w:id="799962274">
              <w:marLeft w:val="0"/>
              <w:marRight w:val="0"/>
              <w:marTop w:val="0"/>
              <w:marBottom w:val="0"/>
              <w:divBdr>
                <w:top w:val="none" w:sz="0" w:space="0" w:color="auto"/>
                <w:left w:val="none" w:sz="0" w:space="0" w:color="auto"/>
                <w:bottom w:val="none" w:sz="0" w:space="0" w:color="auto"/>
                <w:right w:val="none" w:sz="0" w:space="0" w:color="auto"/>
              </w:divBdr>
              <w:divsChild>
                <w:div w:id="1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2830">
      <w:bodyDiv w:val="1"/>
      <w:marLeft w:val="0"/>
      <w:marRight w:val="0"/>
      <w:marTop w:val="0"/>
      <w:marBottom w:val="0"/>
      <w:divBdr>
        <w:top w:val="none" w:sz="0" w:space="0" w:color="auto"/>
        <w:left w:val="none" w:sz="0" w:space="0" w:color="auto"/>
        <w:bottom w:val="none" w:sz="0" w:space="0" w:color="auto"/>
        <w:right w:val="none" w:sz="0" w:space="0" w:color="auto"/>
      </w:divBdr>
      <w:divsChild>
        <w:div w:id="219681724">
          <w:marLeft w:val="0"/>
          <w:marRight w:val="0"/>
          <w:marTop w:val="0"/>
          <w:marBottom w:val="0"/>
          <w:divBdr>
            <w:top w:val="none" w:sz="0" w:space="0" w:color="auto"/>
            <w:left w:val="none" w:sz="0" w:space="0" w:color="auto"/>
            <w:bottom w:val="none" w:sz="0" w:space="0" w:color="auto"/>
            <w:right w:val="none" w:sz="0" w:space="0" w:color="auto"/>
          </w:divBdr>
        </w:div>
        <w:div w:id="475034254">
          <w:marLeft w:val="0"/>
          <w:marRight w:val="0"/>
          <w:marTop w:val="0"/>
          <w:marBottom w:val="0"/>
          <w:divBdr>
            <w:top w:val="none" w:sz="0" w:space="0" w:color="auto"/>
            <w:left w:val="none" w:sz="0" w:space="0" w:color="auto"/>
            <w:bottom w:val="none" w:sz="0" w:space="0" w:color="auto"/>
            <w:right w:val="none" w:sz="0" w:space="0" w:color="auto"/>
          </w:divBdr>
        </w:div>
      </w:divsChild>
    </w:div>
    <w:div w:id="1826580454">
      <w:bodyDiv w:val="1"/>
      <w:marLeft w:val="0"/>
      <w:marRight w:val="0"/>
      <w:marTop w:val="0"/>
      <w:marBottom w:val="0"/>
      <w:divBdr>
        <w:top w:val="none" w:sz="0" w:space="0" w:color="auto"/>
        <w:left w:val="none" w:sz="0" w:space="0" w:color="auto"/>
        <w:bottom w:val="none" w:sz="0" w:space="0" w:color="auto"/>
        <w:right w:val="none" w:sz="0" w:space="0" w:color="auto"/>
      </w:divBdr>
    </w:div>
    <w:div w:id="1832603340">
      <w:bodyDiv w:val="1"/>
      <w:marLeft w:val="0"/>
      <w:marRight w:val="0"/>
      <w:marTop w:val="0"/>
      <w:marBottom w:val="0"/>
      <w:divBdr>
        <w:top w:val="none" w:sz="0" w:space="0" w:color="auto"/>
        <w:left w:val="none" w:sz="0" w:space="0" w:color="auto"/>
        <w:bottom w:val="none" w:sz="0" w:space="0" w:color="auto"/>
        <w:right w:val="none" w:sz="0" w:space="0" w:color="auto"/>
      </w:divBdr>
    </w:div>
    <w:div w:id="1832793871">
      <w:bodyDiv w:val="1"/>
      <w:marLeft w:val="0"/>
      <w:marRight w:val="0"/>
      <w:marTop w:val="0"/>
      <w:marBottom w:val="0"/>
      <w:divBdr>
        <w:top w:val="none" w:sz="0" w:space="0" w:color="auto"/>
        <w:left w:val="none" w:sz="0" w:space="0" w:color="auto"/>
        <w:bottom w:val="none" w:sz="0" w:space="0" w:color="auto"/>
        <w:right w:val="none" w:sz="0" w:space="0" w:color="auto"/>
      </w:divBdr>
      <w:divsChild>
        <w:div w:id="1570576216">
          <w:marLeft w:val="640"/>
          <w:marRight w:val="0"/>
          <w:marTop w:val="0"/>
          <w:marBottom w:val="0"/>
          <w:divBdr>
            <w:top w:val="none" w:sz="0" w:space="0" w:color="auto"/>
            <w:left w:val="none" w:sz="0" w:space="0" w:color="auto"/>
            <w:bottom w:val="none" w:sz="0" w:space="0" w:color="auto"/>
            <w:right w:val="none" w:sz="0" w:space="0" w:color="auto"/>
          </w:divBdr>
        </w:div>
        <w:div w:id="628710758">
          <w:marLeft w:val="640"/>
          <w:marRight w:val="0"/>
          <w:marTop w:val="0"/>
          <w:marBottom w:val="0"/>
          <w:divBdr>
            <w:top w:val="none" w:sz="0" w:space="0" w:color="auto"/>
            <w:left w:val="none" w:sz="0" w:space="0" w:color="auto"/>
            <w:bottom w:val="none" w:sz="0" w:space="0" w:color="auto"/>
            <w:right w:val="none" w:sz="0" w:space="0" w:color="auto"/>
          </w:divBdr>
        </w:div>
        <w:div w:id="994842334">
          <w:marLeft w:val="640"/>
          <w:marRight w:val="0"/>
          <w:marTop w:val="0"/>
          <w:marBottom w:val="0"/>
          <w:divBdr>
            <w:top w:val="none" w:sz="0" w:space="0" w:color="auto"/>
            <w:left w:val="none" w:sz="0" w:space="0" w:color="auto"/>
            <w:bottom w:val="none" w:sz="0" w:space="0" w:color="auto"/>
            <w:right w:val="none" w:sz="0" w:space="0" w:color="auto"/>
          </w:divBdr>
        </w:div>
        <w:div w:id="1068726746">
          <w:marLeft w:val="640"/>
          <w:marRight w:val="0"/>
          <w:marTop w:val="0"/>
          <w:marBottom w:val="0"/>
          <w:divBdr>
            <w:top w:val="none" w:sz="0" w:space="0" w:color="auto"/>
            <w:left w:val="none" w:sz="0" w:space="0" w:color="auto"/>
            <w:bottom w:val="none" w:sz="0" w:space="0" w:color="auto"/>
            <w:right w:val="none" w:sz="0" w:space="0" w:color="auto"/>
          </w:divBdr>
        </w:div>
        <w:div w:id="1104956618">
          <w:marLeft w:val="640"/>
          <w:marRight w:val="0"/>
          <w:marTop w:val="0"/>
          <w:marBottom w:val="0"/>
          <w:divBdr>
            <w:top w:val="none" w:sz="0" w:space="0" w:color="auto"/>
            <w:left w:val="none" w:sz="0" w:space="0" w:color="auto"/>
            <w:bottom w:val="none" w:sz="0" w:space="0" w:color="auto"/>
            <w:right w:val="none" w:sz="0" w:space="0" w:color="auto"/>
          </w:divBdr>
        </w:div>
        <w:div w:id="1898782231">
          <w:marLeft w:val="640"/>
          <w:marRight w:val="0"/>
          <w:marTop w:val="0"/>
          <w:marBottom w:val="0"/>
          <w:divBdr>
            <w:top w:val="none" w:sz="0" w:space="0" w:color="auto"/>
            <w:left w:val="none" w:sz="0" w:space="0" w:color="auto"/>
            <w:bottom w:val="none" w:sz="0" w:space="0" w:color="auto"/>
            <w:right w:val="none" w:sz="0" w:space="0" w:color="auto"/>
          </w:divBdr>
        </w:div>
        <w:div w:id="1968780778">
          <w:marLeft w:val="640"/>
          <w:marRight w:val="0"/>
          <w:marTop w:val="0"/>
          <w:marBottom w:val="0"/>
          <w:divBdr>
            <w:top w:val="none" w:sz="0" w:space="0" w:color="auto"/>
            <w:left w:val="none" w:sz="0" w:space="0" w:color="auto"/>
            <w:bottom w:val="none" w:sz="0" w:space="0" w:color="auto"/>
            <w:right w:val="none" w:sz="0" w:space="0" w:color="auto"/>
          </w:divBdr>
        </w:div>
      </w:divsChild>
    </w:div>
    <w:div w:id="1833137731">
      <w:bodyDiv w:val="1"/>
      <w:marLeft w:val="0"/>
      <w:marRight w:val="0"/>
      <w:marTop w:val="0"/>
      <w:marBottom w:val="0"/>
      <w:divBdr>
        <w:top w:val="none" w:sz="0" w:space="0" w:color="auto"/>
        <w:left w:val="none" w:sz="0" w:space="0" w:color="auto"/>
        <w:bottom w:val="none" w:sz="0" w:space="0" w:color="auto"/>
        <w:right w:val="none" w:sz="0" w:space="0" w:color="auto"/>
      </w:divBdr>
    </w:div>
    <w:div w:id="1837500472">
      <w:bodyDiv w:val="1"/>
      <w:marLeft w:val="0"/>
      <w:marRight w:val="0"/>
      <w:marTop w:val="0"/>
      <w:marBottom w:val="0"/>
      <w:divBdr>
        <w:top w:val="none" w:sz="0" w:space="0" w:color="auto"/>
        <w:left w:val="none" w:sz="0" w:space="0" w:color="auto"/>
        <w:bottom w:val="none" w:sz="0" w:space="0" w:color="auto"/>
        <w:right w:val="none" w:sz="0" w:space="0" w:color="auto"/>
      </w:divBdr>
    </w:div>
    <w:div w:id="1843155979">
      <w:bodyDiv w:val="1"/>
      <w:marLeft w:val="0"/>
      <w:marRight w:val="0"/>
      <w:marTop w:val="0"/>
      <w:marBottom w:val="0"/>
      <w:divBdr>
        <w:top w:val="none" w:sz="0" w:space="0" w:color="auto"/>
        <w:left w:val="none" w:sz="0" w:space="0" w:color="auto"/>
        <w:bottom w:val="none" w:sz="0" w:space="0" w:color="auto"/>
        <w:right w:val="none" w:sz="0" w:space="0" w:color="auto"/>
      </w:divBdr>
    </w:div>
    <w:div w:id="1873423603">
      <w:bodyDiv w:val="1"/>
      <w:marLeft w:val="0"/>
      <w:marRight w:val="0"/>
      <w:marTop w:val="0"/>
      <w:marBottom w:val="0"/>
      <w:divBdr>
        <w:top w:val="none" w:sz="0" w:space="0" w:color="auto"/>
        <w:left w:val="none" w:sz="0" w:space="0" w:color="auto"/>
        <w:bottom w:val="none" w:sz="0" w:space="0" w:color="auto"/>
        <w:right w:val="none" w:sz="0" w:space="0" w:color="auto"/>
      </w:divBdr>
    </w:div>
    <w:div w:id="1882087253">
      <w:bodyDiv w:val="1"/>
      <w:marLeft w:val="0"/>
      <w:marRight w:val="0"/>
      <w:marTop w:val="0"/>
      <w:marBottom w:val="0"/>
      <w:divBdr>
        <w:top w:val="none" w:sz="0" w:space="0" w:color="auto"/>
        <w:left w:val="none" w:sz="0" w:space="0" w:color="auto"/>
        <w:bottom w:val="none" w:sz="0" w:space="0" w:color="auto"/>
        <w:right w:val="none" w:sz="0" w:space="0" w:color="auto"/>
      </w:divBdr>
    </w:div>
    <w:div w:id="1882746318">
      <w:bodyDiv w:val="1"/>
      <w:marLeft w:val="0"/>
      <w:marRight w:val="0"/>
      <w:marTop w:val="0"/>
      <w:marBottom w:val="0"/>
      <w:divBdr>
        <w:top w:val="none" w:sz="0" w:space="0" w:color="auto"/>
        <w:left w:val="none" w:sz="0" w:space="0" w:color="auto"/>
        <w:bottom w:val="none" w:sz="0" w:space="0" w:color="auto"/>
        <w:right w:val="none" w:sz="0" w:space="0" w:color="auto"/>
      </w:divBdr>
    </w:div>
    <w:div w:id="1888451774">
      <w:bodyDiv w:val="1"/>
      <w:marLeft w:val="0"/>
      <w:marRight w:val="0"/>
      <w:marTop w:val="0"/>
      <w:marBottom w:val="0"/>
      <w:divBdr>
        <w:top w:val="none" w:sz="0" w:space="0" w:color="auto"/>
        <w:left w:val="none" w:sz="0" w:space="0" w:color="auto"/>
        <w:bottom w:val="none" w:sz="0" w:space="0" w:color="auto"/>
        <w:right w:val="none" w:sz="0" w:space="0" w:color="auto"/>
      </w:divBdr>
    </w:div>
    <w:div w:id="1889220656">
      <w:bodyDiv w:val="1"/>
      <w:marLeft w:val="0"/>
      <w:marRight w:val="0"/>
      <w:marTop w:val="0"/>
      <w:marBottom w:val="0"/>
      <w:divBdr>
        <w:top w:val="none" w:sz="0" w:space="0" w:color="auto"/>
        <w:left w:val="none" w:sz="0" w:space="0" w:color="auto"/>
        <w:bottom w:val="none" w:sz="0" w:space="0" w:color="auto"/>
        <w:right w:val="none" w:sz="0" w:space="0" w:color="auto"/>
      </w:divBdr>
    </w:div>
    <w:div w:id="1894001586">
      <w:bodyDiv w:val="1"/>
      <w:marLeft w:val="0"/>
      <w:marRight w:val="0"/>
      <w:marTop w:val="0"/>
      <w:marBottom w:val="0"/>
      <w:divBdr>
        <w:top w:val="none" w:sz="0" w:space="0" w:color="auto"/>
        <w:left w:val="none" w:sz="0" w:space="0" w:color="auto"/>
        <w:bottom w:val="none" w:sz="0" w:space="0" w:color="auto"/>
        <w:right w:val="none" w:sz="0" w:space="0" w:color="auto"/>
      </w:divBdr>
    </w:div>
    <w:div w:id="1895967456">
      <w:bodyDiv w:val="1"/>
      <w:marLeft w:val="0"/>
      <w:marRight w:val="0"/>
      <w:marTop w:val="0"/>
      <w:marBottom w:val="0"/>
      <w:divBdr>
        <w:top w:val="none" w:sz="0" w:space="0" w:color="auto"/>
        <w:left w:val="none" w:sz="0" w:space="0" w:color="auto"/>
        <w:bottom w:val="none" w:sz="0" w:space="0" w:color="auto"/>
        <w:right w:val="none" w:sz="0" w:space="0" w:color="auto"/>
      </w:divBdr>
    </w:div>
    <w:div w:id="1897162745">
      <w:bodyDiv w:val="1"/>
      <w:marLeft w:val="0"/>
      <w:marRight w:val="0"/>
      <w:marTop w:val="0"/>
      <w:marBottom w:val="0"/>
      <w:divBdr>
        <w:top w:val="none" w:sz="0" w:space="0" w:color="auto"/>
        <w:left w:val="none" w:sz="0" w:space="0" w:color="auto"/>
        <w:bottom w:val="none" w:sz="0" w:space="0" w:color="auto"/>
        <w:right w:val="none" w:sz="0" w:space="0" w:color="auto"/>
      </w:divBdr>
      <w:divsChild>
        <w:div w:id="427972620">
          <w:marLeft w:val="0"/>
          <w:marRight w:val="0"/>
          <w:marTop w:val="0"/>
          <w:marBottom w:val="0"/>
          <w:divBdr>
            <w:top w:val="none" w:sz="0" w:space="0" w:color="auto"/>
            <w:left w:val="none" w:sz="0" w:space="0" w:color="auto"/>
            <w:bottom w:val="none" w:sz="0" w:space="0" w:color="auto"/>
            <w:right w:val="none" w:sz="0" w:space="0" w:color="auto"/>
          </w:divBdr>
          <w:divsChild>
            <w:div w:id="1362853320">
              <w:marLeft w:val="0"/>
              <w:marRight w:val="0"/>
              <w:marTop w:val="0"/>
              <w:marBottom w:val="0"/>
              <w:divBdr>
                <w:top w:val="none" w:sz="0" w:space="0" w:color="auto"/>
                <w:left w:val="none" w:sz="0" w:space="0" w:color="auto"/>
                <w:bottom w:val="none" w:sz="0" w:space="0" w:color="auto"/>
                <w:right w:val="none" w:sz="0" w:space="0" w:color="auto"/>
              </w:divBdr>
              <w:divsChild>
                <w:div w:id="6241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8267">
      <w:bodyDiv w:val="1"/>
      <w:marLeft w:val="0"/>
      <w:marRight w:val="0"/>
      <w:marTop w:val="0"/>
      <w:marBottom w:val="0"/>
      <w:divBdr>
        <w:top w:val="none" w:sz="0" w:space="0" w:color="auto"/>
        <w:left w:val="none" w:sz="0" w:space="0" w:color="auto"/>
        <w:bottom w:val="none" w:sz="0" w:space="0" w:color="auto"/>
        <w:right w:val="none" w:sz="0" w:space="0" w:color="auto"/>
      </w:divBdr>
    </w:div>
    <w:div w:id="1905288493">
      <w:bodyDiv w:val="1"/>
      <w:marLeft w:val="0"/>
      <w:marRight w:val="0"/>
      <w:marTop w:val="0"/>
      <w:marBottom w:val="0"/>
      <w:divBdr>
        <w:top w:val="none" w:sz="0" w:space="0" w:color="auto"/>
        <w:left w:val="none" w:sz="0" w:space="0" w:color="auto"/>
        <w:bottom w:val="none" w:sz="0" w:space="0" w:color="auto"/>
        <w:right w:val="none" w:sz="0" w:space="0" w:color="auto"/>
      </w:divBdr>
    </w:div>
    <w:div w:id="1906642020">
      <w:bodyDiv w:val="1"/>
      <w:marLeft w:val="0"/>
      <w:marRight w:val="0"/>
      <w:marTop w:val="0"/>
      <w:marBottom w:val="0"/>
      <w:divBdr>
        <w:top w:val="none" w:sz="0" w:space="0" w:color="auto"/>
        <w:left w:val="none" w:sz="0" w:space="0" w:color="auto"/>
        <w:bottom w:val="none" w:sz="0" w:space="0" w:color="auto"/>
        <w:right w:val="none" w:sz="0" w:space="0" w:color="auto"/>
      </w:divBdr>
    </w:div>
    <w:div w:id="1909532097">
      <w:bodyDiv w:val="1"/>
      <w:marLeft w:val="0"/>
      <w:marRight w:val="0"/>
      <w:marTop w:val="0"/>
      <w:marBottom w:val="0"/>
      <w:divBdr>
        <w:top w:val="none" w:sz="0" w:space="0" w:color="auto"/>
        <w:left w:val="none" w:sz="0" w:space="0" w:color="auto"/>
        <w:bottom w:val="none" w:sz="0" w:space="0" w:color="auto"/>
        <w:right w:val="none" w:sz="0" w:space="0" w:color="auto"/>
      </w:divBdr>
    </w:div>
    <w:div w:id="1928532665">
      <w:bodyDiv w:val="1"/>
      <w:marLeft w:val="0"/>
      <w:marRight w:val="0"/>
      <w:marTop w:val="0"/>
      <w:marBottom w:val="0"/>
      <w:divBdr>
        <w:top w:val="none" w:sz="0" w:space="0" w:color="auto"/>
        <w:left w:val="none" w:sz="0" w:space="0" w:color="auto"/>
        <w:bottom w:val="none" w:sz="0" w:space="0" w:color="auto"/>
        <w:right w:val="none" w:sz="0" w:space="0" w:color="auto"/>
      </w:divBdr>
    </w:div>
    <w:div w:id="1934314652">
      <w:bodyDiv w:val="1"/>
      <w:marLeft w:val="0"/>
      <w:marRight w:val="0"/>
      <w:marTop w:val="0"/>
      <w:marBottom w:val="0"/>
      <w:divBdr>
        <w:top w:val="none" w:sz="0" w:space="0" w:color="auto"/>
        <w:left w:val="none" w:sz="0" w:space="0" w:color="auto"/>
        <w:bottom w:val="none" w:sz="0" w:space="0" w:color="auto"/>
        <w:right w:val="none" w:sz="0" w:space="0" w:color="auto"/>
      </w:divBdr>
    </w:div>
    <w:div w:id="1935165420">
      <w:bodyDiv w:val="1"/>
      <w:marLeft w:val="0"/>
      <w:marRight w:val="0"/>
      <w:marTop w:val="0"/>
      <w:marBottom w:val="0"/>
      <w:divBdr>
        <w:top w:val="none" w:sz="0" w:space="0" w:color="auto"/>
        <w:left w:val="none" w:sz="0" w:space="0" w:color="auto"/>
        <w:bottom w:val="none" w:sz="0" w:space="0" w:color="auto"/>
        <w:right w:val="none" w:sz="0" w:space="0" w:color="auto"/>
      </w:divBdr>
    </w:div>
    <w:div w:id="1940215189">
      <w:bodyDiv w:val="1"/>
      <w:marLeft w:val="0"/>
      <w:marRight w:val="0"/>
      <w:marTop w:val="0"/>
      <w:marBottom w:val="0"/>
      <w:divBdr>
        <w:top w:val="none" w:sz="0" w:space="0" w:color="auto"/>
        <w:left w:val="none" w:sz="0" w:space="0" w:color="auto"/>
        <w:bottom w:val="none" w:sz="0" w:space="0" w:color="auto"/>
        <w:right w:val="none" w:sz="0" w:space="0" w:color="auto"/>
      </w:divBdr>
    </w:div>
    <w:div w:id="1943495323">
      <w:bodyDiv w:val="1"/>
      <w:marLeft w:val="0"/>
      <w:marRight w:val="0"/>
      <w:marTop w:val="0"/>
      <w:marBottom w:val="0"/>
      <w:divBdr>
        <w:top w:val="none" w:sz="0" w:space="0" w:color="auto"/>
        <w:left w:val="none" w:sz="0" w:space="0" w:color="auto"/>
        <w:bottom w:val="none" w:sz="0" w:space="0" w:color="auto"/>
        <w:right w:val="none" w:sz="0" w:space="0" w:color="auto"/>
      </w:divBdr>
    </w:div>
    <w:div w:id="1950694764">
      <w:bodyDiv w:val="1"/>
      <w:marLeft w:val="0"/>
      <w:marRight w:val="0"/>
      <w:marTop w:val="0"/>
      <w:marBottom w:val="0"/>
      <w:divBdr>
        <w:top w:val="none" w:sz="0" w:space="0" w:color="auto"/>
        <w:left w:val="none" w:sz="0" w:space="0" w:color="auto"/>
        <w:bottom w:val="none" w:sz="0" w:space="0" w:color="auto"/>
        <w:right w:val="none" w:sz="0" w:space="0" w:color="auto"/>
      </w:divBdr>
    </w:div>
    <w:div w:id="1952467263">
      <w:bodyDiv w:val="1"/>
      <w:marLeft w:val="0"/>
      <w:marRight w:val="0"/>
      <w:marTop w:val="0"/>
      <w:marBottom w:val="0"/>
      <w:divBdr>
        <w:top w:val="none" w:sz="0" w:space="0" w:color="auto"/>
        <w:left w:val="none" w:sz="0" w:space="0" w:color="auto"/>
        <w:bottom w:val="none" w:sz="0" w:space="0" w:color="auto"/>
        <w:right w:val="none" w:sz="0" w:space="0" w:color="auto"/>
      </w:divBdr>
    </w:div>
    <w:div w:id="1964071801">
      <w:bodyDiv w:val="1"/>
      <w:marLeft w:val="0"/>
      <w:marRight w:val="0"/>
      <w:marTop w:val="0"/>
      <w:marBottom w:val="0"/>
      <w:divBdr>
        <w:top w:val="none" w:sz="0" w:space="0" w:color="auto"/>
        <w:left w:val="none" w:sz="0" w:space="0" w:color="auto"/>
        <w:bottom w:val="none" w:sz="0" w:space="0" w:color="auto"/>
        <w:right w:val="none" w:sz="0" w:space="0" w:color="auto"/>
      </w:divBdr>
    </w:div>
    <w:div w:id="1978342233">
      <w:bodyDiv w:val="1"/>
      <w:marLeft w:val="0"/>
      <w:marRight w:val="0"/>
      <w:marTop w:val="0"/>
      <w:marBottom w:val="0"/>
      <w:divBdr>
        <w:top w:val="none" w:sz="0" w:space="0" w:color="auto"/>
        <w:left w:val="none" w:sz="0" w:space="0" w:color="auto"/>
        <w:bottom w:val="none" w:sz="0" w:space="0" w:color="auto"/>
        <w:right w:val="none" w:sz="0" w:space="0" w:color="auto"/>
      </w:divBdr>
    </w:div>
    <w:div w:id="1982231280">
      <w:bodyDiv w:val="1"/>
      <w:marLeft w:val="0"/>
      <w:marRight w:val="0"/>
      <w:marTop w:val="0"/>
      <w:marBottom w:val="0"/>
      <w:divBdr>
        <w:top w:val="none" w:sz="0" w:space="0" w:color="auto"/>
        <w:left w:val="none" w:sz="0" w:space="0" w:color="auto"/>
        <w:bottom w:val="none" w:sz="0" w:space="0" w:color="auto"/>
        <w:right w:val="none" w:sz="0" w:space="0" w:color="auto"/>
      </w:divBdr>
    </w:div>
    <w:div w:id="1994984603">
      <w:bodyDiv w:val="1"/>
      <w:marLeft w:val="0"/>
      <w:marRight w:val="0"/>
      <w:marTop w:val="0"/>
      <w:marBottom w:val="0"/>
      <w:divBdr>
        <w:top w:val="none" w:sz="0" w:space="0" w:color="auto"/>
        <w:left w:val="none" w:sz="0" w:space="0" w:color="auto"/>
        <w:bottom w:val="none" w:sz="0" w:space="0" w:color="auto"/>
        <w:right w:val="none" w:sz="0" w:space="0" w:color="auto"/>
      </w:divBdr>
    </w:div>
    <w:div w:id="2003926328">
      <w:bodyDiv w:val="1"/>
      <w:marLeft w:val="0"/>
      <w:marRight w:val="0"/>
      <w:marTop w:val="0"/>
      <w:marBottom w:val="0"/>
      <w:divBdr>
        <w:top w:val="none" w:sz="0" w:space="0" w:color="auto"/>
        <w:left w:val="none" w:sz="0" w:space="0" w:color="auto"/>
        <w:bottom w:val="none" w:sz="0" w:space="0" w:color="auto"/>
        <w:right w:val="none" w:sz="0" w:space="0" w:color="auto"/>
      </w:divBdr>
    </w:div>
    <w:div w:id="2005473581">
      <w:bodyDiv w:val="1"/>
      <w:marLeft w:val="0"/>
      <w:marRight w:val="0"/>
      <w:marTop w:val="0"/>
      <w:marBottom w:val="0"/>
      <w:divBdr>
        <w:top w:val="none" w:sz="0" w:space="0" w:color="auto"/>
        <w:left w:val="none" w:sz="0" w:space="0" w:color="auto"/>
        <w:bottom w:val="none" w:sz="0" w:space="0" w:color="auto"/>
        <w:right w:val="none" w:sz="0" w:space="0" w:color="auto"/>
      </w:divBdr>
    </w:div>
    <w:div w:id="2005737847">
      <w:bodyDiv w:val="1"/>
      <w:marLeft w:val="0"/>
      <w:marRight w:val="0"/>
      <w:marTop w:val="0"/>
      <w:marBottom w:val="0"/>
      <w:divBdr>
        <w:top w:val="none" w:sz="0" w:space="0" w:color="auto"/>
        <w:left w:val="none" w:sz="0" w:space="0" w:color="auto"/>
        <w:bottom w:val="none" w:sz="0" w:space="0" w:color="auto"/>
        <w:right w:val="none" w:sz="0" w:space="0" w:color="auto"/>
      </w:divBdr>
    </w:div>
    <w:div w:id="2012295339">
      <w:bodyDiv w:val="1"/>
      <w:marLeft w:val="0"/>
      <w:marRight w:val="0"/>
      <w:marTop w:val="0"/>
      <w:marBottom w:val="0"/>
      <w:divBdr>
        <w:top w:val="none" w:sz="0" w:space="0" w:color="auto"/>
        <w:left w:val="none" w:sz="0" w:space="0" w:color="auto"/>
        <w:bottom w:val="none" w:sz="0" w:space="0" w:color="auto"/>
        <w:right w:val="none" w:sz="0" w:space="0" w:color="auto"/>
      </w:divBdr>
      <w:divsChild>
        <w:div w:id="1682513341">
          <w:marLeft w:val="0"/>
          <w:marRight w:val="0"/>
          <w:marTop w:val="0"/>
          <w:marBottom w:val="0"/>
          <w:divBdr>
            <w:top w:val="none" w:sz="0" w:space="0" w:color="auto"/>
            <w:left w:val="none" w:sz="0" w:space="0" w:color="auto"/>
            <w:bottom w:val="none" w:sz="0" w:space="0" w:color="auto"/>
            <w:right w:val="none" w:sz="0" w:space="0" w:color="auto"/>
          </w:divBdr>
        </w:div>
      </w:divsChild>
    </w:div>
    <w:div w:id="2012485594">
      <w:bodyDiv w:val="1"/>
      <w:marLeft w:val="0"/>
      <w:marRight w:val="0"/>
      <w:marTop w:val="0"/>
      <w:marBottom w:val="0"/>
      <w:divBdr>
        <w:top w:val="none" w:sz="0" w:space="0" w:color="auto"/>
        <w:left w:val="none" w:sz="0" w:space="0" w:color="auto"/>
        <w:bottom w:val="none" w:sz="0" w:space="0" w:color="auto"/>
        <w:right w:val="none" w:sz="0" w:space="0" w:color="auto"/>
      </w:divBdr>
    </w:div>
    <w:div w:id="2017032882">
      <w:bodyDiv w:val="1"/>
      <w:marLeft w:val="0"/>
      <w:marRight w:val="0"/>
      <w:marTop w:val="0"/>
      <w:marBottom w:val="0"/>
      <w:divBdr>
        <w:top w:val="none" w:sz="0" w:space="0" w:color="auto"/>
        <w:left w:val="none" w:sz="0" w:space="0" w:color="auto"/>
        <w:bottom w:val="none" w:sz="0" w:space="0" w:color="auto"/>
        <w:right w:val="none" w:sz="0" w:space="0" w:color="auto"/>
      </w:divBdr>
    </w:div>
    <w:div w:id="2027363490">
      <w:bodyDiv w:val="1"/>
      <w:marLeft w:val="0"/>
      <w:marRight w:val="0"/>
      <w:marTop w:val="0"/>
      <w:marBottom w:val="0"/>
      <w:divBdr>
        <w:top w:val="none" w:sz="0" w:space="0" w:color="auto"/>
        <w:left w:val="none" w:sz="0" w:space="0" w:color="auto"/>
        <w:bottom w:val="none" w:sz="0" w:space="0" w:color="auto"/>
        <w:right w:val="none" w:sz="0" w:space="0" w:color="auto"/>
      </w:divBdr>
    </w:div>
    <w:div w:id="2043967924">
      <w:bodyDiv w:val="1"/>
      <w:marLeft w:val="0"/>
      <w:marRight w:val="0"/>
      <w:marTop w:val="0"/>
      <w:marBottom w:val="0"/>
      <w:divBdr>
        <w:top w:val="none" w:sz="0" w:space="0" w:color="auto"/>
        <w:left w:val="none" w:sz="0" w:space="0" w:color="auto"/>
        <w:bottom w:val="none" w:sz="0" w:space="0" w:color="auto"/>
        <w:right w:val="none" w:sz="0" w:space="0" w:color="auto"/>
      </w:divBdr>
    </w:div>
    <w:div w:id="2049528533">
      <w:bodyDiv w:val="1"/>
      <w:marLeft w:val="0"/>
      <w:marRight w:val="0"/>
      <w:marTop w:val="0"/>
      <w:marBottom w:val="0"/>
      <w:divBdr>
        <w:top w:val="none" w:sz="0" w:space="0" w:color="auto"/>
        <w:left w:val="none" w:sz="0" w:space="0" w:color="auto"/>
        <w:bottom w:val="none" w:sz="0" w:space="0" w:color="auto"/>
        <w:right w:val="none" w:sz="0" w:space="0" w:color="auto"/>
      </w:divBdr>
      <w:divsChild>
        <w:div w:id="1772700698">
          <w:marLeft w:val="640"/>
          <w:marRight w:val="0"/>
          <w:marTop w:val="0"/>
          <w:marBottom w:val="0"/>
          <w:divBdr>
            <w:top w:val="none" w:sz="0" w:space="0" w:color="auto"/>
            <w:left w:val="none" w:sz="0" w:space="0" w:color="auto"/>
            <w:bottom w:val="none" w:sz="0" w:space="0" w:color="auto"/>
            <w:right w:val="none" w:sz="0" w:space="0" w:color="auto"/>
          </w:divBdr>
        </w:div>
        <w:div w:id="704906092">
          <w:marLeft w:val="640"/>
          <w:marRight w:val="0"/>
          <w:marTop w:val="0"/>
          <w:marBottom w:val="0"/>
          <w:divBdr>
            <w:top w:val="none" w:sz="0" w:space="0" w:color="auto"/>
            <w:left w:val="none" w:sz="0" w:space="0" w:color="auto"/>
            <w:bottom w:val="none" w:sz="0" w:space="0" w:color="auto"/>
            <w:right w:val="none" w:sz="0" w:space="0" w:color="auto"/>
          </w:divBdr>
        </w:div>
        <w:div w:id="1472597766">
          <w:marLeft w:val="640"/>
          <w:marRight w:val="0"/>
          <w:marTop w:val="0"/>
          <w:marBottom w:val="0"/>
          <w:divBdr>
            <w:top w:val="none" w:sz="0" w:space="0" w:color="auto"/>
            <w:left w:val="none" w:sz="0" w:space="0" w:color="auto"/>
            <w:bottom w:val="none" w:sz="0" w:space="0" w:color="auto"/>
            <w:right w:val="none" w:sz="0" w:space="0" w:color="auto"/>
          </w:divBdr>
        </w:div>
        <w:div w:id="1956332034">
          <w:marLeft w:val="640"/>
          <w:marRight w:val="0"/>
          <w:marTop w:val="0"/>
          <w:marBottom w:val="0"/>
          <w:divBdr>
            <w:top w:val="none" w:sz="0" w:space="0" w:color="auto"/>
            <w:left w:val="none" w:sz="0" w:space="0" w:color="auto"/>
            <w:bottom w:val="none" w:sz="0" w:space="0" w:color="auto"/>
            <w:right w:val="none" w:sz="0" w:space="0" w:color="auto"/>
          </w:divBdr>
        </w:div>
        <w:div w:id="1655716808">
          <w:marLeft w:val="640"/>
          <w:marRight w:val="0"/>
          <w:marTop w:val="0"/>
          <w:marBottom w:val="0"/>
          <w:divBdr>
            <w:top w:val="none" w:sz="0" w:space="0" w:color="auto"/>
            <w:left w:val="none" w:sz="0" w:space="0" w:color="auto"/>
            <w:bottom w:val="none" w:sz="0" w:space="0" w:color="auto"/>
            <w:right w:val="none" w:sz="0" w:space="0" w:color="auto"/>
          </w:divBdr>
        </w:div>
        <w:div w:id="2006594056">
          <w:marLeft w:val="640"/>
          <w:marRight w:val="0"/>
          <w:marTop w:val="0"/>
          <w:marBottom w:val="0"/>
          <w:divBdr>
            <w:top w:val="none" w:sz="0" w:space="0" w:color="auto"/>
            <w:left w:val="none" w:sz="0" w:space="0" w:color="auto"/>
            <w:bottom w:val="none" w:sz="0" w:space="0" w:color="auto"/>
            <w:right w:val="none" w:sz="0" w:space="0" w:color="auto"/>
          </w:divBdr>
        </w:div>
        <w:div w:id="2093968658">
          <w:marLeft w:val="640"/>
          <w:marRight w:val="0"/>
          <w:marTop w:val="0"/>
          <w:marBottom w:val="0"/>
          <w:divBdr>
            <w:top w:val="none" w:sz="0" w:space="0" w:color="auto"/>
            <w:left w:val="none" w:sz="0" w:space="0" w:color="auto"/>
            <w:bottom w:val="none" w:sz="0" w:space="0" w:color="auto"/>
            <w:right w:val="none" w:sz="0" w:space="0" w:color="auto"/>
          </w:divBdr>
        </w:div>
      </w:divsChild>
    </w:div>
    <w:div w:id="2060470489">
      <w:bodyDiv w:val="1"/>
      <w:marLeft w:val="0"/>
      <w:marRight w:val="0"/>
      <w:marTop w:val="0"/>
      <w:marBottom w:val="0"/>
      <w:divBdr>
        <w:top w:val="none" w:sz="0" w:space="0" w:color="auto"/>
        <w:left w:val="none" w:sz="0" w:space="0" w:color="auto"/>
        <w:bottom w:val="none" w:sz="0" w:space="0" w:color="auto"/>
        <w:right w:val="none" w:sz="0" w:space="0" w:color="auto"/>
      </w:divBdr>
    </w:div>
    <w:div w:id="2079401277">
      <w:bodyDiv w:val="1"/>
      <w:marLeft w:val="0"/>
      <w:marRight w:val="0"/>
      <w:marTop w:val="0"/>
      <w:marBottom w:val="0"/>
      <w:divBdr>
        <w:top w:val="none" w:sz="0" w:space="0" w:color="auto"/>
        <w:left w:val="none" w:sz="0" w:space="0" w:color="auto"/>
        <w:bottom w:val="none" w:sz="0" w:space="0" w:color="auto"/>
        <w:right w:val="none" w:sz="0" w:space="0" w:color="auto"/>
      </w:divBdr>
    </w:div>
    <w:div w:id="2090105960">
      <w:bodyDiv w:val="1"/>
      <w:marLeft w:val="0"/>
      <w:marRight w:val="0"/>
      <w:marTop w:val="0"/>
      <w:marBottom w:val="0"/>
      <w:divBdr>
        <w:top w:val="none" w:sz="0" w:space="0" w:color="auto"/>
        <w:left w:val="none" w:sz="0" w:space="0" w:color="auto"/>
        <w:bottom w:val="none" w:sz="0" w:space="0" w:color="auto"/>
        <w:right w:val="none" w:sz="0" w:space="0" w:color="auto"/>
      </w:divBdr>
    </w:div>
    <w:div w:id="2105373106">
      <w:bodyDiv w:val="1"/>
      <w:marLeft w:val="0"/>
      <w:marRight w:val="0"/>
      <w:marTop w:val="0"/>
      <w:marBottom w:val="0"/>
      <w:divBdr>
        <w:top w:val="none" w:sz="0" w:space="0" w:color="auto"/>
        <w:left w:val="none" w:sz="0" w:space="0" w:color="auto"/>
        <w:bottom w:val="none" w:sz="0" w:space="0" w:color="auto"/>
        <w:right w:val="none" w:sz="0" w:space="0" w:color="auto"/>
      </w:divBdr>
    </w:div>
    <w:div w:id="2131320398">
      <w:bodyDiv w:val="1"/>
      <w:marLeft w:val="0"/>
      <w:marRight w:val="0"/>
      <w:marTop w:val="0"/>
      <w:marBottom w:val="0"/>
      <w:divBdr>
        <w:top w:val="none" w:sz="0" w:space="0" w:color="auto"/>
        <w:left w:val="none" w:sz="0" w:space="0" w:color="auto"/>
        <w:bottom w:val="none" w:sz="0" w:space="0" w:color="auto"/>
        <w:right w:val="none" w:sz="0" w:space="0" w:color="auto"/>
      </w:divBdr>
    </w:div>
    <w:div w:id="2131506748">
      <w:bodyDiv w:val="1"/>
      <w:marLeft w:val="0"/>
      <w:marRight w:val="0"/>
      <w:marTop w:val="0"/>
      <w:marBottom w:val="0"/>
      <w:divBdr>
        <w:top w:val="none" w:sz="0" w:space="0" w:color="auto"/>
        <w:left w:val="none" w:sz="0" w:space="0" w:color="auto"/>
        <w:bottom w:val="none" w:sz="0" w:space="0" w:color="auto"/>
        <w:right w:val="none" w:sz="0" w:space="0" w:color="auto"/>
      </w:divBdr>
    </w:div>
    <w:div w:id="2139255870">
      <w:bodyDiv w:val="1"/>
      <w:marLeft w:val="0"/>
      <w:marRight w:val="0"/>
      <w:marTop w:val="0"/>
      <w:marBottom w:val="0"/>
      <w:divBdr>
        <w:top w:val="none" w:sz="0" w:space="0" w:color="auto"/>
        <w:left w:val="none" w:sz="0" w:space="0" w:color="auto"/>
        <w:bottom w:val="none" w:sz="0" w:space="0" w:color="auto"/>
        <w:right w:val="none" w:sz="0" w:space="0" w:color="auto"/>
      </w:divBdr>
    </w:div>
    <w:div w:id="21404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31043-CC88-46AD-BA05-3EB75EA188E4}"/>
      </w:docPartPr>
      <w:docPartBody>
        <w:p w:rsidR="00AB4439" w:rsidRDefault="00F73074">
          <w:r w:rsidRPr="00AF5DC7">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noPro-Regular">
    <w:altName w:val="맑은 고딕"/>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74"/>
    <w:rsid w:val="00024518"/>
    <w:rsid w:val="00165345"/>
    <w:rsid w:val="002D1426"/>
    <w:rsid w:val="00397CA0"/>
    <w:rsid w:val="00412544"/>
    <w:rsid w:val="00540B27"/>
    <w:rsid w:val="007B27B0"/>
    <w:rsid w:val="007C5567"/>
    <w:rsid w:val="00881316"/>
    <w:rsid w:val="00AB4439"/>
    <w:rsid w:val="00D530A4"/>
    <w:rsid w:val="00F043D2"/>
    <w:rsid w:val="00F730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7C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77BE5B-7693-4CCA-88D3-E48EE375C967}">
  <we:reference id="wa104382081" version="1.35.0.0" store="en-001" storeType="OMEX"/>
  <we:alternateReferences>
    <we:reference id="WA104382081" version="1.35.0.0" store="en-001" storeType="OMEX"/>
  </we:alternateReferences>
  <we:properties>
    <we:property name="MENDELEY_CITATIONS" value="[{&quot;citationID&quot;:&quot;MENDELEY_CITATION_3decda61-0c71-46fb-80cd-48731e3daac6&quot;,&quot;properties&quot;:{&quot;noteIndex&quot;:0},&quot;isEdited&quot;:false,&quot;manualOverride&quot;:{&quot;isManuallyOverridden&quot;:false,&quot;citeprocText&quot;:&quot;[1]&quot;,&quot;manualOverrideText&quot;:&quot;&quot;},&quot;citationTag&quot;:&quot;MENDELEY_CITATION_v3_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&quot;,&quot;citationItems&quot;:[{&quot;id&quot;:&quot;e3f8c7b3-4667-39be-b4c3-864235f14a23&quot;,&quot;itemData&quot;:{&quot;type&quot;:&quot;article-journal&quot;,&quot;id&quot;:&quot;e3f8c7b3-4667-39be-b4c3-864235f14a23&quot;,&quot;title&quot;:&quot;Optimization-based assessment framework for carbon utilization strategies: Energy production from coke oven gas&quot;,&quot;author&quot;:[{&quot;family&quot;:&quot;Han&quot;,&quot;given&quot;:&quot;Seulki&quot;,&quot;parse-names&quot;:false,&quot;dropping-particle&quot;:&quot;&quot;,&quot;non-dropping-particle&quot;:&quot;&quot;},{&quot;family&quot;:&quot;Kim&quot;,&quot;given&quot;:&quot;Sunghoon&quot;,&quot;parse-names&quot;:false,&quot;dropping-particle&quot;:&quot;&quot;,&quot;non-dropping-particle&quot;:&quot;&quot;},{&quot;family&quot;:&quot;Kim&quot;,&quot;given&quot;:&quot;Yong Tae&quot;,&quot;parse-names&quot;:false,&quot;dropping-particle&quot;:&quot;&quot;,&quot;non-dropping-particle&quot;:&quot;&quot;},{&quot;family&quot;:&quot;Kwak&quot;,&quot;given&quot;:&quot;Geunjae&quot;,&quot;parse-names&quot;:false,&quot;dropping-particle&quot;:&quot;&quot;,&quot;non-dropping-particle&quot;:&quot;&quot;},{&quot;family&quot;:&quot;Kim&quot;,&quot;given&quot;:&quot;Jiyong&quot;,&quot;parse-names&quot;:false,&quot;dropping-particle&quot;:&quot;&quot;,&quot;non-dropping-particle&quot;:&quot;&quot;}],&quot;container-title&quot;:&quot;Energy Conversion and Management&quot;,&quot;DOI&quot;:&quot;10.1016/j.enconman.2019.03.007&quot;,&quot;ISSN&quot;:&quot;01968904&quot;,&quot;issued&quot;:{&quot;date-parts&quot;:[[2019,5,1]]},&quot;page&quot;:&quot;1-14&quot;,&quot;abstract&quot;:&quot;This study aims to develop an optimization-based framework to systematically analyze and assess carbon utilization strategies. To achieve this goal, we generated a superstructure consisting of a number of carbon utilization strategies, which included a series of technologies (separation and reaction) to convert carbon sources into final products. We then estimated the technical and economic parameters of all the included technologies using interactive process models. The flow and relationship information in the superstructure and the technical and economic parameters from the process models are used to develop optimization models capable of assessing the carbon utilization strategies with four different criteria: product quantity, energy efficiency, production cost, and revenue. With the proposed framework, we can answer a range of interesting questions about carbon utilization – what is the best strategy for the production of a certain product or for the utilization of a given carbon source? The capability of the proposed framework is illustrated with a coke oven gas case study. As a result, the optimal production strategies of hydrogen, methane, methanol and liquid fuels are identified using four different criteria.&quot;,&quot;publisher&quot;:&quot;Elsevier Ltd&quot;,&quot;volume&quot;:&quot;187&quot;,&quot;container-title-short&quot;:&quot;&quot;},&quot;isTemporary&quot;:false}]},{&quot;citationID&quot;:&quot;MENDELEY_CITATION_d4dd431a-5cb3-40d4-b4f2-e843459cc844&quot;,&quot;properties&quot;:{&quot;noteIndex&quot;:0},&quot;isEdited&quot;:false,&quot;manualOverride&quot;:{&quot;isManuallyOverridden&quot;:false,&quot;citeprocText&quot;:&quot;[2]&quot;,&quot;manualOverrideText&quot;:&quot;&quot;},&quot;citationTag&quot;:&quot;MENDELEY_CITATION_v3_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&quot;,&quot;citationItems&quot;:[{&quot;id&quot;:&quot;fe78570f-1d68-3012-813a-9ce522351c0f&quot;,&quot;itemData&quot;:{&quot;type&quot;:&quot;article-journal&quot;,&quot;id&quot;:&quot;fe78570f-1d68-3012-813a-9ce522351c0f&quot;,&quot;title&quot;:&quot;Technical and economic feasibility under uncertainty for methane dry reforming of coke oven gas as simultaneous H2 production and CO2 utilization&quot;,&quot;author&quot;:[{&quot;family&quot;:&quot;Lee&quot;,&quot;given&quot;:&quot;Boreum&quot;,&quot;parse-names&quot;:false,&quot;dropping-particle&quot;:&quot;&quot;,&quot;non-dropping-particle&quot;:&quot;&quot;},{&quot;family&quot;:&quot;Kim&quot;,&quot;given&quot;:&quot;Hyunwoo&quot;,&quot;parse-names&quot;:false,&quot;dropping-particle&quot;:&quot;&quot;,&quot;non-dropping-particle&quot;:&quot;&quot;},{&quot;family&quot;:&quot;Lee&quot;,&quot;given&quot;:&quot;Hyunjun&quot;,&quot;parse-names&quot;:false,&quot;dropping-particle&quot;:&quot;&quot;,&quot;non-dropping-particle&quot;:&quot;&quot;},{&quot;family&quot;:&quot;Byun&quot;,&quot;given&quot;:&quot;Manhee&quot;,&quot;parse-names&quot;:false,&quot;dropping-particle&quot;:&quot;&quot;,&quot;non-dropping-particle&quot;:&quot;&quot;},{&quot;family&quot;:&quot;Won&quot;,&quot;given&quot;:&quot;Wangyun&quot;,&quot;parse-names&quot;:false,&quot;dropping-particle&quot;:&quot;&quot;,&quot;non-dropping-particle&quot;:&quot;&quot;},{&quot;family&quot;:&quot;Lim&quot;,&quot;given&quot;:&quot;Hankwon&quot;,&quot;parse-names&quot;:false,&quot;dropping-particle&quot;:&quot;&quot;,&quot;non-dropping-particle&quot;:&quot;&quot;}],&quot;container-title&quot;:&quot;Renewable and Sustainable Energy Reviews&quot;,&quot;accessed&quot;:{&quot;date-parts&quot;:[[2022,3,20]]},&quot;DOI&quot;:&quot;10.1016/J.RSER.2020.110056&quot;,&quot;ISSN&quot;:&quot;1364-0321&quot;,&quot;issued&quot;:{&quot;date-parts&quot;:[[2020,11,1]]},&quot;page&quot;:&quot;110056&quot;,&quot;abstract&quot;:&quot;The ultimate goal of this work is technical and economic feasibility analysis of a methane dry reforming (MDR) using a coke oven gas (COG) for a H2 production capability of 700 m3 h−1 because this technology is the promising alternative approach to H2 production as well as CO2 utilization. From process simulation works, process flow diagram is created for MDR using COG and validated by performance results from the previously reported literature. With a process flow diagram to be confirmed via model validation, the best reaction temperature of 1073 K is observed in terms of methane conversion. Based on process simulation results, economic analysis is performed. Furthermore, case studies focusing on an operating expense are conducted to consider various aspects of a CO2 price and confirm the effect of CO2 price on unit H2 production cost. Respective H2 production costs of 3.27, 2.71, and 2.38 $ kgH2−1 for a case 1 (reference), a case 2 (case 1 ​+ ​CO2 absorption), and a case 3 (case 2 ​+ ​CO2 from a blast furnace) are obtained. In addition, uncertainty analysis is performed to suggest the possible H2 production cost range for each case by considering the uncertainty of CO2 price fluctuation. Consequently, it is expected that a MDR using a COG is feasible for a H2 production as well as CO2 utilization technology compared to the current by-product H2 cost if carbon cap-and-trade system is activated.&quot;,&quot;publisher&quot;:&quot;Pergamon&quot;,&quot;volume&quot;:&quot;133&quot;,&quot;container-title-short&quot;:&quot;&quot;},&quot;isTemporary&quot;:false}]},{&quot;citationID&quot;:&quot;MENDELEY_CITATION_90d40b6c-a9ca-44a7-92d1-d7ddb483f2fc&quot;,&quot;properties&quot;:{&quot;noteIndex&quot;:0},&quot;isEdited&quot;:false,&quot;manualOverride&quot;:{&quot;citeprocText&quot;:&quot;[3]&quot;,&quot;isManuallyOverridden&quot;:false,&quot;manualOverrideText&quot;:&quot;&quot;},&quot;citationTag&quot;:&quot;MENDELEY_CITATION_v3_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&quot;,&quot;citationItems&quot;:[{&quot;id&quot;:&quot;cc6b8ae4-38ca-5def-b4e0-3d025af2b41e&quot;,&quot;itemData&quot;:{&quot;DOI&quot;:&quot;10.1016/j.fuel.2020.117093&quot;,&quot;ISSN&quot;:&quot;00162361&quot;,&quot;abstract&quot;:&quot;This study addresses the simulation and techno-economic analysis of novel methanol production processes by the combined feeding of hydrogen-rich coke oven gas (COG) and carbon-rich Linz-Donawitz gas (LDG). The optimal operating scheme and conditions to ensure the most favorable carbon and hydrogen balance of the proposed processes, maximized methanol production and polygeneration of methanol, power, and heat, were determined through a rigorous process simulation with a sequential quadratic programming optimization. A techno-economic analysis revealed that two combined-feeding processes show an improved technical and economic performance compared to the conventional methanol production process involving separated feeding of COG and LDG. The primary energy efficiency and minimum methanol selling price of the proposed processes were 51% and 60%, and 265 and 370 USD/ton, respectively, which were greatly improved compared to the base process. In addition, the CO2 emissions of the two processes (0.41 and 1.03 kg of CO2 per kW) imply that adjusting the optimal carbon and hydrogen balance is an important strategy to produce economically viable and environmentally clean methanol from residue gases of the steel industry.&quot;,&quot;author&quot;:[{&quot;dropping-particle&quot;:&quot;&quot;,&quot;family&quot;:&quot;Kim&quot;,&quot;given&quot;:&quot;Sunghoon&quot;,&quot;non-dropping-particle&quot;:&quot;&quot;,&quot;parse-names&quot;:false,&quot;suffix&quot;:&quot;&quot;},{&quot;dropping-particle&quot;:&quot;&quot;,&quot;family&quot;:&quot;Kim&quot;,&quot;given&quot;:&quot;Jiyong&quot;,&quot;non-dropping-particle&quot;:&quot;&quot;,&quot;parse-names&quot;:false,&quot;suffix&quot;:&quot;&quot;}],&quot;container-title&quot;:&quot;Fuel&quot;,&quot;id&quot;:&quot;cc6b8ae4-38ca-5def-b4e0-3d025af2b41e&quot;,&quot;issued&quot;:{&quot;date-parts&quot;:[[&quot;2020&quot;]]},&quot;page&quot;:&quot;117093&quot;,&quot;title&quot;:&quot;The optimal carbon and hydrogen balance for methanol production from coke oven gas and Linz-Donawitz gas: Process development and techno-economic analysis&quot;,&quot;type&quot;:&quot;article-journal&quot;,&quot;volume&quot;:&quot;266&quot;,&quot;container-title-short&quot;:&quot;&quot;},&quot;uris&quot;:[&quot;http://www.mendeley.com/documents/?uuid=f7427748-f49f-48b3-acc8-9c2ad822a9a8&quot;],&quot;isTemporary&quot;:false,&quot;legacyDesktopId&quot;:&quot;f7427748-f49f-48b3-acc8-9c2ad822a9a8&quot;}]},{&quot;citationID&quot;:&quot;MENDELEY_CITATION_6823ac91-40f9-42d3-ba83-a4035300689e&quot;,&quot;properties&quot;:{&quot;noteIndex&quot;:0},&quot;isEdited&quot;:false,&quot;manualOverride&quot;:{&quot;citeprocText&quot;:&quot;[4]&quot;,&quot;isManuallyOverridden&quot;:false,&quot;manualOverrideText&quot;:&quot;&quot;},&quot;citationTag&quot;:&quot;MENDELEY_CITATION_v3_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&quot;,&quot;citationItems&quot;:[{&quot;id&quot;:&quot;da1a60a9-2a55-3887-bd9f-fa108a2d33ab&quot;,&quot;itemData&quot;:{&quot;DOI&quot;:&quot;10.1016/j.apenergy.2017.06.085&quot;,&quot;ISSN&quot;:&quot;03062619&quot;,&quot;abstract&quot;:&quot;A plant-wide model of the shale gas to dimethyl ether (DME) process with integrated CO2 capture via direct and indirect synthesis routes has been developed in Aspen Plus V8.4®. In this study, models of the pre-reforming reactor, autothermal reforming (ATR) reactor and DME synthesis reactors using kinetic data have been developed. For CO2 capture, Rectisol and methyl diethanolamine (MDEA)/piperazine (PZ) technologies have been evaluated and results have been compared with the experimental data. A novel DME separation process has been developed and evaluated for efficient separation of DME, syngas, and CO2. Binary interaction parameters for the vapor-liquid equilibrium (VLE) model of the methanol-DME-CO-CO2-H2O-H2 system are regressed using the experimental data. Effects of the key parameters like CO2 recycle ratio and H2/CO ratio on the utility consumption in the syngas synthesis unit, acid gas removal (AGR) unit, DME synthesis unit and DME separation unit are studied. It is observed that the direct shale gas to DME production process operated with an optimal H2/CO ratio of 1 has a higher DME yield and overall equivalent electrical efficiency than the indirect shale gas to DME production process.&quot;,&quot;author&quot;:[{&quot;dropping-particle&quot;:&quot;&quot;,&quot;family&quot;:&quot;Mevawala&quot;,&quot;given&quot;:&quot;Chirag&quot;,&quot;non-dropping-particle&quot;:&quot;&quot;,&quot;parse-names&quot;:false,&quot;suffix&quot;:&quot;&quot;},{&quot;dropping-particle&quot;:&quot;&quot;,&quot;family&quot;:&quot;Jiang&quot;,&quot;given&quot;:&quot;Yuan&quot;,&quot;non-dropping-particle&quot;:&quot;&quot;,&quot;parse-names&quot;:false,&quot;suffix&quot;:&quot;&quot;},{&quot;dropping-particle&quot;:&quot;&quot;,&quot;family&quot;:&quot;Bhattacharyya&quot;,&quot;given&quot;:&quot;Debangsu&quot;,&quot;non-dropping-particle&quot;:&quot;&quot;,&quot;parse-names&quot;:false,&quot;suffix&quot;:&quot;&quot;}],&quot;container-title&quot;:&quot;Applied Energy&quot;,&quot;id&quot;:&quot;da1a60a9-2a55-3887-bd9f-fa108a2d33ab&quot;,&quot;issued&quot;:{&quot;date-parts&quot;:[[&quot;2017&quot;]]},&quot;page&quot;:&quot;163-180&quot;,&quot;publisher&quot;:&quot;Elsevier Ltd&quot;,&quot;title&quot;:&quot;Plant-wide modeling and analysis of the shale gas to dimethyl ether (DME) process via direct and indirect synthesis routes&quot;,&quot;type&quot;:&quot;article-journal&quot;,&quot;volume&quot;:&quot;204&quot;,&quot;container-title-short&quot;:&quot;&quot;},&quot;uris&quot;:[&quot;http://www.mendeley.com/documents/?uuid=da1a60a9-2a55-3887-bd9f-fa108a2d33ab&quot;],&quot;isTemporary&quot;:false,&quot;legacyDesktopId&quot;:&quot;da1a60a9-2a55-3887-bd9f-fa108a2d33ab&quot;}]},{&quot;citationID&quot;:&quot;MENDELEY_CITATION_a9eb56d8-cb8c-4b8d-94d8-5fdc9ef463d0&quot;,&quot;properties&quot;:{&quot;noteIndex&quot;:0},&quot;isEdited&quot;:false,&quot;manualOverride&quot;:{&quot;citeprocText&quot;:&quot;[1]&quot;,&quot;isManuallyOverridden&quot;:false,&quot;manualOverrideText&quot;:&quot;&quot;},&quot;citationTag&quot;:&quot;MENDELEY_CITATION_v3_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&quot;,&quot;citationItems&quot;:[{&quot;id&quot;:&quot;e3f8c7b3-4667-39be-b4c3-864235f14a23&quot;,&quot;itemData&quot;:{&quot;DOI&quot;:&quot;10.1016/j.enconman.2019.03.007&quot;,&quot;ISSN&quot;:&quot;01968904&quot;,&quot;abstract&quot;:&quot;This study aims to develop an optimization-based framework to systematically analyze and assess carbon utilization strategies. To achieve this goal, we generated a superstructure consisting of a number of carbon utilization strategies, which included a series of technologies (separation and reaction) to convert carbon sources into final products. We then estimated the technical and economic parameters of all the included technologies using interactive process models. The flow and relationship information in the superstructure and the technical and economic parameters from the process models are used to develop optimization models capable of assessing the carbon utilization strategies with four different criteria: product quantity, energy efficiency, production cost, and revenue. With the proposed framework, we can answer a range of interesting questions about carbon utilization – what is the best strategy for the production of a certain product or for the utilization of a given carbon source? The capability of the proposed framework is illustrated with a coke oven gas case study. As a result, the optimal production strategies of hydrogen, methane, methanol and liquid fuels are identified using four different criteria.&quot;,&quot;author&quot;:[{&quot;dropping-particle&quot;:&quot;&quot;,&quot;family&quot;:&quot;Han&quot;,&quot;given&quot;:&quot;Seulki&quot;,&quot;non-dropping-particle&quot;:&quot;&quot;,&quot;parse-names&quot;:false,&quot;suffix&quot;:&quot;&quot;},{&quot;dropping-particle&quot;:&quot;&quot;,&quot;family&quot;:&quot;Kim&quot;,&quot;given&quot;:&quot;Sunghoon&quot;,&quot;non-dropping-particle&quot;:&quot;&quot;,&quot;parse-names&quot;:false,&quot;suffix&quot;:&quot;&quot;},{&quot;dropping-particle&quot;:&quot;&quot;,&quot;family&quot;:&quot;Kim&quot;,&quot;given&quot;:&quot;Yong Tae&quot;,&quot;non-dropping-particle&quot;:&quot;&quot;,&quot;parse-names&quot;:false,&quot;suffix&quot;:&quot;&quot;},{&quot;dropping-particle&quot;:&quot;&quot;,&quot;family&quot;:&quot;Kwak&quot;,&quot;given&quot;:&quot;Geunjae&quot;,&quot;non-dropping-particle&quot;:&quot;&quot;,&quot;parse-names&quot;:false,&quot;suffix&quot;:&quot;&quot;},{&quot;dropping-particle&quot;:&quot;&quot;,&quot;family&quot;:&quot;Kim&quot;,&quot;given&quot;:&quot;Jiyong&quot;,&quot;non-dropping-particle&quot;:&quot;&quot;,&quot;parse-names&quot;:false,&quot;suffix&quot;:&quot;&quot;}],&quot;container-title&quot;:&quot;Energy Conversion and Management&quot;,&quot;id&quot;:&quot;e3f8c7b3-4667-39be-b4c3-864235f14a23&quot;,&quot;issued&quot;:{&quot;date-parts&quot;:[[&quot;2019&quot;,&quot;5&quot;,&quot;1&quot;]]},&quot;page&quot;:&quot;1-14&quot;,&quot;publisher&quot;:&quot;Elsevier Ltd&quot;,&quot;title&quot;:&quot;Optimization-based assessment framework for carbon utilization strategies: Energy production from coke oven gas&quot;,&quot;type&quot;:&quot;article-journal&quot;,&quot;volume&quot;:&quot;187&quot;,&quot;container-title-short&quot;:&quot;&quot;},&quot;uris&quot;:[&quot;http://www.mendeley.com/documents/?uuid=e3f8c7b3-4667-39be-b4c3-864235f14a23&quot;],&quot;isTemporary&quot;:false,&quot;legacyDesktopId&quot;:&quot;e3f8c7b3-4667-39be-b4c3-864235f14a23&quot;}]},{&quot;citationID&quot;:&quot;MENDELEY_CITATION_73c17711-975e-4f37-b6bb-fe5f26e91aee&quot;,&quot;properties&quot;:{&quot;noteIndex&quot;:0},&quot;isEdited&quot;:false,&quot;manualOverride&quot;:{&quot;citeprocText&quot;:&quot;[5]&quot;,&quot;isManuallyOverridden&quot;:false,&quot;manualOverrideText&quot;:&quot;&quot;},&quot;citationTag&quot;:&quot;MENDELEY_CITATION_v3_eyJjaXRhdGlvbklEIjoiTUVOREVMRVlfQ0lUQVRJT05fNzNjMTc3MTEtOTc1ZS00ZjM3LWI2YmItZmU1ZjI2ZTkxYWVl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53eabbca-4b32-45d6-9196-dd72bdc509c9&quot;,&quot;properties&quot;:{&quot;noteIndex&quot;:0},&quot;isEdited&quot;:false,&quot;manualOverride&quot;:{&quot;citeprocText&quot;:&quot;[5]&quot;,&quot;isManuallyOverridden&quot;:false,&quot;manualOverrideText&quot;:&quot;&quot;},&quot;citationTag&quot;:&quot;MENDELEY_CITATION_v3_eyJjaXRhdGlvbklEIjoiTUVOREVMRVlfQ0lUQVRJT05fNTNlYWJiY2EtNGIzMi00NWQ2LTkxOTYtZGQ3MmJkYzUwOWM5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fad7d921-6e65-4296-9727-0e7f65c9cae2&quot;,&quot;properties&quot;:{&quot;noteIndex&quot;:0},&quot;isEdited&quot;:false,&quot;manualOverride&quot;:{&quot;citeprocText&quot;:&quot;[5]&quot;,&quot;isManuallyOverridden&quot;:false,&quot;manualOverrideText&quot;:&quot;&quot;},&quot;citationTag&quot;:&quot;MENDELEY_CITATION_v3_eyJjaXRhdGlvbklEIjoiTUVOREVMRVlfQ0lUQVRJT05fZmFkN2Q5MjEtNmU2NS00Mjk2LTk3MjctMGU3ZjY1YzljYWUy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b455cd94-1254-4a9d-bbe9-981e207be703&quot;,&quot;properties&quot;:{&quot;noteIndex&quot;:0},&quot;isEdited&quot;:false,&quot;manualOverride&quot;:{&quot;citeprocText&quot;:&quot;[5]&quot;,&quot;isManuallyOverridden&quot;:false,&quot;manualOverrideText&quot;:&quot;&quot;},&quot;citationTag&quot;:&quot;MENDELEY_CITATION_v3_eyJjaXRhdGlvbklEIjoiTUVOREVMRVlfQ0lUQVRJT05fYjQ1NWNkOTQtMTI1NC00YTlkLWJiZTktOTgxZTIwN2JlNzAz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6e4908db-56c1-415b-af98-e6c396400cbb&quot;,&quot;properties&quot;:{&quot;noteIndex&quot;:0},&quot;isEdited&quot;:false,&quot;manualOverride&quot;:{&quot;citeprocText&quot;:&quot;[5]&quot;,&quot;isManuallyOverridden&quot;:false,&quot;manualOverrideText&quot;:&quot;&quot;},&quot;citationTag&quot;:&quot;MENDELEY_CITATION_v3_eyJjaXRhdGlvbklEIjoiTUVOREVMRVlfQ0lUQVRJT05fNmU0OTA4ZGItNTZjMS00MTViLWFmOTgtZTZjMzk2NDAwY2Ji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6bdbd7c0-a2d3-40b0-be5b-271781a5678b&quot;,&quot;properties&quot;:{&quot;noteIndex&quot;:0},&quot;isEdited&quot;:false,&quot;manualOverride&quot;:{&quot;citeprocText&quot;:&quot;[5]&quot;,&quot;isManuallyOverridden&quot;:false,&quot;manualOverrideText&quot;:&quot;&quot;},&quot;citationTag&quot;:&quot;MENDELEY_CITATION_v3_eyJjaXRhdGlvbklEIjoiTUVOREVMRVlfQ0lUQVRJT05fNmJkYmQ3YzAtYTJkMy00MGIwLWJlNWItMjcxNzgxYTU2Nzhi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b966fb47-5dde-4768-9968-be13121cda1a&quot;,&quot;properties&quot;:{&quot;noteIndex&quot;:0},&quot;isEdited&quot;:false,&quot;manualOverride&quot;:{&quot;citeprocText&quot;:&quot;[5]&quot;,&quot;isManuallyOverridden&quot;:false,&quot;manualOverrideText&quot;:&quot;&quot;},&quot;citationTag&quot;:&quot;MENDELEY_CITATION_v3_eyJjaXRhdGlvbklEIjoiTUVOREVMRVlfQ0lUQVRJT05fYjk2NmZiNDctNWRkZS00NzY4LTk5NjgtYmUxMzEyMWNkYTFh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03ed259c-d432-4a9f-b6d0-0c8e88f1383e&quot;,&quot;properties&quot;:{&quot;noteIndex&quot;:0},&quot;isEdited&quot;:false,&quot;manualOverride&quot;:{&quot;citeprocText&quot;:&quot;[5,6]&quot;,&quot;isManuallyOverridden&quot;:false,&quot;manualOverrideText&quot;:&quot;&quot;},&quot;citationTag&quot;:&quot;MENDELEY_CITATION_v3_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&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id&quot;:&quot;2176eb78-0be5-3a04-a55e-d8d0977cdd95&quot;,&quot;itemData&quot;:{&quot;DOI&quot;:&quot;10.1039/c3ee24243a&quot;,&quot;ISSN&quot;:&quot;17545706&quot;,&quot;abstract&quot;:&quot;We develop a framework for the identification and evaluation of biomass-to-fuel production strategies. We generate a technology superstructure that consists of a wide range of conversion technologies along with the corresponding feedstocks, intermediates, and final products. The superstructure includes both known technologies as well as technologies that can be developed based on results available in the literature. Technical (yields and energy requirements) and economic (production cost) parameters, for both existing and potential new technologies, are calculated from the literature or estimated using a systematic approach. The superstructure along with the associated data is used to develop optimization models which allow us to identify and evaluate new and existing biofuel strategies as well as to perform sensitivity analyses and identify the major cost drivers of these strategies. The proposed framework can be used to study a range of interesting questions: What is the best strategy for the production of a specific fuel? What is the best utilization strategy for a specific feedstock? We illustrate our methodology using the production of ethanol from hard woody biomass as a case study. © The Royal Society of Chemistry 2013.&quot;,&quot;author&quot;:[{&quot;dropping-particle&quot;:&quot;&quot;,&quot;family&quot;:&quot;Kim&quot;,&quot;given&quot;:&quot;Jiyong&quot;,&quot;non-dropping-particle&quot;:&quot;&quot;,&quot;parse-names&quot;:false,&quot;suffix&quot;:&quot;&quot;},{&quot;dropping-particle&quot;:&quot;&quot;,&quot;family&quot;:&quot;Sen&quot;,&quot;given&quot;:&quot;S. Murat&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2176eb78-0be5-3a04-a55e-d8d0977cdd95&quot;,&quot;issue&quot;:&quot;4&quot;,&quot;issued&quot;:{&quot;date-parts&quot;:[[&quot;2013&quot;]]},&quot;page&quot;:&quot;1093-1104&quot;,&quot;title&quot;:&quot;An optimization-based assessment framework for biomass-to-fuel conversion strategies&quot;,&quot;type&quot;:&quot;article-journal&quot;,&quot;volume&quot;:&quot;6&quot;,&quot;container-title-short&quot;:&quot;&quot;},&quot;uris&quot;:[&quot;http://www.mendeley.com/documents/?uuid=dc134786-ac80-491e-bc90-f609465db4cc&quot;],&quot;isTemporary&quot;:false,&quot;legacyDesktopId&quot;:&quot;dc134786-ac80-491e-bc90-f609465db4cc&quot;}]},{&quot;citationID&quot;:&quot;MENDELEY_CITATION_94ca2644-00df-4322-8fe8-5fabeaef84f5&quot;,&quot;properties&quot;:{&quot;noteIndex&quot;:0},&quot;isEdited&quot;:false,&quot;manualOverride&quot;:{&quot;citeprocText&quot;:&quot;[5]&quot;,&quot;isManuallyOverridden&quot;:false,&quot;manualOverrideText&quot;:&quot;&quot;},&quot;citationTag&quot;:&quot;MENDELEY_CITATION_v3_eyJjaXRhdGlvbklEIjoiTUVOREVMRVlfQ0lUQVRJT05fOTRjYTI2NDQtMDBkZi00MzIyLThmZTgtNWZhYmVhZWY4NGY1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5a82d52d-0753-4563-90d0-e5cedf5a3c32&quot;,&quot;properties&quot;:{&quot;noteIndex&quot;:0},&quot;isEdited&quot;:false,&quot;manualOverride&quot;:{&quot;citeprocText&quot;:&quot;[5,6]&quot;,&quot;isManuallyOverridden&quot;:false,&quot;manualOverrideText&quot;:&quot;&quot;},&quot;citationTag&quot;:&quot;MENDELEY_CITATION_v3_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&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id&quot;:&quot;2176eb78-0be5-3a04-a55e-d8d0977cdd95&quot;,&quot;itemData&quot;:{&quot;DOI&quot;:&quot;10.1039/c3ee24243a&quot;,&quot;ISSN&quot;:&quot;17545706&quot;,&quot;abstract&quot;:&quot;We develop a framework for the identification and evaluation of biomass-to-fuel production strategies. We generate a technology superstructure that consists of a wide range of conversion technologies along with the corresponding feedstocks, intermediates, and final products. The superstructure includes both known technologies as well as technologies that can be developed based on results available in the literature. Technical (yields and energy requirements) and economic (production cost) parameters, for both existing and potential new technologies, are calculated from the literature or estimated using a systematic approach. The superstructure along with the associated data is used to develop optimization models which allow us to identify and evaluate new and existing biofuel strategies as well as to perform sensitivity analyses and identify the major cost drivers of these strategies. The proposed framework can be used to study a range of interesting questions: What is the best strategy for the production of a specific fuel? What is the best utilization strategy for a specific feedstock? We illustrate our methodology using the production of ethanol from hard woody biomass as a case study. © The Royal Society of Chemistry 2013.&quot;,&quot;author&quot;:[{&quot;dropping-particle&quot;:&quot;&quot;,&quot;family&quot;:&quot;Kim&quot;,&quot;given&quot;:&quot;Jiyong&quot;,&quot;non-dropping-particle&quot;:&quot;&quot;,&quot;parse-names&quot;:false,&quot;suffix&quot;:&quot;&quot;},{&quot;dropping-particle&quot;:&quot;&quot;,&quot;family&quot;:&quot;Sen&quot;,&quot;given&quot;:&quot;S. Murat&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2176eb78-0be5-3a04-a55e-d8d0977cdd95&quot;,&quot;issue&quot;:&quot;4&quot;,&quot;issued&quot;:{&quot;date-parts&quot;:[[&quot;2013&quot;]]},&quot;page&quot;:&quot;1093-1104&quot;,&quot;title&quot;:&quot;An optimization-based assessment framework for biomass-to-fuel conversion strategies&quot;,&quot;type&quot;:&quot;article-journal&quot;,&quot;volume&quot;:&quot;6&quot;,&quot;container-title-short&quot;:&quot;&quot;},&quot;uris&quot;:[&quot;http://www.mendeley.com/documents/?uuid=dc134786-ac80-491e-bc90-f609465db4cc&quot;],&quot;isTemporary&quot;:false,&quot;legacyDesktopId&quot;:&quot;dc134786-ac80-491e-bc90-f609465db4cc&quot;}]},{&quot;citationID&quot;:&quot;MENDELEY_CITATION_ddd8ba25-6378-4604-bd64-aadb44778bc2&quot;,&quot;properties&quot;:{&quot;noteIndex&quot;:0},&quot;isEdited&quot;:false,&quot;manualOverride&quot;:{&quot;citeprocText&quot;:&quot;[7]&quot;,&quot;isManuallyOverridden&quot;:false,&quot;manualOverrideText&quot;:&quot;&quot;},&quot;citationTag&quot;:&quot;MENDELEY_CITATION_v3_eyJjaXRhdGlvbklEIjoiTUVOREVMRVlfQ0lUQVRJT05fZGRkOGJhMjUtNjM3OC00NjA0LWJkNjQtYWFkYjQ0Nzc4YmMy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e81c89fd-620f-4937-b72f-d72b903ad4de&quot;,&quot;properties&quot;:{&quot;noteIndex&quot;:0},&quot;isEdited&quot;:false,&quot;manualOverride&quot;:{&quot;citeprocText&quot;:&quot;[7]&quot;,&quot;isManuallyOverridden&quot;:false,&quot;manualOverrideText&quot;:&quot;&quot;},&quot;citationTag&quot;:&quot;MENDELEY_CITATION_v3_eyJjaXRhdGlvbklEIjoiTUVOREVMRVlfQ0lUQVRJT05fZTgxYzg5ZmQtNjIwZi00OTM3LWI3MmYtZDcyYjkwM2FkNGRl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6cb55981-3314-4f17-9063-b97d93c3f8ac&quot;,&quot;properties&quot;:{&quot;noteIndex&quot;:0},&quot;isEdited&quot;:false,&quot;manualOverride&quot;:{&quot;citeprocText&quot;:&quot;[7]&quot;,&quot;isManuallyOverridden&quot;:false,&quot;manualOverrideText&quot;:&quot;&quot;},&quot;citationTag&quot;:&quot;MENDELEY_CITATION_v3_eyJjaXRhdGlvbklEIjoiTUVOREVMRVlfQ0lUQVRJT05fNmNiNTU5ODEtMzMxNC00ZjE3LTkwNjMtYjk3ZDkzYzNmOGFj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bf7737be-0900-4fc6-b92d-cc7c06b76742&quot;,&quot;properties&quot;:{&quot;noteIndex&quot;:0},&quot;isEdited&quot;:false,&quot;manualOverride&quot;:{&quot;citeprocText&quot;:&quot;[7]&quot;,&quot;isManuallyOverridden&quot;:false,&quot;manualOverrideText&quot;:&quot;&quot;},&quot;citationTag&quot;:&quot;MENDELEY_CITATION_v3_eyJjaXRhdGlvbklEIjoiTUVOREVMRVlfQ0lUQVRJT05fYmY3NzM3YmUtMDkwMC00ZmM2LWI5MmQtY2M3YzA2Yjc2NzQy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b947018b-a9a0-43f2-9c92-9a2928178942&quot;,&quot;properties&quot;:{&quot;noteIndex&quot;:0},&quot;isEdited&quot;:false,&quot;manualOverride&quot;:{&quot;citeprocText&quot;:&quot;[8]&quot;,&quot;isManuallyOverridden&quot;:false,&quot;manualOverrideText&quot;:&quot;&quot;},&quot;citationTag&quot;:&quot;MENDELEY_CITATION_v3_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&quot;,&quot;citationItems&quot;:[{&quot;id&quot;:&quot;98785d84-2c22-3be0-bc3c-736dd75cd59a&quot;,&quot;itemData&quot;:{&quot;DOI&quot;:&quot;10.1039/D1EE01444G&quot;,&quot;ISSN&quot;:&quot;1754-5706&quot;,&quot;abstract&quot;:&quot;In this work, we developed a framework for CO2 capture and utilization for energy products (CCU4E) and examined techno-economic and environmental performance in different scenarios. The framework includes process synthesis and design, process simulation, and modeling toward the technical, economic, and environmental performance of the CO2-to-fuel pathway. Based on the 72 CO2-to-fuel pathways examined, we discussed the trade-off between economic output (via the unit production cost of fuels) and environmental impact (via net CO2 equivalent emissions). In addition, an optimization model was used to identify the optimal pathway and the decision to use conventional (black) or renewable (green) hydrogen in different scenarios. An extended sensitivity analysis was performed to understand the important role of H2 in the mitigation of CO2eq and its economic potential, globally and locally, as well as the prospect of future CO2-based fuels. This study provides practical decision-making strategies to major carbon-emitting countries to make decisions on using domestic resources to balance economics and environmental protection in the CCU4E framework. The green hydrogen price is revealed as the key factor in future CCU4E by allowing a huge reduction in CO2eq emissions at a more stable and lower price.&quot;,&quot;author&quot;:[{&quot;dropping-particle&quot;:&quot;&quot;,&quot;family&quot;:&quot;Do&quot;,&quot;given&quot;:&quot;Thai Ngan&quot;,&quot;non-dropping-particle&quot;:&quot;&quot;,&quot;parse-names&quot;:false,&quot;suffix&quot;:&quot;&quot;},{&quot;dropping-particle&quot;:&quot;&quot;,&quot;family&quot;:&quot;You&quot;,&quot;given&quot;:&quot;Chanhee&quot;,&quot;non-dropping-particle&quot;:&quot;&quot;,&quot;parse-names&quot;:false,&quot;suffix&quot;:&quot;&quot;},{&quot;dropping-particle&quot;:&quot;&quot;,&quot;family&quot;:&quot;Kim&quot;,&quot;given&quot;:&quot;Jiyong&quot;,&quot;non-dropping-particle&quot;:&quot;&quot;,&quot;parse-names&quot;:false,&quot;suffix&quot;:&quot;&quot;}],&quot;container-title&quot;:&quot;Energy &amp; Environmental Science&quot;,&quot;id&quot;:&quot;98785d84-2c22-3be0-bc3c-736dd75cd59a&quot;,&quot;issued&quot;:{&quot;date-parts&quot;:[[&quot;2022&quot;]]},&quot;publisher&quot;:&quot;The Royal Society of Chemistry&quot;,&quot;title&quot;:&quot;A CO2 utilization framework for liquid fuels and chemical production: techno-economic and environmental analysis&quot;,&quot;type&quot;:&quot;article-journal&quot;,&quot;container-title-short&quot;:&quot;&quot;},&quot;uris&quot;:[&quot;http://www.mendeley.com/documents/?uuid=98785d84-2c22-3be0-bc3c-736dd75cd59a&quot;],&quot;isTemporary&quot;:false,&quot;legacyDesktopId&quot;:&quot;98785d84-2c22-3be0-bc3c-736dd75cd59a&quot;}]}]"/>
    <we:property name="MENDELEY_CITATIONS_STYLE" value="{&quot;id&quot;:&quot;https://www.zotero.org/styles/energy-conversion-and-management&quot;,&quot;title&quot;:&quot;Energy Conversion and Management&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Int18</b:Tag>
    <b:SourceType>Book</b:SourceType>
    <b:Guid>{7CFEB43F-BD3A-4644-A643-8B1B20D39438}</b:Guid>
    <b:Author>
      <b:Author>
        <b:NameList>
          <b:Person>
            <b:Last>International Energy Agency</b:Last>
          </b:Person>
        </b:NameList>
      </b:Author>
    </b:Author>
    <b:Title>Global Energy &amp; CO2 Status Report 2017</b:Title>
    <b:Year>2018</b:Year>
    <b:RefOrder>1</b:RefOrder>
  </b:Source>
  <b:Source>
    <b:Tag>Int15</b:Tag>
    <b:SourceType>Book</b:SourceType>
    <b:Guid>{A1D7CB16-C49B-4841-A171-0465D483EDCE}</b:Guid>
    <b:Author>
      <b:Author>
        <b:NameList>
          <b:Person>
            <b:Last>International Energy Agency</b:Last>
          </b:Person>
        </b:NameList>
      </b:Author>
    </b:Author>
    <b:Title>World Energy Outlook Special Report</b:Title>
    <b:Year>2015</b:Year>
    <b:City>France</b:City>
    <b:RefOrder>2</b:RefOrder>
  </b:Source>
  <b:Source>
    <b:Tag>Mar17</b:Tag>
    <b:SourceType>JournalArticle</b:SourceType>
    <b:Guid>{475A9702-2E3D-469E-BB7C-B9252AE00401}</b:Guid>
    <b:Title>Sustainable chemistry: ho to produce better and more from less</b:Title>
    <b:JournalName>Green Chemistry</b:JournalName>
    <b:Year>2017</b:Year>
    <b:Pages>4973-4989</b:Pages>
    <b:Volume>19</b:Volume>
    <b:Author>
      <b:Author>
        <b:NameList>
          <b:Person>
            <b:Last>Marion</b:Last>
            <b:First>P</b:First>
          </b:Person>
          <b:Person>
            <b:Last>Bernela</b:Last>
            <b:First>B</b:First>
          </b:Person>
          <b:Person>
            <b:Last>Piccirlili</b:Last>
            <b:First>A</b:First>
          </b:Person>
          <b:Person>
            <b:Last>Estrine</b:Last>
            <b:First>B</b:First>
          </b:Person>
          <b:Person>
            <b:Last>Patouillard</b:Last>
            <b:First>N</b:First>
          </b:Person>
          <b:Person>
            <b:Last>Guilbot</b:Last>
            <b:First>J</b:First>
          </b:Person>
          <b:Person>
            <b:Last>Jérôme</b:Last>
            <b:First>F</b:First>
          </b:Person>
        </b:NameList>
      </b:Author>
    </b:Author>
    <b:RefOrder>3</b:RefOrder>
  </b:Source>
  <b:Source>
    <b:Tag>Bui18</b:Tag>
    <b:SourceType>JournalArticle</b:SourceType>
    <b:Guid>{55B155B8-498E-42C6-AE83-A0693E2D9FAF}</b:Guid>
    <b:Title>Carbon capture and storage (CCS): the way forward</b:Title>
    <b:JournalName>Energy &amp; Environmental Science</b:JournalName>
    <b:Year>2018</b:Year>
    <b:Pages>1062-1176</b:Pages>
    <b:Volume>11</b:Volume>
    <b:Author>
      <b:Author>
        <b:NameList>
          <b:Person>
            <b:Last>Bui</b:Last>
            <b:First>Mai</b:First>
          </b:Person>
          <b:Person>
            <b:Last>Adjiman</b:Last>
            <b:Middle>S</b:Middle>
            <b:First>Claire</b:First>
          </b:Person>
          <b:Person>
            <b:Last>et. al.</b:Last>
          </b:Person>
        </b:NameList>
      </b:Author>
    </b:Author>
    <b:RefOrder>4</b:RefOrder>
  </b:Source>
  <b:Source>
    <b:Tag>Goe14</b:Tag>
    <b:SourceType>JournalArticle</b:SourceType>
    <b:Guid>{47D3F234-6079-42C9-BFAC-FCE1CD056248}</b:Guid>
    <b:Title>Recycling of carbon doixide to methanol and derived productions - closing the loop</b:Title>
    <b:Year>2014</b:Year>
    <b:Author>
      <b:Author>
        <b:NameList>
          <b:Person>
            <b:Last>Goeppert</b:Last>
            <b:First>Alain</b:First>
          </b:Person>
          <b:Person>
            <b:Last>Czaun</b:Last>
            <b:First>Miklos</b:First>
          </b:Person>
          <b:Person>
            <b:Last>Jones</b:Last>
            <b:First>John-Paul</b:First>
          </b:Person>
          <b:Person>
            <b:Last>Prakash</b:Last>
            <b:First>G. K. S.</b:First>
          </b:Person>
          <b:Person>
            <b:Last>Olah</b:Last>
            <b:Middle>A</b:Middle>
            <b:First>George</b:First>
          </b:Person>
        </b:NameList>
      </b:Author>
    </b:Author>
    <b:JournalName>Chemical Society Review</b:JournalName>
    <b:Pages>7995-8048</b:Pages>
    <b:Volume>43</b:Volume>
    <b:Issue>23</b:Issue>
    <b:RefOrder>5</b:RefOrder>
  </b:Source>
  <b:Source>
    <b:Tag>Ste17</b:Tag>
    <b:SourceType>JournalArticle</b:SourceType>
    <b:Guid>{A04BB9CD-3F28-407B-BC35-CA973B41021A}</b:Guid>
    <b:Title>Life cycle assessment  CO2-based C1-chemicals</b:Title>
    <b:JournalName>Green Chemistry</b:JournalName>
    <b:Year>2017</b:Year>
    <b:Pages>2244-2259</b:Pages>
    <b:Volume>19</b:Volume>
    <b:Author>
      <b:Author>
        <b:NameList>
          <b:Person>
            <b:Last>Sternberg</b:Last>
            <b:First>André</b:First>
          </b:Person>
          <b:Person>
            <b:Last>Jens</b:Last>
            <b:Middle>M</b:Middle>
            <b:First>Christian</b:First>
          </b:Person>
          <b:Person>
            <b:Last>Bardow</b:Last>
            <b:First>André</b:First>
          </b:Person>
        </b:NameList>
      </b:Author>
    </b:Author>
    <b:RefOrder>6</b:RefOrder>
  </b:Source>
  <b:Source>
    <b:Tag>Voo</b:Tag>
    <b:SourceType>JournalArticle</b:SourceType>
    <b:Guid>{EC901B36-CDB6-46E5-98D4-A7FC3B04DBF9}</b:Guid>
    <b:Author>
      <b:Author>
        <b:NameList>
          <b:Person>
            <b:Last>Vooradi</b:Last>
            <b:First>Ramsagar</b:First>
          </b:Person>
          <b:Person>
            <b:Last>Bertran</b:Last>
            <b:First>Maria-Ona</b:First>
          </b:Person>
          <b:Person>
            <b:Last>Frauzem</b:Last>
            <b:First>Rebecca</b:First>
          </b:Person>
          <b:Person>
            <b:Last>Anne</b:Last>
            <b:Middle>Babu</b:Middle>
            <b:First>Sarath</b:First>
          </b:Person>
          <b:Person>
            <b:Last>Gani</b:Last>
            <b:First>Rafiqul</b:First>
          </b:Person>
        </b:NameList>
      </b:Author>
    </b:Author>
    <b:Title>Sustainable chemical processing and energy-carbon dioxide management: Review of challenges and opportunities</b:Title>
    <b:JournalName>Chenmical Engineering Research and Design</b:JournalName>
    <b:Year>2018</b:Year>
    <b:Pages>440-464</b:Pages>
    <b:Volume>131</b:Volume>
    <b:RefOrder>7</b:RefOrder>
  </b:Source>
  <b:Source>
    <b:Tag>Kim11</b:Tag>
    <b:SourceType>JournalArticle</b:SourceType>
    <b:Guid>{8A15C40C-6EB6-4E4E-BC6F-5BC9FDDF3F57}</b:Guid>
    <b:Title>Methanol production from CO2 using solar-thermal energy: process development and techno-economic analysis</b:Title>
    <b:JournalName>Energy &amp; Environmental Science</b:JournalName>
    <b:Year>2011</b:Year>
    <b:Pages>3112-3132</b:Pages>
    <b:Volume>4</b:Volume>
    <b:Author>
      <b:Author>
        <b:NameList>
          <b:Person>
            <b:Last>Kim</b:Last>
            <b:First>Jiyong</b:First>
          </b:Person>
          <b:Person>
            <b:Last>Henao</b:Last>
            <b:Middle>A</b:Middle>
            <b:First>Carlos</b:First>
          </b:Person>
          <b:Person>
            <b:Last>Johnson</b:Last>
            <b:Middle>A</b:Middle>
            <b:First>Terry</b:First>
          </b:Person>
          <b:Person>
            <b:Last>Dedrick</b:Last>
            <b:Middle>E</b:Middle>
            <b:First>Daniel</b:First>
          </b:Person>
          <b:Person>
            <b:Last>Miller</b:Last>
            <b:Middle>E</b:Middle>
            <b:First>James</b:First>
          </b:Person>
          <b:Person>
            <b:Last>Stechel</b:Last>
            <b:Middle>E</b:Middle>
            <b:First>Ellen</b:First>
          </b:Person>
          <b:Person>
            <b:Last>Maravelias</b:Last>
            <b:Middle>T</b:Middle>
            <b:First>Christos</b:First>
          </b:Person>
        </b:NameList>
      </b:Author>
    </b:Author>
    <b:RefOrder>8</b:RefOrder>
  </b:Source>
  <b:Source>
    <b:Tag>Kim10</b:Tag>
    <b:SourceType>JournalArticle</b:SourceType>
    <b:Guid>{213043C4-AEBF-429D-8684-E9C14D9C115B}</b:Guid>
    <b:Title>Fuel production from CO2 using solar-thermal energy</b:Title>
    <b:JournalName>Energy &amp; Environmental Science</b:JournalName>
    <b:Year>2010</b:Year>
    <b:Pages>8417-8429</b:Pages>
    <b:Volume>5</b:Volume>
    <b:Author>
      <b:Author>
        <b:NameList>
          <b:Person>
            <b:Last>Kim</b:Last>
            <b:First>Jiyong</b:First>
          </b:Person>
          <b:Person>
            <b:Last>Johnson</b:Last>
            <b:Middle>A</b:Middle>
            <b:First>Terry</b:First>
          </b:Person>
          <b:Person>
            <b:Last>Miller</b:Last>
            <b:Middle>E</b:Middle>
            <b:First>James</b:First>
          </b:Person>
          <b:Person>
            <b:Last>Stechel</b:Last>
            <b:Middle>B</b:Middle>
            <b:First>Ellen</b:First>
          </b:Person>
          <b:Person>
            <b:Last>Maravelisa</b:Last>
            <b:Middle>T</b:Middle>
            <b:First>Christos</b:First>
          </b:Person>
        </b:NameList>
      </b:Author>
    </b:Author>
    <b:RefOrder>9</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2E963C4F5EFA3E428D248C8C128A77AC" ma:contentTypeVersion="13" ma:contentTypeDescription="새 문서를 만듭니다." ma:contentTypeScope="" ma:versionID="98d98d5bd5c49209a6559077d8d7cd62">
  <xsd:schema xmlns:xsd="http://www.w3.org/2001/XMLSchema" xmlns:xs="http://www.w3.org/2001/XMLSchema" xmlns:p="http://schemas.microsoft.com/office/2006/metadata/properties" xmlns:ns3="57af6cd7-9428-4c2d-af47-e0240e733707" xmlns:ns4="c18e646d-222e-439a-a448-e3e7e2273acb" targetNamespace="http://schemas.microsoft.com/office/2006/metadata/properties" ma:root="true" ma:fieldsID="06e02866d0ebd49a84e2f78b652c8395" ns3:_="" ns4:_="">
    <xsd:import namespace="57af6cd7-9428-4c2d-af47-e0240e733707"/>
    <xsd:import namespace="c18e646d-222e-439a-a448-e3e7e2273a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6cd7-9428-4c2d-af47-e0240e733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e646d-222e-439a-a448-e3e7e2273acb"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D7678-2E35-4094-880D-AA6C0E3B9353}">
  <ds:schemaRefs>
    <ds:schemaRef ds:uri="http://schemas.openxmlformats.org/officeDocument/2006/bibliography"/>
  </ds:schemaRefs>
</ds:datastoreItem>
</file>

<file path=customXml/itemProps2.xml><?xml version="1.0" encoding="utf-8"?>
<ds:datastoreItem xmlns:ds="http://schemas.openxmlformats.org/officeDocument/2006/customXml" ds:itemID="{6CB0FEC7-A580-4774-98DD-86F0C896E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4209F-68B5-4284-89DE-E4F6D49CCCA7}">
  <ds:schemaRefs>
    <ds:schemaRef ds:uri="http://schemas.microsoft.com/sharepoint/v3/contenttype/forms"/>
  </ds:schemaRefs>
</ds:datastoreItem>
</file>

<file path=customXml/itemProps4.xml><?xml version="1.0" encoding="utf-8"?>
<ds:datastoreItem xmlns:ds="http://schemas.openxmlformats.org/officeDocument/2006/customXml" ds:itemID="{0EC94246-2EF8-4EB5-ACB6-83990435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6cd7-9428-4c2d-af47-e0240e733707"/>
    <ds:schemaRef ds:uri="c18e646d-222e-439a-a448-e3e7e2273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384</Words>
  <Characters>2193</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_</vt:lpstr>
      <vt:lpstr>_</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Ngan Do</dc:creator>
  <cp:keywords/>
  <dc:description/>
  <cp:lastModifiedBy>동근 강</cp:lastModifiedBy>
  <cp:revision>97</cp:revision>
  <cp:lastPrinted>2021-02-17T08:12:00Z</cp:lastPrinted>
  <dcterms:created xsi:type="dcterms:W3CDTF">2024-12-24T01:16:00Z</dcterms:created>
  <dcterms:modified xsi:type="dcterms:W3CDTF">2025-01-30T15:39:00Z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user:5bad823ee4b0f8a8c6af0d3e</vt:lpwstr>
  </property>
  <property fmtid="{D5CDD505-2E9C-101B-9397-08002B2CF9AE}" pid="3" name="WnCSubscriberId">
    <vt:lpwstr>0</vt:lpwstr>
  </property>
  <property fmtid="{D5CDD505-2E9C-101B-9397-08002B2CF9AE}" pid="4" name="WnCOutputStyleId">
    <vt:lpwstr>rwuserstyle:5cd179c89b4cfb07af9e379c</vt:lpwstr>
  </property>
  <property fmtid="{D5CDD505-2E9C-101B-9397-08002B2CF9AE}" pid="5" name="RWProductId">
    <vt:lpwstr>Flow</vt:lpwstr>
  </property>
  <property fmtid="{D5CDD505-2E9C-101B-9397-08002B2CF9AE}" pid="6" name="WnC4Folder">
    <vt:lpwstr>Documents///20190701_Ngan_Hydrocarbon(2)</vt:lpwstr>
  </property>
  <property fmtid="{D5CDD505-2E9C-101B-9397-08002B2CF9AE}" pid="7" name="MTWinEqns">
    <vt:bool>true</vt:bool>
  </property>
  <property fmtid="{D5CDD505-2E9C-101B-9397-08002B2CF9AE}" pid="8" name="RWProjectId">
    <vt:lpwstr>ap:5c092714e4b0435efe4bc988</vt:lpwstr>
  </property>
  <property fmtid="{D5CDD505-2E9C-101B-9397-08002B2CF9AE}" pid="9" name="Mendeley Recent Style Id 0_1">
    <vt:lpwstr>http://www.zotero.org/styles/applied-energy</vt:lpwstr>
  </property>
  <property fmtid="{D5CDD505-2E9C-101B-9397-08002B2CF9AE}" pid="10" name="Mendeley Recent Style Name 0_1">
    <vt:lpwstr>Applied Energy</vt:lpwstr>
  </property>
  <property fmtid="{D5CDD505-2E9C-101B-9397-08002B2CF9AE}" pid="11" name="Mendeley Recent Style Id 1_1">
    <vt:lpwstr>http://www.zotero.org/styles/chicago-author-date</vt:lpwstr>
  </property>
  <property fmtid="{D5CDD505-2E9C-101B-9397-08002B2CF9AE}" pid="12" name="Mendeley Recent Style Name 1_1">
    <vt:lpwstr>Chicago Manual of Style 17th edition (author-date)</vt:lpwstr>
  </property>
  <property fmtid="{D5CDD505-2E9C-101B-9397-08002B2CF9AE}" pid="13" name="Mendeley Recent Style Id 2_1">
    <vt:lpwstr>http://www.zotero.org/styles/harvard-cite-them-right</vt:lpwstr>
  </property>
  <property fmtid="{D5CDD505-2E9C-101B-9397-08002B2CF9AE}" pid="14" name="Mendeley Recent Style Name 2_1">
    <vt:lpwstr>Cite Them Right 10th edition - Harvard</vt:lpwstr>
  </property>
  <property fmtid="{D5CDD505-2E9C-101B-9397-08002B2CF9AE}" pid="15" name="Mendeley Recent Style Id 3_1">
    <vt:lpwstr>http://www.zotero.org/styles/energy</vt:lpwstr>
  </property>
  <property fmtid="{D5CDD505-2E9C-101B-9397-08002B2CF9AE}" pid="16" name="Mendeley Recent Style Name 3_1">
    <vt:lpwstr>Energy</vt:lpwstr>
  </property>
  <property fmtid="{D5CDD505-2E9C-101B-9397-08002B2CF9AE}" pid="17" name="Mendeley Recent Style Id 4_1">
    <vt:lpwstr>http://www.zotero.org/styles/energy-conversion-and-management</vt:lpwstr>
  </property>
  <property fmtid="{D5CDD505-2E9C-101B-9397-08002B2CF9AE}" pid="18" name="Mendeley Recent Style Name 4_1">
    <vt:lpwstr>Energy Conversion and Management</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http://www.zotero.org/styles/journal-of-industrial-and-engineering-chemistry</vt:lpwstr>
  </property>
  <property fmtid="{D5CDD505-2E9C-101B-9397-08002B2CF9AE}" pid="22" name="Mendeley Recent Style Name 6_1">
    <vt:lpwstr>Journal of Industrial and Engineering Chemistry</vt:lpwstr>
  </property>
  <property fmtid="{D5CDD505-2E9C-101B-9397-08002B2CF9AE}" pid="23" name="Mendeley Recent Style Id 7_1">
    <vt:lpwstr>http://www.zotero.org/styles/journal-of-manufacturing-systems</vt:lpwstr>
  </property>
  <property fmtid="{D5CDD505-2E9C-101B-9397-08002B2CF9AE}" pid="24" name="Mendeley Recent Style Name 7_1">
    <vt:lpwstr>Journal of Manufacturing Systems</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http://www.zotero.org/styles/renewable-and-sustainable-energy-reviews</vt:lpwstr>
  </property>
  <property fmtid="{D5CDD505-2E9C-101B-9397-08002B2CF9AE}" pid="28" name="Mendeley Recent Style Name 9_1">
    <vt:lpwstr>Renewable and Sustainable Energy Reviews</vt:lpwstr>
  </property>
  <property fmtid="{D5CDD505-2E9C-101B-9397-08002B2CF9AE}" pid="29" name="Mendeley Document_1">
    <vt:lpwstr>True</vt:lpwstr>
  </property>
  <property fmtid="{D5CDD505-2E9C-101B-9397-08002B2CF9AE}" pid="30" name="Mendeley Unique User Id_1">
    <vt:lpwstr>9afbc15d-1198-3ef8-b56e-59b72738c4de</vt:lpwstr>
  </property>
  <property fmtid="{D5CDD505-2E9C-101B-9397-08002B2CF9AE}" pid="31" name="Mendeley Citation Style_1">
    <vt:lpwstr>http://www.zotero.org/styles/applied-energy</vt:lpwstr>
  </property>
  <property fmtid="{D5CDD505-2E9C-101B-9397-08002B2CF9AE}" pid="32" name="MTEqnNumsOnRight">
    <vt:bool>false</vt:bool>
  </property>
  <property fmtid="{D5CDD505-2E9C-101B-9397-08002B2CF9AE}" pid="33" name="MTEquationNumber2">
    <vt:lpwstr>(#S1.#E1)</vt:lpwstr>
  </property>
  <property fmtid="{D5CDD505-2E9C-101B-9397-08002B2CF9AE}" pid="34" name="ContentTypeId">
    <vt:lpwstr>0x0101002E963C4F5EFA3E428D248C8C128A77AC</vt:lpwstr>
  </property>
</Properties>
</file>